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xml" ContentType="application/vnd.openxmlformats-officedocument.customXml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56de06edbb284095"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2629" w:rsidRPr="002A2073" w:rsidRDefault="00216AE4" w:rsidP="00992629">
      <w:pPr>
        <w:pStyle w:val="Default"/>
        <w:spacing w:line="241" w:lineRule="atLeast"/>
        <w:rPr>
          <w:rFonts w:ascii="Arial" w:hAnsi="Arial" w:cs="Arial"/>
          <w:sz w:val="50"/>
          <w:szCs w:val="50"/>
        </w:rPr>
      </w:pPr>
      <w:r>
        <w:softHyphen/>
        <w:t xml:space="preserve"> </w:t>
      </w:r>
    </w:p>
    <w:p w:rsidR="00992629" w:rsidRPr="009973D2" w:rsidRDefault="00216AE4" w:rsidP="00992629">
      <w:pPr>
        <w:pStyle w:val="Pa1"/>
        <w:jc w:val="center"/>
        <w:rPr>
          <w:rFonts w:ascii="Arial" w:hAnsi="Arial" w:cs="Arial"/>
          <w:color w:val="000000"/>
          <w:sz w:val="100"/>
          <w:szCs w:val="100"/>
        </w:rPr>
      </w:pPr>
      <w:r w:rsidRPr="009973D2">
        <w:rPr>
          <w:rStyle w:val="A1"/>
          <w:rFonts w:ascii="Arial" w:hAnsi="Arial" w:cs="Arial"/>
        </w:rPr>
        <w:t>A guide for families new to Thurrock</w:t>
      </w:r>
    </w:p>
    <w:p w:rsidR="00992629" w:rsidRPr="009973D2" w:rsidRDefault="00992629" w:rsidP="00C63B6E">
      <w:pPr>
        <w:spacing w:before="120" w:after="120" w:line="240" w:lineRule="auto"/>
        <w:rPr>
          <w:rFonts w:ascii="Arial" w:hAnsi="Arial" w:cs="Arial"/>
          <w:b/>
          <w:bCs/>
          <w:color w:val="000000"/>
          <w:sz w:val="32"/>
          <w:szCs w:val="32"/>
        </w:rPr>
      </w:pPr>
    </w:p>
    <w:p w:rsidR="00360075" w:rsidRPr="009973D2" w:rsidRDefault="00360075" w:rsidP="00C63B6E">
      <w:pPr>
        <w:spacing w:before="120" w:after="120" w:line="240" w:lineRule="auto"/>
        <w:rPr>
          <w:rFonts w:ascii="Arial" w:hAnsi="Arial" w:cs="Arial"/>
          <w:b/>
          <w:bCs/>
          <w:color w:val="000000"/>
          <w:sz w:val="32"/>
          <w:szCs w:val="32"/>
        </w:rPr>
      </w:pPr>
    </w:p>
    <w:p w:rsidR="00360075" w:rsidRPr="009973D2" w:rsidRDefault="00360075" w:rsidP="00C63B6E">
      <w:pPr>
        <w:spacing w:before="120" w:after="120" w:line="240" w:lineRule="auto"/>
        <w:rPr>
          <w:rFonts w:ascii="Arial" w:hAnsi="Arial" w:cs="Arial"/>
          <w:b/>
          <w:bCs/>
          <w:color w:val="000000"/>
          <w:sz w:val="32"/>
          <w:szCs w:val="32"/>
        </w:rPr>
      </w:pPr>
    </w:p>
    <w:p w:rsidR="00360075" w:rsidRPr="009973D2" w:rsidRDefault="00360075" w:rsidP="00C63B6E">
      <w:pPr>
        <w:spacing w:before="120" w:after="120" w:line="240" w:lineRule="auto"/>
        <w:rPr>
          <w:rFonts w:ascii="Arial" w:hAnsi="Arial" w:cs="Arial"/>
          <w:b/>
          <w:bCs/>
          <w:color w:val="000000"/>
          <w:sz w:val="32"/>
          <w:szCs w:val="32"/>
        </w:rPr>
      </w:pPr>
    </w:p>
    <w:p w:rsidR="00360075" w:rsidRPr="009973D2" w:rsidRDefault="00216AE4" w:rsidP="00C63B6E">
      <w:pPr>
        <w:spacing w:before="120" w:after="120" w:line="240" w:lineRule="auto"/>
        <w:rPr>
          <w:rFonts w:ascii="Arial" w:hAnsi="Arial" w:cs="Arial"/>
          <w:b/>
          <w:bCs/>
          <w:color w:val="000000"/>
          <w:sz w:val="32"/>
          <w:szCs w:val="32"/>
        </w:rPr>
      </w:pPr>
      <w:r w:rsidRPr="009973D2">
        <w:rPr>
          <w:rFonts w:ascii="Arial" w:hAnsi="Arial" w:cs="Arial"/>
          <w:noProof/>
          <w:color w:val="FFFFFF"/>
          <w:sz w:val="20"/>
          <w:szCs w:val="20"/>
          <w:lang w:eastAsia="en-GB"/>
        </w:rPr>
        <w:drawing>
          <wp:inline distT="0" distB="0" distL="0" distR="0" wp14:anchorId="27DA3AA3" wp14:editId="7A084160">
            <wp:extent cx="6210300" cy="3260408"/>
            <wp:effectExtent l="0" t="0" r="0"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ee the source image"/>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6210300" cy="3260408"/>
                    </a:xfrm>
                    <a:prstGeom prst="rect">
                      <a:avLst/>
                    </a:prstGeom>
                    <a:noFill/>
                    <a:ln>
                      <a:noFill/>
                    </a:ln>
                  </pic:spPr>
                </pic:pic>
              </a:graphicData>
            </a:graphic>
          </wp:inline>
        </w:drawing>
      </w:r>
    </w:p>
    <w:p w:rsidR="00360075" w:rsidRPr="009973D2" w:rsidRDefault="00360075" w:rsidP="00C63B6E">
      <w:pPr>
        <w:spacing w:before="120" w:after="120" w:line="240" w:lineRule="auto"/>
        <w:rPr>
          <w:rFonts w:ascii="Arial" w:hAnsi="Arial" w:cs="Arial"/>
          <w:b/>
          <w:bCs/>
          <w:color w:val="000000"/>
          <w:sz w:val="32"/>
          <w:szCs w:val="32"/>
        </w:rPr>
      </w:pPr>
    </w:p>
    <w:p w:rsidR="00360075" w:rsidRPr="009973D2" w:rsidRDefault="00360075" w:rsidP="00C63B6E">
      <w:pPr>
        <w:spacing w:before="120" w:after="120" w:line="240" w:lineRule="auto"/>
        <w:rPr>
          <w:rFonts w:ascii="Arial" w:hAnsi="Arial" w:cs="Arial"/>
          <w:b/>
          <w:bCs/>
          <w:color w:val="000000"/>
          <w:sz w:val="32"/>
          <w:szCs w:val="32"/>
        </w:rPr>
      </w:pPr>
    </w:p>
    <w:p w:rsidR="00360075" w:rsidRPr="009973D2" w:rsidRDefault="00360075" w:rsidP="00C63B6E">
      <w:pPr>
        <w:spacing w:before="120" w:after="120" w:line="240" w:lineRule="auto"/>
        <w:rPr>
          <w:rFonts w:ascii="Arial" w:hAnsi="Arial" w:cs="Arial"/>
          <w:b/>
          <w:bCs/>
          <w:color w:val="000000"/>
          <w:sz w:val="32"/>
          <w:szCs w:val="32"/>
        </w:rPr>
      </w:pPr>
    </w:p>
    <w:p w:rsidR="00360075" w:rsidRPr="009973D2" w:rsidRDefault="00360075" w:rsidP="00C63B6E">
      <w:pPr>
        <w:spacing w:before="120" w:after="120" w:line="240" w:lineRule="auto"/>
        <w:rPr>
          <w:rFonts w:ascii="Arial" w:hAnsi="Arial" w:cs="Arial"/>
          <w:b/>
          <w:bCs/>
          <w:color w:val="000000"/>
          <w:sz w:val="32"/>
          <w:szCs w:val="32"/>
        </w:rPr>
      </w:pPr>
    </w:p>
    <w:p w:rsidR="00360075" w:rsidRPr="009973D2" w:rsidRDefault="00360075" w:rsidP="00C63B6E">
      <w:pPr>
        <w:spacing w:before="120" w:after="120" w:line="240" w:lineRule="auto"/>
        <w:rPr>
          <w:rFonts w:ascii="Arial" w:hAnsi="Arial" w:cs="Arial"/>
          <w:b/>
          <w:bCs/>
          <w:color w:val="000000"/>
          <w:sz w:val="32"/>
          <w:szCs w:val="32"/>
        </w:rPr>
      </w:pPr>
    </w:p>
    <w:p w:rsidR="00770E8E" w:rsidRPr="009973D2" w:rsidRDefault="00770E8E" w:rsidP="00C63B6E">
      <w:pPr>
        <w:spacing w:before="120" w:after="120" w:line="240" w:lineRule="auto"/>
        <w:rPr>
          <w:rFonts w:ascii="Arial" w:hAnsi="Arial" w:cs="Arial"/>
          <w:b/>
          <w:bCs/>
          <w:color w:val="000000"/>
          <w:sz w:val="32"/>
          <w:szCs w:val="32"/>
        </w:rPr>
      </w:pPr>
    </w:p>
    <w:p w:rsidR="00360075" w:rsidRPr="009973D2" w:rsidRDefault="00360075" w:rsidP="00C63B6E">
      <w:pPr>
        <w:spacing w:before="120" w:after="120" w:line="240" w:lineRule="auto"/>
        <w:rPr>
          <w:rFonts w:ascii="Arial" w:hAnsi="Arial" w:cs="Arial"/>
          <w:b/>
          <w:bCs/>
          <w:color w:val="000000"/>
          <w:sz w:val="32"/>
          <w:szCs w:val="32"/>
        </w:rPr>
      </w:pPr>
    </w:p>
    <w:p w:rsidR="00360075" w:rsidRDefault="00360075" w:rsidP="00C63B6E">
      <w:pPr>
        <w:spacing w:before="120" w:after="120" w:line="240" w:lineRule="auto"/>
        <w:rPr>
          <w:rFonts w:ascii="Arial" w:hAnsi="Arial" w:cs="Arial"/>
          <w:b/>
          <w:bCs/>
          <w:color w:val="000000"/>
          <w:sz w:val="32"/>
          <w:szCs w:val="32"/>
        </w:rPr>
      </w:pPr>
    </w:p>
    <w:p w:rsidR="00150CB1" w:rsidRDefault="00150CB1" w:rsidP="00C63B6E">
      <w:pPr>
        <w:spacing w:before="120" w:after="120" w:line="240" w:lineRule="auto"/>
        <w:rPr>
          <w:rFonts w:ascii="Arial" w:hAnsi="Arial" w:cs="Arial"/>
          <w:b/>
          <w:bCs/>
          <w:color w:val="000000"/>
          <w:sz w:val="32"/>
          <w:szCs w:val="32"/>
        </w:rPr>
      </w:pPr>
    </w:p>
    <w:p w:rsidR="00150CB1" w:rsidRPr="009973D2" w:rsidRDefault="00150CB1" w:rsidP="00C63B6E">
      <w:pPr>
        <w:spacing w:before="120" w:after="120" w:line="240" w:lineRule="auto"/>
        <w:rPr>
          <w:rFonts w:ascii="Arial" w:hAnsi="Arial" w:cs="Arial"/>
          <w:b/>
          <w:bCs/>
          <w:color w:val="000000"/>
          <w:sz w:val="32"/>
          <w:szCs w:val="32"/>
        </w:rPr>
      </w:pPr>
    </w:p>
    <w:p w:rsidR="00360075" w:rsidRPr="009973D2" w:rsidRDefault="00360075" w:rsidP="00C63B6E">
      <w:pPr>
        <w:spacing w:before="120" w:after="120" w:line="240" w:lineRule="auto"/>
        <w:rPr>
          <w:rFonts w:ascii="Arial" w:hAnsi="Arial" w:cs="Arial"/>
          <w:b/>
          <w:bCs/>
          <w:color w:val="000000"/>
          <w:sz w:val="32"/>
          <w:szCs w:val="32"/>
        </w:rPr>
      </w:pPr>
    </w:p>
    <w:p w:rsidR="00992629" w:rsidRPr="009973D2" w:rsidRDefault="00216AE4" w:rsidP="00C63B6E">
      <w:pPr>
        <w:spacing w:before="120" w:after="120" w:line="240" w:lineRule="auto"/>
        <w:rPr>
          <w:rFonts w:ascii="Arial" w:hAnsi="Arial" w:cs="Arial"/>
          <w:b/>
          <w:bCs/>
          <w:color w:val="000000"/>
          <w:sz w:val="32"/>
          <w:szCs w:val="32"/>
        </w:rPr>
      </w:pPr>
      <w:r w:rsidRPr="009973D2">
        <w:rPr>
          <w:rFonts w:ascii="Arial" w:eastAsia="Times New Roman" w:hAnsi="Arial" w:cs="Arial"/>
          <w:b/>
          <w:bCs/>
          <w:iCs/>
          <w:sz w:val="28"/>
          <w:szCs w:val="28"/>
          <w:lang w:eastAsia="en-GB"/>
        </w:rPr>
        <w:t>Purpose of the Guide</w:t>
      </w:r>
    </w:p>
    <w:p w:rsidR="00360075" w:rsidRPr="009973D2" w:rsidRDefault="00360075" w:rsidP="00360075">
      <w:pPr>
        <w:autoSpaceDE w:val="0"/>
        <w:autoSpaceDN w:val="0"/>
        <w:adjustRightInd w:val="0"/>
        <w:spacing w:after="0" w:line="240" w:lineRule="auto"/>
        <w:rPr>
          <w:rFonts w:ascii="Arial" w:hAnsi="Arial" w:cs="Arial"/>
          <w:color w:val="000000"/>
        </w:rPr>
      </w:pPr>
    </w:p>
    <w:p w:rsidR="00616D25" w:rsidRPr="009973D2" w:rsidRDefault="00216AE4" w:rsidP="00D5638E">
      <w:pPr>
        <w:autoSpaceDE w:val="0"/>
        <w:autoSpaceDN w:val="0"/>
        <w:adjustRightInd w:val="0"/>
        <w:spacing w:line="321" w:lineRule="atLeast"/>
        <w:rPr>
          <w:rFonts w:ascii="Arial" w:hAnsi="Arial" w:cs="Arial"/>
        </w:rPr>
      </w:pPr>
      <w:r w:rsidRPr="009973D2">
        <w:rPr>
          <w:rFonts w:ascii="Arial" w:hAnsi="Arial" w:cs="Arial"/>
        </w:rPr>
        <w:t xml:space="preserve">This guide is for new </w:t>
      </w:r>
      <w:r w:rsidR="00D5638E" w:rsidRPr="009973D2">
        <w:rPr>
          <w:rFonts w:ascii="Arial" w:hAnsi="Arial" w:cs="Arial"/>
        </w:rPr>
        <w:t xml:space="preserve">families relocating to Thurrock. It contains </w:t>
      </w:r>
      <w:r w:rsidRPr="009973D2">
        <w:rPr>
          <w:rFonts w:ascii="Arial" w:hAnsi="Arial" w:cs="Arial"/>
        </w:rPr>
        <w:t xml:space="preserve">information </w:t>
      </w:r>
      <w:r w:rsidR="00464F0A" w:rsidRPr="009973D2">
        <w:rPr>
          <w:rFonts w:ascii="Arial" w:hAnsi="Arial" w:cs="Arial"/>
        </w:rPr>
        <w:t>about your new local area, details about council services, health services, places of worship, community groups for parents, social activities for children, and other groups or networks of support.</w:t>
      </w:r>
      <w:r w:rsidR="00EE44A2">
        <w:rPr>
          <w:rFonts w:ascii="Arial" w:hAnsi="Arial" w:cs="Arial"/>
        </w:rPr>
        <w:t xml:space="preserve"> Details are also given on travel and transport in the borough.</w:t>
      </w:r>
    </w:p>
    <w:p w:rsidR="00616D25" w:rsidRPr="009973D2" w:rsidRDefault="00616D25" w:rsidP="00D5638E">
      <w:pPr>
        <w:numPr>
          <w:ilvl w:val="0"/>
          <w:numId w:val="5"/>
        </w:numPr>
        <w:autoSpaceDE w:val="0"/>
        <w:autoSpaceDN w:val="0"/>
        <w:adjustRightInd w:val="0"/>
        <w:spacing w:after="0" w:line="240" w:lineRule="auto"/>
        <w:rPr>
          <w:rFonts w:ascii="Arial" w:hAnsi="Arial" w:cs="Arial"/>
          <w:color w:val="000000"/>
          <w:sz w:val="24"/>
          <w:szCs w:val="24"/>
        </w:rPr>
      </w:pPr>
    </w:p>
    <w:p w:rsidR="00C63B6E" w:rsidRPr="009973D2" w:rsidRDefault="00216AE4" w:rsidP="00C63B6E">
      <w:pPr>
        <w:spacing w:before="120" w:after="120" w:line="240" w:lineRule="auto"/>
        <w:rPr>
          <w:rFonts w:ascii="Arial" w:hAnsi="Arial" w:cs="Arial"/>
          <w:b/>
          <w:color w:val="161616"/>
          <w:sz w:val="32"/>
          <w:szCs w:val="32"/>
          <w:shd w:val="clear" w:color="auto" w:fill="FFFFFF"/>
        </w:rPr>
      </w:pPr>
      <w:r w:rsidRPr="009973D2">
        <w:rPr>
          <w:rFonts w:ascii="Arial" w:hAnsi="Arial" w:cs="Arial"/>
          <w:b/>
          <w:color w:val="161616"/>
          <w:sz w:val="32"/>
          <w:szCs w:val="32"/>
          <w:shd w:val="clear" w:color="auto" w:fill="FFFFFF"/>
        </w:rPr>
        <w:t>About Thurrock</w:t>
      </w:r>
    </w:p>
    <w:p w:rsidR="006F231A" w:rsidRPr="0070349E" w:rsidRDefault="006F231A" w:rsidP="006F231A">
      <w:pPr>
        <w:spacing w:before="120" w:after="120"/>
        <w:rPr>
          <w:rFonts w:ascii="Arial" w:hAnsi="Arial" w:cs="Arial"/>
          <w:shd w:val="clear" w:color="auto" w:fill="FFFFFF"/>
        </w:rPr>
      </w:pPr>
      <w:r w:rsidRPr="0070349E">
        <w:rPr>
          <w:rFonts w:ascii="Arial" w:hAnsi="Arial" w:cs="Arial"/>
          <w:shd w:val="clear" w:color="auto" w:fill="FFFFFF"/>
        </w:rPr>
        <w:t>Thurrock’s unique location at the heart of the Thames Estuary is just a short stone's throw to the east of London, and Essex to the north and west. On our doorstep are plenty of rich opportunities thanks to our lively towns and peaceful villages surrounded by acres of parks, countryside and heritage sites.</w:t>
      </w:r>
    </w:p>
    <w:p w:rsidR="006F231A" w:rsidRPr="0070349E" w:rsidRDefault="006F231A" w:rsidP="006F231A">
      <w:pPr>
        <w:pStyle w:val="NormalWeb"/>
        <w:shd w:val="clear" w:color="auto" w:fill="FFFFFF"/>
        <w:spacing w:before="120" w:beforeAutospacing="0" w:after="120" w:afterAutospacing="0"/>
        <w:rPr>
          <w:rFonts w:ascii="Arial" w:hAnsi="Arial" w:cs="Arial"/>
          <w:sz w:val="22"/>
          <w:szCs w:val="22"/>
        </w:rPr>
      </w:pPr>
      <w:r w:rsidRPr="0070349E">
        <w:rPr>
          <w:rFonts w:ascii="Arial" w:hAnsi="Arial" w:cs="Arial"/>
          <w:sz w:val="22"/>
          <w:szCs w:val="22"/>
        </w:rPr>
        <w:t>Our urban centres are a vibrant mix of established towns and new young communities, with a diverse and growing population of around 160,000 residents. Rents are more affordable than those in neighbouring London boroughs. Our population is diverse, with a mix of nationalities living across our towns and villages.</w:t>
      </w:r>
    </w:p>
    <w:p w:rsidR="006F231A" w:rsidRPr="0070349E" w:rsidRDefault="006F231A" w:rsidP="006F231A">
      <w:pPr>
        <w:pStyle w:val="NormalWeb"/>
        <w:shd w:val="clear" w:color="auto" w:fill="FFFFFF"/>
        <w:spacing w:before="120" w:beforeAutospacing="0" w:after="120" w:afterAutospacing="0"/>
        <w:rPr>
          <w:rFonts w:ascii="Arial" w:hAnsi="Arial" w:cs="Arial"/>
          <w:sz w:val="22"/>
          <w:szCs w:val="22"/>
        </w:rPr>
      </w:pPr>
      <w:r w:rsidRPr="0070349E">
        <w:rPr>
          <w:rFonts w:ascii="Arial" w:hAnsi="Arial" w:cs="Arial"/>
          <w:sz w:val="22"/>
          <w:szCs w:val="22"/>
        </w:rPr>
        <w:t xml:space="preserve">Thurrock, which is one of the largest growth areas in the UK, has an ambitious regeneration agenda with billions of pounds of planned investment in new jobs, infrastructure and homes. Thurrock Council is the lead authority for the new Thames Freeport, and is playing a key role in the delivery of projects such as South Essex Estuary (SEE) Park and the Technical University through the ASELA partnership. </w:t>
      </w:r>
    </w:p>
    <w:p w:rsidR="006F231A" w:rsidRDefault="006F231A" w:rsidP="006F231A">
      <w:pPr>
        <w:pStyle w:val="NormalWeb"/>
        <w:shd w:val="clear" w:color="auto" w:fill="FFFFFF"/>
        <w:spacing w:before="120" w:beforeAutospacing="0" w:after="120" w:afterAutospacing="0"/>
        <w:rPr>
          <w:rFonts w:ascii="Arial" w:hAnsi="Arial" w:cs="Arial"/>
          <w:sz w:val="22"/>
          <w:szCs w:val="22"/>
        </w:rPr>
      </w:pPr>
      <w:r>
        <w:rPr>
          <w:rFonts w:ascii="Arial" w:hAnsi="Arial" w:cs="Arial"/>
          <w:sz w:val="22"/>
          <w:szCs w:val="22"/>
        </w:rPr>
        <w:t>Even with these regeneration plans, our borough has plenty of green belt areas and those who prefer unspoiled countryside will enjoy our nature reserves along with many other open parks and woodlands.</w:t>
      </w:r>
    </w:p>
    <w:p w:rsidR="006F231A" w:rsidRDefault="006F231A" w:rsidP="006F231A">
      <w:pPr>
        <w:pStyle w:val="NormalWeb"/>
        <w:shd w:val="clear" w:color="auto" w:fill="FFFFFF"/>
        <w:spacing w:before="120" w:beforeAutospacing="0" w:after="120" w:afterAutospacing="0"/>
        <w:rPr>
          <w:rFonts w:ascii="Arial" w:hAnsi="Arial" w:cs="Arial"/>
          <w:sz w:val="22"/>
          <w:szCs w:val="22"/>
        </w:rPr>
      </w:pPr>
      <w:r>
        <w:rPr>
          <w:rFonts w:ascii="Arial" w:hAnsi="Arial" w:cs="Arial"/>
          <w:sz w:val="22"/>
          <w:szCs w:val="22"/>
        </w:rPr>
        <w:t>Thurrock can offer an excellent quality of life.</w:t>
      </w:r>
    </w:p>
    <w:p w:rsidR="00360075" w:rsidRPr="009973D2" w:rsidRDefault="00216AE4" w:rsidP="00C63B6E">
      <w:pPr>
        <w:pStyle w:val="NormalWeb"/>
        <w:shd w:val="clear" w:color="auto" w:fill="FFFFFF"/>
        <w:spacing w:before="120" w:beforeAutospacing="0" w:after="120" w:afterAutospacing="0"/>
        <w:rPr>
          <w:rFonts w:ascii="Arial" w:hAnsi="Arial" w:cs="Arial"/>
          <w:sz w:val="22"/>
          <w:szCs w:val="22"/>
          <w:lang w:val="en-GB"/>
        </w:rPr>
      </w:pPr>
      <w:r w:rsidRPr="009973D2">
        <w:rPr>
          <w:rFonts w:ascii="Arial" w:hAnsi="Arial" w:cs="Arial"/>
          <w:noProof/>
          <w:color w:val="FFFFFF"/>
          <w:sz w:val="20"/>
          <w:szCs w:val="20"/>
          <w:lang w:val="en-GB" w:eastAsia="en-GB"/>
        </w:rPr>
        <w:drawing>
          <wp:inline distT="0" distB="0" distL="0" distR="0" wp14:anchorId="29C0E8A0" wp14:editId="1F4452C3">
            <wp:extent cx="6210300" cy="4391172"/>
            <wp:effectExtent l="0" t="0" r="0" b="9525"/>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210300" cy="4391172"/>
                    </a:xfrm>
                    <a:prstGeom prst="rect">
                      <a:avLst/>
                    </a:prstGeom>
                    <a:noFill/>
                    <a:ln>
                      <a:noFill/>
                    </a:ln>
                  </pic:spPr>
                </pic:pic>
              </a:graphicData>
            </a:graphic>
          </wp:inline>
        </w:drawing>
      </w:r>
    </w:p>
    <w:p w:rsidR="00360075" w:rsidRPr="009973D2" w:rsidRDefault="00216AE4" w:rsidP="00C63B6E">
      <w:pPr>
        <w:pStyle w:val="NormalWeb"/>
        <w:shd w:val="clear" w:color="auto" w:fill="FFFFFF"/>
        <w:spacing w:before="120" w:beforeAutospacing="0" w:after="120" w:afterAutospacing="0"/>
        <w:rPr>
          <w:rFonts w:ascii="Arial" w:hAnsi="Arial" w:cs="Arial"/>
          <w:b/>
          <w:sz w:val="32"/>
          <w:szCs w:val="32"/>
          <w:lang w:val="en-GB"/>
        </w:rPr>
      </w:pPr>
      <w:r w:rsidRPr="009973D2">
        <w:rPr>
          <w:rFonts w:ascii="Arial" w:hAnsi="Arial" w:cs="Arial"/>
          <w:b/>
          <w:sz w:val="32"/>
          <w:szCs w:val="32"/>
          <w:lang w:val="en-GB"/>
        </w:rPr>
        <w:t>Thurrock Council Services</w:t>
      </w:r>
      <w:r w:rsidR="00F81B09" w:rsidRPr="009973D2">
        <w:rPr>
          <w:rFonts w:ascii="Arial" w:hAnsi="Arial" w:cs="Arial"/>
          <w:b/>
          <w:sz w:val="32"/>
          <w:szCs w:val="32"/>
          <w:lang w:val="en-GB"/>
        </w:rPr>
        <w:t xml:space="preserve"> and Website</w:t>
      </w:r>
      <w:r w:rsidR="004D5779" w:rsidRPr="009973D2">
        <w:rPr>
          <w:rFonts w:ascii="Arial" w:hAnsi="Arial" w:cs="Arial"/>
          <w:b/>
          <w:sz w:val="32"/>
          <w:szCs w:val="32"/>
          <w:lang w:val="en-GB"/>
        </w:rPr>
        <w:tab/>
      </w:r>
    </w:p>
    <w:p w:rsidR="00D3739D" w:rsidRPr="009973D2" w:rsidRDefault="00216AE4" w:rsidP="00360075">
      <w:pPr>
        <w:pStyle w:val="ListParagraph"/>
        <w:spacing w:before="120" w:after="120" w:line="240" w:lineRule="auto"/>
        <w:ind w:left="0"/>
        <w:contextualSpacing w:val="0"/>
        <w:rPr>
          <w:rFonts w:ascii="Arial" w:hAnsi="Arial" w:cs="Arial"/>
          <w:noProof/>
          <w:lang w:eastAsia="en-GB"/>
        </w:rPr>
      </w:pPr>
      <w:r w:rsidRPr="009973D2">
        <w:rPr>
          <w:rFonts w:ascii="Arial" w:hAnsi="Arial" w:cs="Arial"/>
          <w:noProof/>
          <w:lang w:eastAsia="en-GB"/>
        </w:rPr>
        <w:t>Thurrock Council</w:t>
      </w:r>
      <w:r w:rsidR="001879B4" w:rsidRPr="009973D2">
        <w:rPr>
          <w:rFonts w:ascii="Arial" w:hAnsi="Arial" w:cs="Arial"/>
          <w:noProof/>
          <w:lang w:eastAsia="en-GB"/>
        </w:rPr>
        <w:t>’s</w:t>
      </w:r>
      <w:r w:rsidRPr="009973D2">
        <w:rPr>
          <w:rFonts w:ascii="Arial" w:hAnsi="Arial" w:cs="Arial"/>
          <w:noProof/>
          <w:lang w:eastAsia="en-GB"/>
        </w:rPr>
        <w:t xml:space="preserve"> website will signpost users to helpful information and services</w:t>
      </w:r>
      <w:r w:rsidR="00035327" w:rsidRPr="009973D2">
        <w:rPr>
          <w:rFonts w:ascii="Arial" w:hAnsi="Arial" w:cs="Arial"/>
          <w:noProof/>
          <w:lang w:eastAsia="en-GB"/>
        </w:rPr>
        <w:t>.</w:t>
      </w:r>
      <w:r w:rsidR="007548C1" w:rsidRPr="009973D2">
        <w:rPr>
          <w:rFonts w:ascii="Arial" w:hAnsi="Arial" w:cs="Arial"/>
          <w:noProof/>
          <w:lang w:eastAsia="en-GB"/>
        </w:rPr>
        <w:t xml:space="preserve"> Below are the links to the different services resident</w:t>
      </w:r>
      <w:r w:rsidR="00EE44A2">
        <w:rPr>
          <w:rFonts w:ascii="Arial" w:hAnsi="Arial" w:cs="Arial"/>
          <w:noProof/>
          <w:lang w:eastAsia="en-GB"/>
        </w:rPr>
        <w:t>s</w:t>
      </w:r>
      <w:r w:rsidR="007548C1" w:rsidRPr="009973D2">
        <w:rPr>
          <w:rFonts w:ascii="Arial" w:hAnsi="Arial" w:cs="Arial"/>
          <w:noProof/>
          <w:lang w:eastAsia="en-GB"/>
        </w:rPr>
        <w:t xml:space="preserve"> may need an</w:t>
      </w:r>
      <w:r w:rsidR="00D5638E" w:rsidRPr="009973D2">
        <w:rPr>
          <w:rFonts w:ascii="Arial" w:hAnsi="Arial" w:cs="Arial"/>
          <w:noProof/>
          <w:lang w:eastAsia="en-GB"/>
        </w:rPr>
        <w:t>d can use to gain help and advic</w:t>
      </w:r>
      <w:r w:rsidR="007548C1" w:rsidRPr="009973D2">
        <w:rPr>
          <w:rFonts w:ascii="Arial" w:hAnsi="Arial" w:cs="Arial"/>
          <w:noProof/>
          <w:lang w:eastAsia="en-GB"/>
        </w:rPr>
        <w:t>e.</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1"/>
        <w:gridCol w:w="4762"/>
      </w:tblGrid>
      <w:tr w:rsidR="008A56B0" w:rsidRPr="009973D2" w:rsidTr="009A6667">
        <w:tc>
          <w:tcPr>
            <w:tcW w:w="9643" w:type="dxa"/>
            <w:gridSpan w:val="2"/>
          </w:tcPr>
          <w:p w:rsidR="006329C3" w:rsidRPr="009973D2" w:rsidRDefault="00376893" w:rsidP="00AD55BB">
            <w:pPr>
              <w:pStyle w:val="ListParagraph"/>
              <w:spacing w:before="120" w:after="120"/>
              <w:ind w:left="315"/>
              <w:contextualSpacing w:val="0"/>
              <w:rPr>
                <w:rFonts w:ascii="Arial" w:hAnsi="Arial" w:cs="Arial"/>
                <w:noProof/>
                <w:lang w:eastAsia="en-GB"/>
              </w:rPr>
            </w:pPr>
            <w:hyperlink r:id="rId9" w:history="1">
              <w:r w:rsidR="00216AE4" w:rsidRPr="009973D2">
                <w:rPr>
                  <w:rStyle w:val="Hyperlink"/>
                  <w:rFonts w:ascii="Arial" w:hAnsi="Arial" w:cs="Arial"/>
                  <w:noProof/>
                  <w:color w:val="002060"/>
                  <w:sz w:val="22"/>
                  <w:szCs w:val="22"/>
                  <w:lang w:eastAsia="en-GB"/>
                </w:rPr>
                <w:t>www.thurrock.gov.uk</w:t>
              </w:r>
            </w:hyperlink>
          </w:p>
        </w:tc>
      </w:tr>
      <w:tr w:rsidR="008A56B0" w:rsidRPr="009973D2" w:rsidTr="009A6667">
        <w:tc>
          <w:tcPr>
            <w:tcW w:w="4881" w:type="dxa"/>
          </w:tcPr>
          <w:p w:rsidR="00670182" w:rsidRPr="009973D2" w:rsidRDefault="00216AE4" w:rsidP="009A6667">
            <w:pPr>
              <w:pStyle w:val="ListParagraph"/>
              <w:spacing w:before="120" w:after="120"/>
              <w:ind w:left="284"/>
              <w:contextualSpacing w:val="0"/>
              <w:rPr>
                <w:rFonts w:ascii="Arial" w:hAnsi="Arial" w:cs="Arial"/>
                <w:b/>
                <w:noProof/>
                <w:lang w:eastAsia="en-GB"/>
              </w:rPr>
            </w:pPr>
            <w:r w:rsidRPr="009973D2">
              <w:rPr>
                <w:rFonts w:ascii="Arial" w:hAnsi="Arial" w:cs="Arial"/>
                <w:b/>
                <w:noProof/>
                <w:lang w:eastAsia="en-GB"/>
              </w:rPr>
              <w:t>Adults Care &amp; Health</w:t>
            </w:r>
          </w:p>
          <w:tbl>
            <w:tblPr>
              <w:tblStyle w:val="TableGrid"/>
              <w:tblW w:w="0" w:type="auto"/>
              <w:tblInd w:w="284" w:type="dxa"/>
              <w:tblLook w:val="04A0" w:firstRow="1" w:lastRow="0" w:firstColumn="1" w:lastColumn="0" w:noHBand="0" w:noVBand="1"/>
            </w:tblPr>
            <w:tblGrid>
              <w:gridCol w:w="4371"/>
            </w:tblGrid>
            <w:tr w:rsidR="008A56B0" w:rsidRPr="009973D2" w:rsidTr="00670182">
              <w:tc>
                <w:tcPr>
                  <w:tcW w:w="5040" w:type="dxa"/>
                </w:tcPr>
                <w:p w:rsidR="00670182" w:rsidRPr="009973D2" w:rsidRDefault="00376893" w:rsidP="00670182">
                  <w:pPr>
                    <w:pStyle w:val="ListParagraph"/>
                    <w:spacing w:before="120" w:after="120"/>
                    <w:ind w:left="0"/>
                    <w:contextualSpacing w:val="0"/>
                    <w:rPr>
                      <w:rFonts w:ascii="Arial" w:hAnsi="Arial" w:cs="Arial"/>
                      <w:noProof/>
                      <w:lang w:eastAsia="en-GB"/>
                    </w:rPr>
                  </w:pPr>
                  <w:hyperlink r:id="rId10" w:history="1">
                    <w:r w:rsidR="00616D25" w:rsidRPr="009973D2">
                      <w:rPr>
                        <w:rStyle w:val="Hyperlink"/>
                        <w:rFonts w:ascii="Arial" w:hAnsi="Arial" w:cs="Arial"/>
                        <w:noProof/>
                        <w:color w:val="002060"/>
                        <w:sz w:val="22"/>
                        <w:szCs w:val="22"/>
                        <w:lang w:eastAsia="en-GB"/>
                      </w:rPr>
                      <w:t>www.thurrock.gov.uk/adult-care-and-health</w:t>
                    </w:r>
                  </w:hyperlink>
                  <w:r w:rsidR="00616D25" w:rsidRPr="009973D2">
                    <w:rPr>
                      <w:rFonts w:ascii="Arial" w:hAnsi="Arial" w:cs="Arial"/>
                      <w:noProof/>
                      <w:color w:val="002060"/>
                      <w:lang w:eastAsia="en-GB"/>
                    </w:rPr>
                    <w:t xml:space="preserve"> </w:t>
                  </w:r>
                </w:p>
              </w:tc>
            </w:tr>
          </w:tbl>
          <w:p w:rsidR="00670182" w:rsidRPr="009973D2" w:rsidRDefault="00216AE4" w:rsidP="009A6667">
            <w:pPr>
              <w:pStyle w:val="ListParagraph"/>
              <w:spacing w:before="120" w:after="120"/>
              <w:ind w:left="284"/>
              <w:contextualSpacing w:val="0"/>
              <w:rPr>
                <w:rFonts w:ascii="Arial" w:hAnsi="Arial" w:cs="Arial"/>
                <w:b/>
                <w:noProof/>
                <w:lang w:eastAsia="en-GB"/>
              </w:rPr>
            </w:pPr>
            <w:r w:rsidRPr="009973D2">
              <w:rPr>
                <w:rFonts w:ascii="Arial" w:hAnsi="Arial" w:cs="Arial"/>
                <w:b/>
                <w:noProof/>
                <w:lang w:eastAsia="en-GB"/>
              </w:rPr>
              <w:t>Business &amp; Licensing</w:t>
            </w:r>
          </w:p>
          <w:tbl>
            <w:tblPr>
              <w:tblStyle w:val="TableGrid"/>
              <w:tblW w:w="0" w:type="auto"/>
              <w:tblInd w:w="284" w:type="dxa"/>
              <w:tblLook w:val="04A0" w:firstRow="1" w:lastRow="0" w:firstColumn="1" w:lastColumn="0" w:noHBand="0" w:noVBand="1"/>
            </w:tblPr>
            <w:tblGrid>
              <w:gridCol w:w="4371"/>
            </w:tblGrid>
            <w:tr w:rsidR="008A56B0" w:rsidRPr="009973D2" w:rsidTr="00670182">
              <w:tc>
                <w:tcPr>
                  <w:tcW w:w="4756" w:type="dxa"/>
                </w:tcPr>
                <w:p w:rsidR="00670182" w:rsidRPr="009973D2" w:rsidRDefault="00376893" w:rsidP="00670182">
                  <w:pPr>
                    <w:pStyle w:val="ListParagraph"/>
                    <w:spacing w:before="120" w:after="120"/>
                    <w:ind w:left="0"/>
                    <w:contextualSpacing w:val="0"/>
                    <w:rPr>
                      <w:rFonts w:ascii="Arial" w:hAnsi="Arial" w:cs="Arial"/>
                      <w:noProof/>
                      <w:color w:val="002060"/>
                      <w:lang w:eastAsia="en-GB"/>
                    </w:rPr>
                  </w:pPr>
                  <w:hyperlink r:id="rId11" w:history="1">
                    <w:r w:rsidR="00616D25" w:rsidRPr="009973D2">
                      <w:rPr>
                        <w:rStyle w:val="Hyperlink"/>
                        <w:rFonts w:ascii="Arial" w:hAnsi="Arial" w:cs="Arial"/>
                        <w:noProof/>
                        <w:color w:val="002060"/>
                        <w:sz w:val="22"/>
                        <w:szCs w:val="22"/>
                        <w:lang w:eastAsia="en-GB"/>
                      </w:rPr>
                      <w:t>www.thurrock.gov.uk/business-and-licensing</w:t>
                    </w:r>
                  </w:hyperlink>
                  <w:r w:rsidR="00616D25" w:rsidRPr="009973D2">
                    <w:rPr>
                      <w:rFonts w:ascii="Arial" w:hAnsi="Arial" w:cs="Arial"/>
                      <w:noProof/>
                      <w:color w:val="002060"/>
                      <w:lang w:eastAsia="en-GB"/>
                    </w:rPr>
                    <w:t xml:space="preserve"> </w:t>
                  </w:r>
                </w:p>
              </w:tc>
            </w:tr>
          </w:tbl>
          <w:p w:rsidR="00670182" w:rsidRPr="009973D2" w:rsidRDefault="00216AE4" w:rsidP="009A6667">
            <w:pPr>
              <w:pStyle w:val="ListParagraph"/>
              <w:spacing w:before="120" w:after="120"/>
              <w:ind w:left="284"/>
              <w:contextualSpacing w:val="0"/>
              <w:rPr>
                <w:rFonts w:ascii="Arial" w:hAnsi="Arial" w:cs="Arial"/>
                <w:b/>
                <w:noProof/>
                <w:lang w:eastAsia="en-GB"/>
              </w:rPr>
            </w:pPr>
            <w:r w:rsidRPr="009973D2">
              <w:rPr>
                <w:rFonts w:ascii="Arial" w:hAnsi="Arial" w:cs="Arial"/>
                <w:b/>
                <w:noProof/>
                <w:lang w:eastAsia="en-GB"/>
              </w:rPr>
              <w:t>Children &amp; Families</w:t>
            </w:r>
          </w:p>
          <w:tbl>
            <w:tblPr>
              <w:tblStyle w:val="TableGrid"/>
              <w:tblW w:w="0" w:type="auto"/>
              <w:tblInd w:w="284" w:type="dxa"/>
              <w:tblLook w:val="04A0" w:firstRow="1" w:lastRow="0" w:firstColumn="1" w:lastColumn="0" w:noHBand="0" w:noVBand="1"/>
            </w:tblPr>
            <w:tblGrid>
              <w:gridCol w:w="4371"/>
            </w:tblGrid>
            <w:tr w:rsidR="008A56B0" w:rsidRPr="009973D2" w:rsidTr="00670182">
              <w:tc>
                <w:tcPr>
                  <w:tcW w:w="5040" w:type="dxa"/>
                </w:tcPr>
                <w:p w:rsidR="00670182" w:rsidRPr="009973D2" w:rsidRDefault="00376893" w:rsidP="00670182">
                  <w:pPr>
                    <w:pStyle w:val="ListParagraph"/>
                    <w:spacing w:before="120" w:after="120"/>
                    <w:ind w:left="0"/>
                    <w:contextualSpacing w:val="0"/>
                    <w:rPr>
                      <w:rFonts w:ascii="Arial" w:hAnsi="Arial" w:cs="Arial"/>
                      <w:noProof/>
                      <w:color w:val="002060"/>
                      <w:lang w:eastAsia="en-GB"/>
                    </w:rPr>
                  </w:pPr>
                  <w:hyperlink r:id="rId12" w:history="1">
                    <w:r w:rsidR="00616D25" w:rsidRPr="009973D2">
                      <w:rPr>
                        <w:rStyle w:val="Hyperlink"/>
                        <w:rFonts w:ascii="Arial" w:hAnsi="Arial" w:cs="Arial"/>
                        <w:noProof/>
                        <w:color w:val="002060"/>
                        <w:sz w:val="22"/>
                        <w:szCs w:val="22"/>
                        <w:lang w:eastAsia="en-GB"/>
                      </w:rPr>
                      <w:t>www.thurrock.gov.uk/children-and-families</w:t>
                    </w:r>
                  </w:hyperlink>
                  <w:r w:rsidR="00616D25" w:rsidRPr="009973D2">
                    <w:rPr>
                      <w:rFonts w:ascii="Arial" w:hAnsi="Arial" w:cs="Arial"/>
                      <w:noProof/>
                      <w:color w:val="002060"/>
                      <w:lang w:eastAsia="en-GB"/>
                    </w:rPr>
                    <w:t xml:space="preserve"> </w:t>
                  </w:r>
                </w:p>
              </w:tc>
            </w:tr>
          </w:tbl>
          <w:p w:rsidR="00670182" w:rsidRPr="009973D2" w:rsidRDefault="00216AE4" w:rsidP="009A6667">
            <w:pPr>
              <w:pStyle w:val="ListParagraph"/>
              <w:spacing w:before="120" w:after="120"/>
              <w:ind w:left="284"/>
              <w:contextualSpacing w:val="0"/>
              <w:rPr>
                <w:rFonts w:ascii="Arial" w:hAnsi="Arial" w:cs="Arial"/>
                <w:b/>
                <w:noProof/>
                <w:lang w:eastAsia="en-GB"/>
              </w:rPr>
            </w:pPr>
            <w:r w:rsidRPr="009973D2">
              <w:rPr>
                <w:rFonts w:ascii="Arial" w:hAnsi="Arial" w:cs="Arial"/>
                <w:b/>
                <w:noProof/>
                <w:lang w:eastAsia="en-GB"/>
              </w:rPr>
              <w:t>Community &amp; Living</w:t>
            </w:r>
          </w:p>
          <w:tbl>
            <w:tblPr>
              <w:tblStyle w:val="TableGrid"/>
              <w:tblW w:w="0" w:type="auto"/>
              <w:tblInd w:w="284" w:type="dxa"/>
              <w:tblLook w:val="04A0" w:firstRow="1" w:lastRow="0" w:firstColumn="1" w:lastColumn="0" w:noHBand="0" w:noVBand="1"/>
            </w:tblPr>
            <w:tblGrid>
              <w:gridCol w:w="4371"/>
            </w:tblGrid>
            <w:tr w:rsidR="008A56B0" w:rsidRPr="009973D2" w:rsidTr="00670182">
              <w:tc>
                <w:tcPr>
                  <w:tcW w:w="5040" w:type="dxa"/>
                </w:tcPr>
                <w:p w:rsidR="00670182" w:rsidRPr="009973D2" w:rsidRDefault="00376893" w:rsidP="00670182">
                  <w:pPr>
                    <w:pStyle w:val="ListParagraph"/>
                    <w:spacing w:before="120" w:after="120"/>
                    <w:ind w:left="0"/>
                    <w:contextualSpacing w:val="0"/>
                    <w:rPr>
                      <w:rFonts w:ascii="Arial" w:hAnsi="Arial" w:cs="Arial"/>
                      <w:noProof/>
                      <w:lang w:eastAsia="en-GB"/>
                    </w:rPr>
                  </w:pPr>
                  <w:hyperlink r:id="rId13" w:history="1">
                    <w:r w:rsidR="00616D25" w:rsidRPr="009973D2">
                      <w:rPr>
                        <w:rStyle w:val="Hyperlink"/>
                        <w:rFonts w:ascii="Arial" w:hAnsi="Arial" w:cs="Arial"/>
                        <w:noProof/>
                        <w:color w:val="002060"/>
                        <w:sz w:val="22"/>
                        <w:szCs w:val="22"/>
                        <w:lang w:eastAsia="en-GB"/>
                      </w:rPr>
                      <w:t>www.thurrock.gov.uk/community-and-living</w:t>
                    </w:r>
                  </w:hyperlink>
                  <w:r w:rsidR="00616D25" w:rsidRPr="009973D2">
                    <w:rPr>
                      <w:rFonts w:ascii="Arial" w:hAnsi="Arial" w:cs="Arial"/>
                      <w:noProof/>
                      <w:color w:val="002060"/>
                      <w:lang w:eastAsia="en-GB"/>
                    </w:rPr>
                    <w:t xml:space="preserve"> </w:t>
                  </w:r>
                </w:p>
              </w:tc>
            </w:tr>
          </w:tbl>
          <w:p w:rsidR="00670182" w:rsidRPr="009973D2" w:rsidRDefault="00216AE4" w:rsidP="009A6667">
            <w:pPr>
              <w:pStyle w:val="ListParagraph"/>
              <w:spacing w:before="120" w:after="120"/>
              <w:ind w:left="284"/>
              <w:contextualSpacing w:val="0"/>
              <w:rPr>
                <w:rFonts w:ascii="Arial" w:hAnsi="Arial" w:cs="Arial"/>
                <w:b/>
                <w:noProof/>
                <w:lang w:eastAsia="en-GB"/>
              </w:rPr>
            </w:pPr>
            <w:r w:rsidRPr="009973D2">
              <w:rPr>
                <w:rFonts w:ascii="Arial" w:hAnsi="Arial" w:cs="Arial"/>
                <w:b/>
                <w:noProof/>
                <w:lang w:eastAsia="en-GB"/>
              </w:rPr>
              <w:t>Council &amp; Democracy</w:t>
            </w:r>
          </w:p>
          <w:tbl>
            <w:tblPr>
              <w:tblStyle w:val="TableGrid"/>
              <w:tblW w:w="0" w:type="auto"/>
              <w:tblInd w:w="284" w:type="dxa"/>
              <w:tblLook w:val="04A0" w:firstRow="1" w:lastRow="0" w:firstColumn="1" w:lastColumn="0" w:noHBand="0" w:noVBand="1"/>
            </w:tblPr>
            <w:tblGrid>
              <w:gridCol w:w="4371"/>
            </w:tblGrid>
            <w:tr w:rsidR="008A56B0" w:rsidRPr="009973D2" w:rsidTr="00670182">
              <w:tc>
                <w:tcPr>
                  <w:tcW w:w="5040" w:type="dxa"/>
                </w:tcPr>
                <w:p w:rsidR="00670182" w:rsidRPr="009973D2" w:rsidRDefault="00376893" w:rsidP="00670182">
                  <w:pPr>
                    <w:pStyle w:val="ListParagraph"/>
                    <w:spacing w:before="120" w:after="120"/>
                    <w:ind w:left="0"/>
                    <w:contextualSpacing w:val="0"/>
                    <w:rPr>
                      <w:rFonts w:ascii="Arial" w:hAnsi="Arial" w:cs="Arial"/>
                      <w:noProof/>
                      <w:lang w:eastAsia="en-GB"/>
                    </w:rPr>
                  </w:pPr>
                  <w:hyperlink r:id="rId14" w:history="1">
                    <w:r w:rsidR="00616D25" w:rsidRPr="009973D2">
                      <w:rPr>
                        <w:rStyle w:val="Hyperlink"/>
                        <w:rFonts w:ascii="Arial" w:hAnsi="Arial" w:cs="Arial"/>
                        <w:noProof/>
                        <w:color w:val="002060"/>
                        <w:sz w:val="22"/>
                        <w:szCs w:val="22"/>
                        <w:lang w:eastAsia="en-GB"/>
                      </w:rPr>
                      <w:t>www.thurrock.gov.uk/council-and-democracy</w:t>
                    </w:r>
                  </w:hyperlink>
                  <w:r w:rsidR="00616D25" w:rsidRPr="009973D2">
                    <w:rPr>
                      <w:rFonts w:ascii="Arial" w:hAnsi="Arial" w:cs="Arial"/>
                      <w:noProof/>
                      <w:color w:val="002060"/>
                      <w:lang w:eastAsia="en-GB"/>
                    </w:rPr>
                    <w:t xml:space="preserve"> </w:t>
                  </w:r>
                </w:p>
              </w:tc>
            </w:tr>
          </w:tbl>
          <w:p w:rsidR="00670182" w:rsidRPr="009973D2" w:rsidRDefault="00216AE4" w:rsidP="009A6667">
            <w:pPr>
              <w:pStyle w:val="ListParagraph"/>
              <w:spacing w:before="120" w:after="120"/>
              <w:ind w:left="284"/>
              <w:contextualSpacing w:val="0"/>
              <w:rPr>
                <w:rFonts w:ascii="Arial" w:hAnsi="Arial" w:cs="Arial"/>
                <w:b/>
                <w:noProof/>
                <w:lang w:eastAsia="en-GB"/>
              </w:rPr>
            </w:pPr>
            <w:r w:rsidRPr="009973D2">
              <w:rPr>
                <w:rFonts w:ascii="Arial" w:hAnsi="Arial" w:cs="Arial"/>
                <w:b/>
                <w:noProof/>
                <w:lang w:eastAsia="en-GB"/>
              </w:rPr>
              <w:t>Education &amp; Learning</w:t>
            </w:r>
          </w:p>
          <w:tbl>
            <w:tblPr>
              <w:tblStyle w:val="TableGrid"/>
              <w:tblW w:w="0" w:type="auto"/>
              <w:tblInd w:w="284" w:type="dxa"/>
              <w:tblLook w:val="04A0" w:firstRow="1" w:lastRow="0" w:firstColumn="1" w:lastColumn="0" w:noHBand="0" w:noVBand="1"/>
            </w:tblPr>
            <w:tblGrid>
              <w:gridCol w:w="4371"/>
            </w:tblGrid>
            <w:tr w:rsidR="008A56B0" w:rsidRPr="009973D2" w:rsidTr="00670182">
              <w:tc>
                <w:tcPr>
                  <w:tcW w:w="5040" w:type="dxa"/>
                </w:tcPr>
                <w:p w:rsidR="00670182" w:rsidRPr="009973D2" w:rsidRDefault="00376893" w:rsidP="00670182">
                  <w:pPr>
                    <w:pStyle w:val="ListParagraph"/>
                    <w:spacing w:before="120" w:after="120"/>
                    <w:ind w:left="0"/>
                    <w:contextualSpacing w:val="0"/>
                    <w:rPr>
                      <w:rFonts w:ascii="Arial" w:hAnsi="Arial" w:cs="Arial"/>
                      <w:noProof/>
                      <w:lang w:eastAsia="en-GB"/>
                    </w:rPr>
                  </w:pPr>
                  <w:hyperlink r:id="rId15" w:history="1">
                    <w:r w:rsidR="00616D25" w:rsidRPr="009973D2">
                      <w:rPr>
                        <w:rStyle w:val="Hyperlink"/>
                        <w:rFonts w:ascii="Arial" w:hAnsi="Arial" w:cs="Arial"/>
                        <w:noProof/>
                        <w:color w:val="002060"/>
                        <w:sz w:val="22"/>
                        <w:szCs w:val="22"/>
                        <w:lang w:eastAsia="en-GB"/>
                      </w:rPr>
                      <w:t>www.thurrock.gov.uk/education-and-learning</w:t>
                    </w:r>
                  </w:hyperlink>
                  <w:r w:rsidR="00616D25" w:rsidRPr="009973D2">
                    <w:rPr>
                      <w:rFonts w:ascii="Arial" w:hAnsi="Arial" w:cs="Arial"/>
                      <w:noProof/>
                      <w:color w:val="002060"/>
                      <w:lang w:eastAsia="en-GB"/>
                    </w:rPr>
                    <w:t xml:space="preserve"> </w:t>
                  </w:r>
                </w:p>
              </w:tc>
            </w:tr>
          </w:tbl>
          <w:p w:rsidR="00670182" w:rsidRPr="009973D2" w:rsidRDefault="00216AE4" w:rsidP="009A6667">
            <w:pPr>
              <w:pStyle w:val="ListParagraph"/>
              <w:spacing w:before="120" w:after="120"/>
              <w:ind w:left="284"/>
              <w:contextualSpacing w:val="0"/>
              <w:rPr>
                <w:rFonts w:ascii="Arial" w:hAnsi="Arial" w:cs="Arial"/>
                <w:b/>
                <w:noProof/>
                <w:lang w:eastAsia="en-GB"/>
              </w:rPr>
            </w:pPr>
            <w:r w:rsidRPr="009973D2">
              <w:rPr>
                <w:rFonts w:ascii="Arial" w:hAnsi="Arial" w:cs="Arial"/>
                <w:b/>
                <w:noProof/>
                <w:lang w:eastAsia="en-GB"/>
              </w:rPr>
              <w:t>Environment &amp; Safety</w:t>
            </w:r>
          </w:p>
          <w:tbl>
            <w:tblPr>
              <w:tblStyle w:val="TableGrid"/>
              <w:tblW w:w="0" w:type="auto"/>
              <w:tblInd w:w="284" w:type="dxa"/>
              <w:tblLook w:val="04A0" w:firstRow="1" w:lastRow="0" w:firstColumn="1" w:lastColumn="0" w:noHBand="0" w:noVBand="1"/>
            </w:tblPr>
            <w:tblGrid>
              <w:gridCol w:w="4371"/>
            </w:tblGrid>
            <w:tr w:rsidR="008A56B0" w:rsidRPr="009973D2" w:rsidTr="00670182">
              <w:tc>
                <w:tcPr>
                  <w:tcW w:w="5040" w:type="dxa"/>
                </w:tcPr>
                <w:p w:rsidR="00670182" w:rsidRPr="009973D2" w:rsidRDefault="00376893" w:rsidP="00670182">
                  <w:pPr>
                    <w:pStyle w:val="ListParagraph"/>
                    <w:spacing w:before="120" w:after="120"/>
                    <w:ind w:left="0"/>
                    <w:contextualSpacing w:val="0"/>
                    <w:rPr>
                      <w:rFonts w:ascii="Arial" w:hAnsi="Arial" w:cs="Arial"/>
                      <w:noProof/>
                      <w:lang w:eastAsia="en-GB"/>
                    </w:rPr>
                  </w:pPr>
                  <w:hyperlink r:id="rId16" w:history="1">
                    <w:r w:rsidR="00616D25" w:rsidRPr="009973D2">
                      <w:rPr>
                        <w:rStyle w:val="Hyperlink"/>
                        <w:rFonts w:ascii="Arial" w:hAnsi="Arial" w:cs="Arial"/>
                        <w:noProof/>
                        <w:color w:val="002060"/>
                        <w:sz w:val="22"/>
                        <w:szCs w:val="22"/>
                        <w:lang w:eastAsia="en-GB"/>
                      </w:rPr>
                      <w:t>www.thurrock.gov.uk/environment-and-safety</w:t>
                    </w:r>
                  </w:hyperlink>
                  <w:r w:rsidR="00616D25" w:rsidRPr="009973D2">
                    <w:rPr>
                      <w:rFonts w:ascii="Arial" w:hAnsi="Arial" w:cs="Arial"/>
                      <w:noProof/>
                      <w:color w:val="002060"/>
                      <w:lang w:eastAsia="en-GB"/>
                    </w:rPr>
                    <w:t xml:space="preserve"> </w:t>
                  </w:r>
                </w:p>
              </w:tc>
            </w:tr>
          </w:tbl>
          <w:p w:rsidR="00670182" w:rsidRPr="009973D2" w:rsidRDefault="00670182" w:rsidP="00670182">
            <w:pPr>
              <w:pStyle w:val="ListParagraph"/>
              <w:spacing w:before="120" w:after="120"/>
              <w:ind w:left="0"/>
              <w:contextualSpacing w:val="0"/>
              <w:rPr>
                <w:rFonts w:ascii="Arial" w:hAnsi="Arial" w:cs="Arial"/>
                <w:noProof/>
                <w:lang w:eastAsia="en-GB"/>
              </w:rPr>
            </w:pPr>
          </w:p>
        </w:tc>
        <w:tc>
          <w:tcPr>
            <w:tcW w:w="4762" w:type="dxa"/>
          </w:tcPr>
          <w:p w:rsidR="00670182" w:rsidRPr="009973D2" w:rsidRDefault="00216AE4" w:rsidP="009A6667">
            <w:pPr>
              <w:pStyle w:val="ListParagraph"/>
              <w:spacing w:before="120" w:after="120"/>
              <w:ind w:left="284"/>
              <w:contextualSpacing w:val="0"/>
              <w:rPr>
                <w:rFonts w:ascii="Arial" w:hAnsi="Arial" w:cs="Arial"/>
                <w:b/>
                <w:noProof/>
                <w:lang w:eastAsia="en-GB"/>
              </w:rPr>
            </w:pPr>
            <w:r w:rsidRPr="009973D2">
              <w:rPr>
                <w:rFonts w:ascii="Arial" w:hAnsi="Arial" w:cs="Arial"/>
                <w:b/>
                <w:noProof/>
                <w:lang w:eastAsia="en-GB"/>
              </w:rPr>
              <w:t>Housing</w:t>
            </w:r>
          </w:p>
          <w:tbl>
            <w:tblPr>
              <w:tblStyle w:val="TableGrid"/>
              <w:tblW w:w="0" w:type="auto"/>
              <w:tblInd w:w="284" w:type="dxa"/>
              <w:tblLook w:val="04A0" w:firstRow="1" w:lastRow="0" w:firstColumn="1" w:lastColumn="0" w:noHBand="0" w:noVBand="1"/>
            </w:tblPr>
            <w:tblGrid>
              <w:gridCol w:w="4252"/>
            </w:tblGrid>
            <w:tr w:rsidR="008A56B0" w:rsidRPr="009973D2" w:rsidTr="00670182">
              <w:tc>
                <w:tcPr>
                  <w:tcW w:w="4680" w:type="dxa"/>
                </w:tcPr>
                <w:p w:rsidR="00670182" w:rsidRPr="009973D2" w:rsidRDefault="00376893" w:rsidP="00670182">
                  <w:pPr>
                    <w:pStyle w:val="ListParagraph"/>
                    <w:spacing w:before="120" w:after="120"/>
                    <w:ind w:left="0"/>
                    <w:contextualSpacing w:val="0"/>
                    <w:rPr>
                      <w:rFonts w:ascii="Arial" w:hAnsi="Arial" w:cs="Arial"/>
                      <w:noProof/>
                      <w:color w:val="002060"/>
                      <w:lang w:eastAsia="en-GB"/>
                    </w:rPr>
                  </w:pPr>
                  <w:hyperlink r:id="rId17" w:history="1">
                    <w:r w:rsidR="00616D25" w:rsidRPr="009973D2">
                      <w:rPr>
                        <w:rStyle w:val="Hyperlink"/>
                        <w:rFonts w:ascii="Arial" w:hAnsi="Arial" w:cs="Arial"/>
                        <w:noProof/>
                        <w:color w:val="002060"/>
                        <w:sz w:val="22"/>
                        <w:szCs w:val="22"/>
                        <w:lang w:eastAsia="en-GB"/>
                      </w:rPr>
                      <w:t>www.thurrock.gov.uk/housing</w:t>
                    </w:r>
                  </w:hyperlink>
                  <w:r w:rsidR="00616D25" w:rsidRPr="009973D2">
                    <w:rPr>
                      <w:rFonts w:ascii="Arial" w:hAnsi="Arial" w:cs="Arial"/>
                      <w:noProof/>
                      <w:color w:val="002060"/>
                      <w:lang w:eastAsia="en-GB"/>
                    </w:rPr>
                    <w:t xml:space="preserve"> </w:t>
                  </w:r>
                </w:p>
              </w:tc>
            </w:tr>
          </w:tbl>
          <w:p w:rsidR="00670182" w:rsidRPr="009973D2" w:rsidRDefault="00216AE4" w:rsidP="009A6667">
            <w:pPr>
              <w:pStyle w:val="ListParagraph"/>
              <w:spacing w:before="120" w:after="120"/>
              <w:ind w:left="284"/>
              <w:contextualSpacing w:val="0"/>
              <w:rPr>
                <w:rFonts w:ascii="Arial" w:hAnsi="Arial" w:cs="Arial"/>
                <w:b/>
                <w:noProof/>
                <w:lang w:eastAsia="en-GB"/>
              </w:rPr>
            </w:pPr>
            <w:r w:rsidRPr="009973D2">
              <w:rPr>
                <w:rFonts w:ascii="Arial" w:hAnsi="Arial" w:cs="Arial"/>
                <w:b/>
                <w:noProof/>
                <w:lang w:eastAsia="en-GB"/>
              </w:rPr>
              <w:t>Jobs &amp; Careers</w:t>
            </w:r>
          </w:p>
          <w:tbl>
            <w:tblPr>
              <w:tblStyle w:val="TableGrid"/>
              <w:tblW w:w="0" w:type="auto"/>
              <w:tblInd w:w="284" w:type="dxa"/>
              <w:tblLook w:val="04A0" w:firstRow="1" w:lastRow="0" w:firstColumn="1" w:lastColumn="0" w:noHBand="0" w:noVBand="1"/>
            </w:tblPr>
            <w:tblGrid>
              <w:gridCol w:w="4252"/>
            </w:tblGrid>
            <w:tr w:rsidR="008A56B0" w:rsidRPr="009973D2" w:rsidTr="00670182">
              <w:tc>
                <w:tcPr>
                  <w:tcW w:w="4680" w:type="dxa"/>
                </w:tcPr>
                <w:p w:rsidR="00670182" w:rsidRPr="009973D2" w:rsidRDefault="00376893" w:rsidP="00670182">
                  <w:pPr>
                    <w:pStyle w:val="ListParagraph"/>
                    <w:spacing w:before="120" w:after="120"/>
                    <w:ind w:left="0"/>
                    <w:contextualSpacing w:val="0"/>
                    <w:rPr>
                      <w:rFonts w:ascii="Arial" w:hAnsi="Arial" w:cs="Arial"/>
                      <w:noProof/>
                      <w:color w:val="002060"/>
                      <w:lang w:eastAsia="en-GB"/>
                    </w:rPr>
                  </w:pPr>
                  <w:hyperlink r:id="rId18" w:history="1">
                    <w:r w:rsidR="00616D25" w:rsidRPr="009973D2">
                      <w:rPr>
                        <w:rStyle w:val="Hyperlink"/>
                        <w:rFonts w:ascii="Arial" w:hAnsi="Arial" w:cs="Arial"/>
                        <w:noProof/>
                        <w:color w:val="002060"/>
                        <w:sz w:val="22"/>
                        <w:szCs w:val="22"/>
                        <w:lang w:eastAsia="en-GB"/>
                      </w:rPr>
                      <w:t>www.thurrock.gov.uk/jobs-and-careers</w:t>
                    </w:r>
                  </w:hyperlink>
                  <w:r w:rsidR="00616D25" w:rsidRPr="009973D2">
                    <w:rPr>
                      <w:rFonts w:ascii="Arial" w:hAnsi="Arial" w:cs="Arial"/>
                      <w:noProof/>
                      <w:color w:val="002060"/>
                      <w:lang w:eastAsia="en-GB"/>
                    </w:rPr>
                    <w:t xml:space="preserve"> </w:t>
                  </w:r>
                </w:p>
              </w:tc>
            </w:tr>
          </w:tbl>
          <w:p w:rsidR="00670182" w:rsidRPr="009973D2" w:rsidRDefault="00216AE4" w:rsidP="009A6667">
            <w:pPr>
              <w:pStyle w:val="ListParagraph"/>
              <w:spacing w:before="120" w:after="120"/>
              <w:ind w:left="284"/>
              <w:contextualSpacing w:val="0"/>
              <w:rPr>
                <w:rFonts w:ascii="Arial" w:hAnsi="Arial" w:cs="Arial"/>
                <w:b/>
                <w:noProof/>
                <w:lang w:eastAsia="en-GB"/>
              </w:rPr>
            </w:pPr>
            <w:r w:rsidRPr="009973D2">
              <w:rPr>
                <w:rFonts w:ascii="Arial" w:hAnsi="Arial" w:cs="Arial"/>
                <w:b/>
                <w:noProof/>
                <w:lang w:eastAsia="en-GB"/>
              </w:rPr>
              <w:t>Le</w:t>
            </w:r>
            <w:r w:rsidR="009A6667" w:rsidRPr="009973D2">
              <w:rPr>
                <w:rFonts w:ascii="Arial" w:hAnsi="Arial" w:cs="Arial"/>
                <w:b/>
                <w:noProof/>
                <w:lang w:eastAsia="en-GB"/>
              </w:rPr>
              <w:t>i</w:t>
            </w:r>
            <w:r w:rsidRPr="009973D2">
              <w:rPr>
                <w:rFonts w:ascii="Arial" w:hAnsi="Arial" w:cs="Arial"/>
                <w:b/>
                <w:noProof/>
                <w:lang w:eastAsia="en-GB"/>
              </w:rPr>
              <w:t>sure &amp; Culture</w:t>
            </w:r>
          </w:p>
          <w:tbl>
            <w:tblPr>
              <w:tblStyle w:val="TableGrid"/>
              <w:tblW w:w="0" w:type="auto"/>
              <w:tblInd w:w="284" w:type="dxa"/>
              <w:tblLook w:val="04A0" w:firstRow="1" w:lastRow="0" w:firstColumn="1" w:lastColumn="0" w:noHBand="0" w:noVBand="1"/>
            </w:tblPr>
            <w:tblGrid>
              <w:gridCol w:w="4252"/>
            </w:tblGrid>
            <w:tr w:rsidR="008A56B0" w:rsidRPr="009973D2" w:rsidTr="00670182">
              <w:tc>
                <w:tcPr>
                  <w:tcW w:w="4680" w:type="dxa"/>
                </w:tcPr>
                <w:p w:rsidR="00670182" w:rsidRPr="009973D2" w:rsidRDefault="00376893" w:rsidP="00670182">
                  <w:pPr>
                    <w:pStyle w:val="ListParagraph"/>
                    <w:spacing w:before="120" w:after="120"/>
                    <w:ind w:left="0"/>
                    <w:contextualSpacing w:val="0"/>
                    <w:rPr>
                      <w:rFonts w:ascii="Arial" w:hAnsi="Arial" w:cs="Arial"/>
                      <w:noProof/>
                      <w:lang w:eastAsia="en-GB"/>
                    </w:rPr>
                  </w:pPr>
                  <w:hyperlink r:id="rId19" w:history="1">
                    <w:r w:rsidR="00616D25" w:rsidRPr="009973D2">
                      <w:rPr>
                        <w:rStyle w:val="Hyperlink"/>
                        <w:rFonts w:ascii="Arial" w:hAnsi="Arial" w:cs="Arial"/>
                        <w:noProof/>
                        <w:color w:val="002060"/>
                        <w:sz w:val="22"/>
                        <w:szCs w:val="22"/>
                        <w:lang w:eastAsia="en-GB"/>
                      </w:rPr>
                      <w:t>www.thurrock.gov.uk/leisure-and-culture</w:t>
                    </w:r>
                  </w:hyperlink>
                  <w:r w:rsidR="00616D25" w:rsidRPr="009973D2">
                    <w:rPr>
                      <w:rFonts w:ascii="Arial" w:hAnsi="Arial" w:cs="Arial"/>
                      <w:noProof/>
                      <w:color w:val="002060"/>
                      <w:lang w:eastAsia="en-GB"/>
                    </w:rPr>
                    <w:t xml:space="preserve"> </w:t>
                  </w:r>
                </w:p>
              </w:tc>
            </w:tr>
          </w:tbl>
          <w:p w:rsidR="00670182" w:rsidRPr="009973D2" w:rsidRDefault="00216AE4" w:rsidP="009A6667">
            <w:pPr>
              <w:pStyle w:val="ListParagraph"/>
              <w:spacing w:before="120" w:after="120"/>
              <w:ind w:left="284"/>
              <w:contextualSpacing w:val="0"/>
              <w:rPr>
                <w:rFonts w:ascii="Arial" w:hAnsi="Arial" w:cs="Arial"/>
                <w:b/>
                <w:noProof/>
                <w:lang w:eastAsia="en-GB"/>
              </w:rPr>
            </w:pPr>
            <w:r w:rsidRPr="009973D2">
              <w:rPr>
                <w:rFonts w:ascii="Arial" w:hAnsi="Arial" w:cs="Arial"/>
                <w:b/>
                <w:noProof/>
                <w:lang w:eastAsia="en-GB"/>
              </w:rPr>
              <w:t>Money, Tax &amp; Benefits</w:t>
            </w:r>
          </w:p>
          <w:tbl>
            <w:tblPr>
              <w:tblStyle w:val="TableGrid"/>
              <w:tblW w:w="0" w:type="auto"/>
              <w:tblInd w:w="284" w:type="dxa"/>
              <w:tblLook w:val="04A0" w:firstRow="1" w:lastRow="0" w:firstColumn="1" w:lastColumn="0" w:noHBand="0" w:noVBand="1"/>
            </w:tblPr>
            <w:tblGrid>
              <w:gridCol w:w="4252"/>
            </w:tblGrid>
            <w:tr w:rsidR="008A56B0" w:rsidRPr="009973D2" w:rsidTr="00670182">
              <w:tc>
                <w:tcPr>
                  <w:tcW w:w="4680" w:type="dxa"/>
                </w:tcPr>
                <w:p w:rsidR="00670182" w:rsidRPr="009973D2" w:rsidRDefault="00376893" w:rsidP="00670182">
                  <w:pPr>
                    <w:pStyle w:val="ListParagraph"/>
                    <w:spacing w:before="120" w:after="120"/>
                    <w:ind w:left="0"/>
                    <w:contextualSpacing w:val="0"/>
                    <w:rPr>
                      <w:rFonts w:ascii="Arial" w:hAnsi="Arial" w:cs="Arial"/>
                      <w:noProof/>
                      <w:lang w:eastAsia="en-GB"/>
                    </w:rPr>
                  </w:pPr>
                  <w:hyperlink r:id="rId20" w:history="1">
                    <w:r w:rsidR="00616D25" w:rsidRPr="009973D2">
                      <w:rPr>
                        <w:rStyle w:val="Hyperlink"/>
                        <w:rFonts w:ascii="Arial" w:hAnsi="Arial" w:cs="Arial"/>
                        <w:noProof/>
                        <w:color w:val="002060"/>
                        <w:sz w:val="22"/>
                        <w:szCs w:val="22"/>
                        <w:lang w:eastAsia="en-GB"/>
                      </w:rPr>
                      <w:t>www.thurrock.gov.uk/money-tax-and-benefits</w:t>
                    </w:r>
                  </w:hyperlink>
                  <w:r w:rsidR="00616D25" w:rsidRPr="009973D2">
                    <w:rPr>
                      <w:rFonts w:ascii="Arial" w:hAnsi="Arial" w:cs="Arial"/>
                      <w:noProof/>
                      <w:color w:val="002060"/>
                      <w:lang w:eastAsia="en-GB"/>
                    </w:rPr>
                    <w:t xml:space="preserve"> </w:t>
                  </w:r>
                </w:p>
              </w:tc>
            </w:tr>
          </w:tbl>
          <w:p w:rsidR="00670182" w:rsidRPr="009973D2" w:rsidRDefault="00216AE4" w:rsidP="009A6667">
            <w:pPr>
              <w:pStyle w:val="ListParagraph"/>
              <w:spacing w:before="120" w:after="120"/>
              <w:ind w:left="284"/>
              <w:contextualSpacing w:val="0"/>
              <w:rPr>
                <w:rFonts w:ascii="Arial" w:hAnsi="Arial" w:cs="Arial"/>
                <w:b/>
                <w:noProof/>
                <w:lang w:eastAsia="en-GB"/>
              </w:rPr>
            </w:pPr>
            <w:r w:rsidRPr="009973D2">
              <w:rPr>
                <w:rFonts w:ascii="Arial" w:hAnsi="Arial" w:cs="Arial"/>
                <w:b/>
                <w:noProof/>
                <w:lang w:eastAsia="en-GB"/>
              </w:rPr>
              <w:t>Planning &amp; Growth</w:t>
            </w:r>
          </w:p>
          <w:tbl>
            <w:tblPr>
              <w:tblStyle w:val="TableGrid"/>
              <w:tblW w:w="0" w:type="auto"/>
              <w:tblInd w:w="284" w:type="dxa"/>
              <w:tblLook w:val="04A0" w:firstRow="1" w:lastRow="0" w:firstColumn="1" w:lastColumn="0" w:noHBand="0" w:noVBand="1"/>
            </w:tblPr>
            <w:tblGrid>
              <w:gridCol w:w="4252"/>
            </w:tblGrid>
            <w:tr w:rsidR="008A56B0" w:rsidRPr="009973D2" w:rsidTr="00670182">
              <w:tc>
                <w:tcPr>
                  <w:tcW w:w="4680" w:type="dxa"/>
                </w:tcPr>
                <w:p w:rsidR="00616D25" w:rsidRPr="009973D2" w:rsidRDefault="00376893" w:rsidP="00670182">
                  <w:pPr>
                    <w:pStyle w:val="ListParagraph"/>
                    <w:spacing w:before="120" w:after="120"/>
                    <w:ind w:left="0"/>
                    <w:contextualSpacing w:val="0"/>
                    <w:rPr>
                      <w:rFonts w:ascii="Arial" w:hAnsi="Arial" w:cs="Arial"/>
                      <w:noProof/>
                      <w:lang w:eastAsia="en-GB"/>
                    </w:rPr>
                  </w:pPr>
                  <w:hyperlink r:id="rId21" w:history="1">
                    <w:r w:rsidR="00216AE4" w:rsidRPr="009973D2">
                      <w:rPr>
                        <w:rStyle w:val="Hyperlink"/>
                        <w:rFonts w:ascii="Arial" w:hAnsi="Arial" w:cs="Arial"/>
                        <w:noProof/>
                        <w:color w:val="002060"/>
                        <w:sz w:val="22"/>
                        <w:szCs w:val="22"/>
                        <w:lang w:eastAsia="en-GB"/>
                      </w:rPr>
                      <w:t>www.thurrock.gov.uk/planning-and-growth</w:t>
                    </w:r>
                  </w:hyperlink>
                </w:p>
              </w:tc>
            </w:tr>
          </w:tbl>
          <w:p w:rsidR="00670182" w:rsidRPr="009973D2" w:rsidRDefault="00216AE4" w:rsidP="009A6667">
            <w:pPr>
              <w:pStyle w:val="ListParagraph"/>
              <w:spacing w:before="120" w:after="120"/>
              <w:ind w:left="284"/>
              <w:contextualSpacing w:val="0"/>
              <w:rPr>
                <w:rFonts w:ascii="Arial" w:hAnsi="Arial" w:cs="Arial"/>
                <w:b/>
                <w:noProof/>
                <w:lang w:eastAsia="en-GB"/>
              </w:rPr>
            </w:pPr>
            <w:r w:rsidRPr="009973D2">
              <w:rPr>
                <w:rFonts w:ascii="Arial" w:hAnsi="Arial" w:cs="Arial"/>
                <w:b/>
                <w:noProof/>
                <w:lang w:eastAsia="en-GB"/>
              </w:rPr>
              <w:t>Travel &amp; Transport</w:t>
            </w:r>
          </w:p>
          <w:tbl>
            <w:tblPr>
              <w:tblStyle w:val="TableGrid"/>
              <w:tblW w:w="0" w:type="auto"/>
              <w:tblInd w:w="284" w:type="dxa"/>
              <w:tblLook w:val="04A0" w:firstRow="1" w:lastRow="0" w:firstColumn="1" w:lastColumn="0" w:noHBand="0" w:noVBand="1"/>
            </w:tblPr>
            <w:tblGrid>
              <w:gridCol w:w="4252"/>
            </w:tblGrid>
            <w:tr w:rsidR="008A56B0" w:rsidRPr="009973D2" w:rsidTr="00670182">
              <w:tc>
                <w:tcPr>
                  <w:tcW w:w="4680" w:type="dxa"/>
                </w:tcPr>
                <w:p w:rsidR="00670182" w:rsidRPr="009973D2" w:rsidRDefault="00376893" w:rsidP="00670182">
                  <w:pPr>
                    <w:pStyle w:val="ListParagraph"/>
                    <w:spacing w:before="120" w:after="120"/>
                    <w:ind w:left="0"/>
                    <w:contextualSpacing w:val="0"/>
                    <w:rPr>
                      <w:rFonts w:ascii="Arial" w:hAnsi="Arial" w:cs="Arial"/>
                      <w:noProof/>
                      <w:lang w:eastAsia="en-GB"/>
                    </w:rPr>
                  </w:pPr>
                  <w:hyperlink r:id="rId22" w:history="1">
                    <w:r w:rsidR="00616D25" w:rsidRPr="009973D2">
                      <w:rPr>
                        <w:rStyle w:val="Hyperlink"/>
                        <w:rFonts w:ascii="Arial" w:hAnsi="Arial" w:cs="Arial"/>
                        <w:noProof/>
                        <w:color w:val="002060"/>
                        <w:sz w:val="22"/>
                        <w:szCs w:val="22"/>
                        <w:lang w:eastAsia="en-GB"/>
                      </w:rPr>
                      <w:t>www.thurrock.gov.uk/travel-and-transport</w:t>
                    </w:r>
                  </w:hyperlink>
                  <w:r w:rsidR="00616D25" w:rsidRPr="009973D2">
                    <w:rPr>
                      <w:rFonts w:ascii="Arial" w:hAnsi="Arial" w:cs="Arial"/>
                      <w:noProof/>
                      <w:color w:val="002060"/>
                      <w:lang w:eastAsia="en-GB"/>
                    </w:rPr>
                    <w:t xml:space="preserve"> </w:t>
                  </w:r>
                </w:p>
              </w:tc>
            </w:tr>
          </w:tbl>
          <w:p w:rsidR="00670182" w:rsidRPr="009973D2" w:rsidRDefault="00216AE4" w:rsidP="009A6667">
            <w:pPr>
              <w:pStyle w:val="ListParagraph"/>
              <w:spacing w:before="120" w:after="120"/>
              <w:ind w:left="284"/>
              <w:contextualSpacing w:val="0"/>
              <w:rPr>
                <w:rFonts w:ascii="Arial" w:hAnsi="Arial" w:cs="Arial"/>
                <w:b/>
                <w:noProof/>
                <w:lang w:eastAsia="en-GB"/>
              </w:rPr>
            </w:pPr>
            <w:r w:rsidRPr="009973D2">
              <w:rPr>
                <w:rFonts w:ascii="Arial" w:hAnsi="Arial" w:cs="Arial"/>
                <w:b/>
                <w:noProof/>
                <w:lang w:eastAsia="en-GB"/>
              </w:rPr>
              <w:t>Waste &amp; Recycling</w:t>
            </w:r>
          </w:p>
          <w:tbl>
            <w:tblPr>
              <w:tblStyle w:val="TableGrid"/>
              <w:tblW w:w="0" w:type="auto"/>
              <w:tblInd w:w="284" w:type="dxa"/>
              <w:tblLook w:val="04A0" w:firstRow="1" w:lastRow="0" w:firstColumn="1" w:lastColumn="0" w:noHBand="0" w:noVBand="1"/>
            </w:tblPr>
            <w:tblGrid>
              <w:gridCol w:w="4252"/>
            </w:tblGrid>
            <w:tr w:rsidR="008A56B0" w:rsidRPr="009973D2" w:rsidTr="00670182">
              <w:tc>
                <w:tcPr>
                  <w:tcW w:w="4680" w:type="dxa"/>
                </w:tcPr>
                <w:p w:rsidR="00670182" w:rsidRPr="009973D2" w:rsidRDefault="00376893" w:rsidP="00670182">
                  <w:pPr>
                    <w:pStyle w:val="ListParagraph"/>
                    <w:spacing w:before="120" w:after="120"/>
                    <w:ind w:left="0"/>
                    <w:contextualSpacing w:val="0"/>
                    <w:rPr>
                      <w:rFonts w:ascii="Arial" w:hAnsi="Arial" w:cs="Arial"/>
                      <w:noProof/>
                      <w:lang w:eastAsia="en-GB"/>
                    </w:rPr>
                  </w:pPr>
                  <w:hyperlink r:id="rId23" w:history="1">
                    <w:r w:rsidR="00616D25" w:rsidRPr="009973D2">
                      <w:rPr>
                        <w:rStyle w:val="Hyperlink"/>
                        <w:rFonts w:ascii="Arial" w:hAnsi="Arial" w:cs="Arial"/>
                        <w:noProof/>
                        <w:color w:val="002060"/>
                        <w:sz w:val="22"/>
                        <w:szCs w:val="22"/>
                        <w:lang w:eastAsia="en-GB"/>
                      </w:rPr>
                      <w:t>www.thurrock.gov.uk/waste-and-recycling</w:t>
                    </w:r>
                  </w:hyperlink>
                  <w:r w:rsidR="00616D25" w:rsidRPr="009973D2">
                    <w:rPr>
                      <w:rFonts w:ascii="Arial" w:hAnsi="Arial" w:cs="Arial"/>
                      <w:noProof/>
                      <w:color w:val="002060"/>
                      <w:lang w:eastAsia="en-GB"/>
                    </w:rPr>
                    <w:t xml:space="preserve"> </w:t>
                  </w:r>
                </w:p>
              </w:tc>
            </w:tr>
          </w:tbl>
          <w:p w:rsidR="00670182" w:rsidRPr="009973D2" w:rsidRDefault="00670182" w:rsidP="00670182">
            <w:pPr>
              <w:pStyle w:val="ListParagraph"/>
              <w:spacing w:before="120" w:after="120"/>
              <w:ind w:left="0"/>
              <w:contextualSpacing w:val="0"/>
              <w:rPr>
                <w:rFonts w:ascii="Arial" w:hAnsi="Arial" w:cs="Arial"/>
                <w:noProof/>
                <w:lang w:eastAsia="en-GB"/>
              </w:rPr>
            </w:pPr>
          </w:p>
        </w:tc>
      </w:tr>
    </w:tbl>
    <w:p w:rsidR="00605CF8" w:rsidRPr="009973D2" w:rsidRDefault="00605CF8" w:rsidP="00670182">
      <w:pPr>
        <w:pStyle w:val="ListParagraph"/>
        <w:spacing w:before="120" w:after="120" w:line="240" w:lineRule="auto"/>
        <w:ind w:left="284"/>
        <w:contextualSpacing w:val="0"/>
        <w:rPr>
          <w:rFonts w:ascii="Arial" w:hAnsi="Arial" w:cs="Arial"/>
          <w:noProof/>
          <w:lang w:eastAsia="en-GB"/>
        </w:rPr>
      </w:pPr>
    </w:p>
    <w:p w:rsidR="00F81B09" w:rsidRPr="009973D2" w:rsidRDefault="00FD4342" w:rsidP="00670182">
      <w:pPr>
        <w:pStyle w:val="ListParagraph"/>
        <w:spacing w:before="120" w:after="120" w:line="240" w:lineRule="auto"/>
        <w:ind w:left="284"/>
        <w:contextualSpacing w:val="0"/>
        <w:rPr>
          <w:rFonts w:ascii="Arial" w:hAnsi="Arial" w:cs="Arial"/>
          <w:noProof/>
          <w:lang w:eastAsia="en-GB"/>
        </w:rPr>
      </w:pPr>
      <w:r>
        <w:rPr>
          <w:noProof/>
          <w:lang w:eastAsia="en-GB"/>
        </w:rPr>
        <w:drawing>
          <wp:anchor distT="0" distB="0" distL="114300" distR="114300" simplePos="0" relativeHeight="251660288" behindDoc="0" locked="0" layoutInCell="1" allowOverlap="1" wp14:anchorId="69457702" wp14:editId="275C5D94">
            <wp:simplePos x="0" y="0"/>
            <wp:positionH relativeFrom="page">
              <wp:align>center</wp:align>
            </wp:positionH>
            <wp:positionV relativeFrom="paragraph">
              <wp:posOffset>251326</wp:posOffset>
            </wp:positionV>
            <wp:extent cx="6890385" cy="4305300"/>
            <wp:effectExtent l="0" t="0" r="571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uide For Families New To Thurrock_links (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890385" cy="4305300"/>
                    </a:xfrm>
                    <a:prstGeom prst="rect">
                      <a:avLst/>
                    </a:prstGeom>
                  </pic:spPr>
                </pic:pic>
              </a:graphicData>
            </a:graphic>
            <wp14:sizeRelH relativeFrom="margin">
              <wp14:pctWidth>0</wp14:pctWidth>
            </wp14:sizeRelH>
            <wp14:sizeRelV relativeFrom="margin">
              <wp14:pctHeight>0</wp14:pctHeight>
            </wp14:sizeRelV>
          </wp:anchor>
        </w:drawing>
      </w:r>
    </w:p>
    <w:p w:rsidR="00F81B09" w:rsidRDefault="00F81B09" w:rsidP="00670182">
      <w:pPr>
        <w:pStyle w:val="ListParagraph"/>
        <w:spacing w:before="120" w:after="120" w:line="240" w:lineRule="auto"/>
        <w:ind w:left="284"/>
        <w:contextualSpacing w:val="0"/>
        <w:rPr>
          <w:rFonts w:ascii="Arial" w:hAnsi="Arial" w:cs="Arial"/>
          <w:noProof/>
          <w:lang w:eastAsia="en-GB"/>
        </w:rPr>
      </w:pPr>
    </w:p>
    <w:p w:rsidR="00094665" w:rsidRDefault="00094665" w:rsidP="00670182">
      <w:pPr>
        <w:pStyle w:val="ListParagraph"/>
        <w:spacing w:before="120" w:after="120" w:line="240" w:lineRule="auto"/>
        <w:ind w:left="284"/>
        <w:contextualSpacing w:val="0"/>
        <w:rPr>
          <w:rFonts w:ascii="Arial" w:hAnsi="Arial" w:cs="Arial"/>
          <w:noProof/>
          <w:lang w:eastAsia="en-GB"/>
        </w:rPr>
      </w:pPr>
    </w:p>
    <w:p w:rsidR="00094665" w:rsidRDefault="00094665" w:rsidP="00670182">
      <w:pPr>
        <w:pStyle w:val="ListParagraph"/>
        <w:spacing w:before="120" w:after="120" w:line="240" w:lineRule="auto"/>
        <w:ind w:left="284"/>
        <w:contextualSpacing w:val="0"/>
        <w:rPr>
          <w:rFonts w:ascii="Arial" w:hAnsi="Arial" w:cs="Arial"/>
          <w:noProof/>
          <w:lang w:eastAsia="en-GB"/>
        </w:rPr>
      </w:pPr>
    </w:p>
    <w:p w:rsidR="00094665" w:rsidRDefault="00094665" w:rsidP="00670182">
      <w:pPr>
        <w:pStyle w:val="ListParagraph"/>
        <w:spacing w:before="120" w:after="120" w:line="240" w:lineRule="auto"/>
        <w:ind w:left="284"/>
        <w:contextualSpacing w:val="0"/>
        <w:rPr>
          <w:rFonts w:ascii="Arial" w:hAnsi="Arial" w:cs="Arial"/>
          <w:noProof/>
          <w:lang w:eastAsia="en-GB"/>
        </w:rPr>
      </w:pPr>
    </w:p>
    <w:p w:rsidR="00094665" w:rsidRDefault="00094665" w:rsidP="00670182">
      <w:pPr>
        <w:pStyle w:val="ListParagraph"/>
        <w:spacing w:before="120" w:after="120" w:line="240" w:lineRule="auto"/>
        <w:ind w:left="284"/>
        <w:contextualSpacing w:val="0"/>
        <w:rPr>
          <w:rFonts w:ascii="Arial" w:hAnsi="Arial" w:cs="Arial"/>
          <w:noProof/>
          <w:lang w:eastAsia="en-GB"/>
        </w:rPr>
      </w:pPr>
    </w:p>
    <w:p w:rsidR="00094665" w:rsidRDefault="00094665" w:rsidP="00670182">
      <w:pPr>
        <w:pStyle w:val="ListParagraph"/>
        <w:spacing w:before="120" w:after="120" w:line="240" w:lineRule="auto"/>
        <w:ind w:left="284"/>
        <w:contextualSpacing w:val="0"/>
        <w:rPr>
          <w:rFonts w:ascii="Arial" w:hAnsi="Arial" w:cs="Arial"/>
          <w:noProof/>
          <w:lang w:eastAsia="en-GB"/>
        </w:rPr>
      </w:pPr>
    </w:p>
    <w:p w:rsidR="00094665" w:rsidRDefault="00094665" w:rsidP="00670182">
      <w:pPr>
        <w:pStyle w:val="ListParagraph"/>
        <w:spacing w:before="120" w:after="120" w:line="240" w:lineRule="auto"/>
        <w:ind w:left="284"/>
        <w:contextualSpacing w:val="0"/>
        <w:rPr>
          <w:rFonts w:ascii="Arial" w:hAnsi="Arial" w:cs="Arial"/>
          <w:noProof/>
          <w:lang w:eastAsia="en-GB"/>
        </w:rPr>
      </w:pPr>
    </w:p>
    <w:p w:rsidR="00094665" w:rsidRDefault="00094665" w:rsidP="00670182">
      <w:pPr>
        <w:pStyle w:val="ListParagraph"/>
        <w:spacing w:before="120" w:after="120" w:line="240" w:lineRule="auto"/>
        <w:ind w:left="284"/>
        <w:contextualSpacing w:val="0"/>
        <w:rPr>
          <w:rFonts w:ascii="Arial" w:hAnsi="Arial" w:cs="Arial"/>
          <w:noProof/>
          <w:lang w:eastAsia="en-GB"/>
        </w:rPr>
      </w:pPr>
    </w:p>
    <w:p w:rsidR="00094665" w:rsidRDefault="00094665" w:rsidP="00670182">
      <w:pPr>
        <w:pStyle w:val="ListParagraph"/>
        <w:spacing w:before="120" w:after="120" w:line="240" w:lineRule="auto"/>
        <w:ind w:left="284"/>
        <w:contextualSpacing w:val="0"/>
        <w:rPr>
          <w:rFonts w:ascii="Arial" w:hAnsi="Arial" w:cs="Arial"/>
          <w:noProof/>
          <w:lang w:eastAsia="en-GB"/>
        </w:rPr>
      </w:pPr>
    </w:p>
    <w:p w:rsidR="007548C1" w:rsidRPr="009973D2" w:rsidRDefault="007548C1" w:rsidP="00F81B09">
      <w:pPr>
        <w:pStyle w:val="ListParagraph"/>
        <w:spacing w:before="120" w:after="120" w:line="240" w:lineRule="auto"/>
        <w:ind w:left="0"/>
        <w:contextualSpacing w:val="0"/>
        <w:rPr>
          <w:rFonts w:ascii="Arial" w:hAnsi="Arial" w:cs="Arial"/>
          <w:noProof/>
          <w:lang w:eastAsia="en-GB"/>
        </w:rPr>
      </w:pPr>
    </w:p>
    <w:p w:rsidR="00495D77" w:rsidRPr="009973D2" w:rsidRDefault="00495D77" w:rsidP="00F81B09">
      <w:pPr>
        <w:pStyle w:val="ListParagraph"/>
        <w:spacing w:before="120" w:after="120" w:line="240" w:lineRule="auto"/>
        <w:ind w:left="0"/>
        <w:contextualSpacing w:val="0"/>
        <w:rPr>
          <w:rFonts w:ascii="Arial" w:hAnsi="Arial" w:cs="Arial"/>
          <w:noProof/>
          <w:lang w:eastAsia="en-GB"/>
        </w:rPr>
      </w:pPr>
    </w:p>
    <w:sdt>
      <w:sdtPr>
        <w:rPr>
          <w:rFonts w:ascii="Arial" w:eastAsia="MS Mincho" w:hAnsi="Arial" w:cs="Arial"/>
          <w:bCs/>
          <w:iCs/>
          <w:noProof/>
          <w:color w:val="002060"/>
          <w:sz w:val="24"/>
          <w:szCs w:val="24"/>
          <w:lang w:val="en-GB" w:eastAsia="en-GB"/>
        </w:rPr>
        <w:id w:val="-2104944991"/>
        <w:docPartObj>
          <w:docPartGallery w:val="Table of Contents"/>
          <w:docPartUnique/>
        </w:docPartObj>
      </w:sdtPr>
      <w:sdtEndPr>
        <w:rPr>
          <w:rFonts w:eastAsia="Times New Roman"/>
          <w:color w:val="auto"/>
        </w:rPr>
      </w:sdtEndPr>
      <w:sdtContent>
        <w:p w:rsidR="00A36B51" w:rsidRPr="009973D2" w:rsidRDefault="00216AE4" w:rsidP="00A36B51">
          <w:pPr>
            <w:pStyle w:val="TOCHeading"/>
            <w:spacing w:line="276" w:lineRule="auto"/>
            <w:rPr>
              <w:rFonts w:ascii="Arial" w:eastAsia="MS Mincho" w:hAnsi="Arial" w:cs="Arial"/>
              <w:bCs/>
              <w:iCs/>
              <w:noProof/>
              <w:color w:val="002060"/>
              <w:sz w:val="24"/>
              <w:szCs w:val="24"/>
              <w:lang w:val="en-GB" w:eastAsia="en-GB"/>
            </w:rPr>
          </w:pPr>
          <w:r w:rsidRPr="009973D2">
            <w:rPr>
              <w:rFonts w:ascii="Arial" w:hAnsi="Arial" w:cs="Arial"/>
              <w:color w:val="002060"/>
              <w:sz w:val="24"/>
              <w:szCs w:val="24"/>
              <w:lang w:val="en-GB"/>
            </w:rPr>
            <w:t>Contents</w:t>
          </w:r>
        </w:p>
        <w:p w:rsidR="007833A0" w:rsidRPr="007833A0" w:rsidRDefault="00216AE4" w:rsidP="00C8376D">
          <w:pPr>
            <w:pStyle w:val="TOC2"/>
            <w:rPr>
              <w:rFonts w:eastAsiaTheme="minorEastAsia"/>
            </w:rPr>
          </w:pPr>
          <w:r w:rsidRPr="007833A0">
            <w:rPr>
              <w:noProof w:val="0"/>
            </w:rPr>
            <w:fldChar w:fldCharType="begin"/>
          </w:r>
          <w:r w:rsidRPr="007833A0">
            <w:instrText xml:space="preserve"> TOC \o "1-3" \h \z \u </w:instrText>
          </w:r>
          <w:r w:rsidRPr="007833A0">
            <w:rPr>
              <w:noProof w:val="0"/>
            </w:rPr>
            <w:fldChar w:fldCharType="separate"/>
          </w:r>
          <w:hyperlink w:anchor="_Toc76024061" w:history="1">
            <w:r w:rsidR="007833A0" w:rsidRPr="007833A0">
              <w:rPr>
                <w:rStyle w:val="Hyperlink"/>
                <w:rFonts w:ascii="Arial" w:hAnsi="Arial"/>
                <w:sz w:val="24"/>
                <w:szCs w:val="24"/>
              </w:rPr>
              <w:t>Section 1 - Housing</w:t>
            </w:r>
            <w:r w:rsidR="007833A0" w:rsidRPr="007833A0">
              <w:rPr>
                <w:webHidden/>
              </w:rPr>
              <w:tab/>
            </w:r>
            <w:r w:rsidR="0026282F">
              <w:rPr>
                <w:webHidden/>
              </w:rPr>
              <w:t>5</w:t>
            </w:r>
          </w:hyperlink>
        </w:p>
        <w:p w:rsidR="007833A0" w:rsidRPr="00C8376D" w:rsidRDefault="00376893" w:rsidP="00C8376D">
          <w:pPr>
            <w:pStyle w:val="TOC2"/>
            <w:rPr>
              <w:rFonts w:eastAsiaTheme="minorEastAsia"/>
            </w:rPr>
          </w:pPr>
          <w:hyperlink w:anchor="_Toc76024062" w:history="1">
            <w:r w:rsidR="007833A0" w:rsidRPr="00C8376D">
              <w:rPr>
                <w:rStyle w:val="Hyperlink"/>
                <w:rFonts w:ascii="Arial" w:hAnsi="Arial"/>
                <w:sz w:val="24"/>
                <w:szCs w:val="24"/>
              </w:rPr>
              <w:t>Section 2 - Education &amp; Schools</w:t>
            </w:r>
            <w:r w:rsidR="007833A0" w:rsidRPr="00C8376D">
              <w:rPr>
                <w:webHidden/>
              </w:rPr>
              <w:tab/>
            </w:r>
          </w:hyperlink>
          <w:r w:rsidR="0026282F">
            <w:t>5</w:t>
          </w:r>
        </w:p>
        <w:p w:rsidR="007833A0" w:rsidRPr="007833A0" w:rsidRDefault="00376893" w:rsidP="007833A0">
          <w:pPr>
            <w:pStyle w:val="TOC1"/>
            <w:ind w:left="284" w:firstLine="0"/>
            <w:rPr>
              <w:rFonts w:eastAsiaTheme="minorEastAsia"/>
              <w:b w:val="0"/>
            </w:rPr>
          </w:pPr>
          <w:hyperlink w:anchor="_Toc76024063" w:history="1">
            <w:r w:rsidR="007833A0" w:rsidRPr="007833A0">
              <w:rPr>
                <w:rStyle w:val="Hyperlink"/>
                <w:rFonts w:ascii="Arial" w:hAnsi="Arial"/>
                <w:b w:val="0"/>
                <w:sz w:val="24"/>
                <w:szCs w:val="24"/>
              </w:rPr>
              <w:t>Section 3 – Family Information Service</w:t>
            </w:r>
            <w:r w:rsidR="007833A0" w:rsidRPr="007833A0">
              <w:rPr>
                <w:b w:val="0"/>
                <w:webHidden/>
              </w:rPr>
              <w:tab/>
            </w:r>
          </w:hyperlink>
          <w:r w:rsidR="0026282F">
            <w:rPr>
              <w:b w:val="0"/>
            </w:rPr>
            <w:t>6</w:t>
          </w:r>
        </w:p>
        <w:p w:rsidR="007833A0" w:rsidRPr="007833A0" w:rsidRDefault="00376893" w:rsidP="00C8376D">
          <w:pPr>
            <w:pStyle w:val="TOC2"/>
            <w:rPr>
              <w:rFonts w:eastAsiaTheme="minorEastAsia"/>
            </w:rPr>
          </w:pPr>
          <w:hyperlink w:anchor="_Toc76024065" w:history="1">
            <w:r w:rsidR="007833A0" w:rsidRPr="007833A0">
              <w:rPr>
                <w:rStyle w:val="Hyperlink"/>
                <w:rFonts w:ascii="Arial" w:hAnsi="Arial"/>
                <w:sz w:val="24"/>
                <w:szCs w:val="24"/>
              </w:rPr>
              <w:t>Section 4 - Children’s centres</w:t>
            </w:r>
            <w:r w:rsidR="007833A0" w:rsidRPr="007833A0">
              <w:rPr>
                <w:webHidden/>
              </w:rPr>
              <w:tab/>
            </w:r>
          </w:hyperlink>
          <w:r w:rsidR="0026282F">
            <w:t>6</w:t>
          </w:r>
        </w:p>
        <w:p w:rsidR="007833A0" w:rsidRPr="007833A0" w:rsidRDefault="00376893" w:rsidP="00C8376D">
          <w:pPr>
            <w:pStyle w:val="TOC2"/>
            <w:rPr>
              <w:rFonts w:eastAsiaTheme="minorEastAsia"/>
            </w:rPr>
          </w:pPr>
          <w:hyperlink w:anchor="_Toc76024067" w:history="1">
            <w:r w:rsidR="007833A0" w:rsidRPr="007833A0">
              <w:rPr>
                <w:rStyle w:val="Hyperlink"/>
                <w:rFonts w:ascii="Arial" w:hAnsi="Arial"/>
                <w:sz w:val="24"/>
                <w:szCs w:val="24"/>
              </w:rPr>
              <w:t>Section 5 – Employment &amp; Benefits</w:t>
            </w:r>
            <w:r w:rsidR="007833A0" w:rsidRPr="007833A0">
              <w:rPr>
                <w:webHidden/>
              </w:rPr>
              <w:tab/>
            </w:r>
          </w:hyperlink>
          <w:r w:rsidR="0026282F">
            <w:t>6</w:t>
          </w:r>
        </w:p>
        <w:p w:rsidR="007833A0" w:rsidRPr="007833A0" w:rsidRDefault="00376893" w:rsidP="00C8376D">
          <w:pPr>
            <w:pStyle w:val="TOC2"/>
            <w:rPr>
              <w:rFonts w:eastAsiaTheme="minorEastAsia"/>
            </w:rPr>
          </w:pPr>
          <w:hyperlink w:anchor="_Toc76024068" w:history="1">
            <w:r w:rsidR="007833A0" w:rsidRPr="007833A0">
              <w:rPr>
                <w:rStyle w:val="Hyperlink"/>
                <w:rFonts w:ascii="Arial" w:hAnsi="Arial"/>
                <w:sz w:val="24"/>
                <w:szCs w:val="24"/>
              </w:rPr>
              <w:t>Section 6 - Foodbanks</w:t>
            </w:r>
            <w:r w:rsidR="007833A0" w:rsidRPr="007833A0">
              <w:rPr>
                <w:webHidden/>
              </w:rPr>
              <w:tab/>
            </w:r>
          </w:hyperlink>
          <w:r w:rsidR="0026282F">
            <w:t>7</w:t>
          </w:r>
        </w:p>
        <w:p w:rsidR="007833A0" w:rsidRPr="007833A0" w:rsidRDefault="00376893" w:rsidP="00C8376D">
          <w:pPr>
            <w:pStyle w:val="TOC2"/>
            <w:rPr>
              <w:rFonts w:eastAsiaTheme="minorEastAsia"/>
            </w:rPr>
          </w:pPr>
          <w:hyperlink w:anchor="_Toc76024069" w:history="1">
            <w:r w:rsidR="007833A0" w:rsidRPr="007833A0">
              <w:rPr>
                <w:rStyle w:val="Hyperlink"/>
                <w:rFonts w:ascii="Arial" w:hAnsi="Arial"/>
                <w:sz w:val="24"/>
                <w:szCs w:val="24"/>
              </w:rPr>
              <w:t>Section 7 – Pre loved household items</w:t>
            </w:r>
            <w:r w:rsidR="007833A0" w:rsidRPr="007833A0">
              <w:rPr>
                <w:webHidden/>
              </w:rPr>
              <w:tab/>
            </w:r>
          </w:hyperlink>
          <w:r w:rsidR="0026282F">
            <w:t>7</w:t>
          </w:r>
        </w:p>
        <w:p w:rsidR="007833A0" w:rsidRPr="007833A0" w:rsidRDefault="00376893" w:rsidP="00C8376D">
          <w:pPr>
            <w:pStyle w:val="TOC2"/>
            <w:rPr>
              <w:rFonts w:eastAsiaTheme="minorEastAsia"/>
            </w:rPr>
          </w:pPr>
          <w:hyperlink w:anchor="_Toc76024072" w:history="1">
            <w:r w:rsidR="007833A0" w:rsidRPr="007833A0">
              <w:rPr>
                <w:rStyle w:val="Hyperlink"/>
                <w:rFonts w:ascii="Arial" w:hAnsi="Arial"/>
                <w:sz w:val="24"/>
                <w:szCs w:val="24"/>
              </w:rPr>
              <w:t>Section 8 – Essential Living Fund</w:t>
            </w:r>
            <w:r w:rsidR="007833A0" w:rsidRPr="007833A0">
              <w:rPr>
                <w:webHidden/>
              </w:rPr>
              <w:tab/>
            </w:r>
          </w:hyperlink>
          <w:r w:rsidR="0026282F">
            <w:t>8</w:t>
          </w:r>
        </w:p>
        <w:p w:rsidR="007833A0" w:rsidRPr="007833A0" w:rsidRDefault="00376893" w:rsidP="00C8376D">
          <w:pPr>
            <w:pStyle w:val="TOC2"/>
            <w:rPr>
              <w:rFonts w:eastAsiaTheme="minorEastAsia"/>
            </w:rPr>
          </w:pPr>
          <w:hyperlink w:anchor="_Toc76024073" w:history="1">
            <w:r w:rsidR="007833A0" w:rsidRPr="007833A0">
              <w:rPr>
                <w:rStyle w:val="Hyperlink"/>
                <w:rFonts w:ascii="Arial" w:hAnsi="Arial"/>
                <w:sz w:val="24"/>
                <w:szCs w:val="24"/>
              </w:rPr>
              <w:t>Section 9 – Help with Fuel Bills</w:t>
            </w:r>
            <w:r w:rsidR="007833A0" w:rsidRPr="007833A0">
              <w:rPr>
                <w:webHidden/>
              </w:rPr>
              <w:tab/>
            </w:r>
          </w:hyperlink>
          <w:r w:rsidR="0026282F">
            <w:t>8</w:t>
          </w:r>
        </w:p>
        <w:p w:rsidR="007833A0" w:rsidRPr="007833A0" w:rsidRDefault="00376893" w:rsidP="00C8376D">
          <w:pPr>
            <w:pStyle w:val="TOC2"/>
            <w:rPr>
              <w:rFonts w:eastAsiaTheme="minorEastAsia"/>
            </w:rPr>
          </w:pPr>
          <w:hyperlink w:anchor="_Toc76024074" w:history="1">
            <w:r w:rsidR="007833A0" w:rsidRPr="007833A0">
              <w:rPr>
                <w:rStyle w:val="Hyperlink"/>
                <w:rFonts w:ascii="Arial" w:hAnsi="Arial"/>
                <w:sz w:val="24"/>
                <w:szCs w:val="24"/>
              </w:rPr>
              <w:t>Section 10 – Sports, Leisure &amp; Positive Activities</w:t>
            </w:r>
            <w:r w:rsidR="007833A0" w:rsidRPr="007833A0">
              <w:rPr>
                <w:webHidden/>
              </w:rPr>
              <w:tab/>
            </w:r>
          </w:hyperlink>
          <w:r w:rsidR="0026282F">
            <w:t>8</w:t>
          </w:r>
        </w:p>
        <w:p w:rsidR="007833A0" w:rsidRPr="007833A0" w:rsidRDefault="00376893" w:rsidP="00C8376D">
          <w:pPr>
            <w:pStyle w:val="TOC2"/>
            <w:rPr>
              <w:rFonts w:eastAsiaTheme="minorEastAsia"/>
            </w:rPr>
          </w:pPr>
          <w:hyperlink w:anchor="_Toc76024075" w:history="1">
            <w:r w:rsidR="007833A0" w:rsidRPr="007833A0">
              <w:rPr>
                <w:rStyle w:val="Hyperlink"/>
                <w:rFonts w:ascii="Arial" w:hAnsi="Arial"/>
                <w:sz w:val="24"/>
                <w:szCs w:val="24"/>
              </w:rPr>
              <w:t>Section 11 – Waste &amp; Recycling</w:t>
            </w:r>
            <w:r w:rsidR="007833A0" w:rsidRPr="007833A0">
              <w:rPr>
                <w:webHidden/>
              </w:rPr>
              <w:tab/>
            </w:r>
          </w:hyperlink>
          <w:r w:rsidR="0026282F">
            <w:t>8</w:t>
          </w:r>
        </w:p>
        <w:p w:rsidR="007833A0" w:rsidRPr="007833A0" w:rsidRDefault="00376893" w:rsidP="00C8376D">
          <w:pPr>
            <w:pStyle w:val="TOC2"/>
            <w:rPr>
              <w:rFonts w:eastAsiaTheme="minorEastAsia"/>
            </w:rPr>
          </w:pPr>
          <w:hyperlink w:anchor="_Toc76024076" w:history="1">
            <w:r w:rsidR="007833A0" w:rsidRPr="007833A0">
              <w:rPr>
                <w:rStyle w:val="Hyperlink"/>
                <w:rFonts w:ascii="Arial" w:hAnsi="Arial"/>
                <w:sz w:val="24"/>
                <w:szCs w:val="24"/>
              </w:rPr>
              <w:t>Section 12 – Community Groups</w:t>
            </w:r>
            <w:r w:rsidR="007833A0" w:rsidRPr="007833A0">
              <w:rPr>
                <w:webHidden/>
              </w:rPr>
              <w:tab/>
            </w:r>
          </w:hyperlink>
          <w:r w:rsidR="0026282F">
            <w:t>9</w:t>
          </w:r>
        </w:p>
        <w:p w:rsidR="007833A0" w:rsidRPr="007833A0" w:rsidRDefault="00376893" w:rsidP="00C8376D">
          <w:pPr>
            <w:pStyle w:val="TOC2"/>
            <w:rPr>
              <w:rFonts w:eastAsiaTheme="minorEastAsia"/>
            </w:rPr>
          </w:pPr>
          <w:hyperlink w:anchor="_Toc76024077" w:history="1">
            <w:r w:rsidR="007833A0" w:rsidRPr="007833A0">
              <w:rPr>
                <w:rStyle w:val="Hyperlink"/>
                <w:rFonts w:ascii="Arial" w:hAnsi="Arial"/>
                <w:sz w:val="24"/>
                <w:szCs w:val="24"/>
              </w:rPr>
              <w:t>Section 13 – Churches / Faith Groups</w:t>
            </w:r>
            <w:r w:rsidR="007833A0" w:rsidRPr="007833A0">
              <w:rPr>
                <w:webHidden/>
              </w:rPr>
              <w:tab/>
            </w:r>
          </w:hyperlink>
          <w:r w:rsidR="0026282F">
            <w:t>9</w:t>
          </w:r>
        </w:p>
        <w:p w:rsidR="007833A0" w:rsidRPr="007833A0" w:rsidRDefault="00376893" w:rsidP="00C8376D">
          <w:pPr>
            <w:pStyle w:val="TOC2"/>
            <w:rPr>
              <w:rFonts w:eastAsiaTheme="minorEastAsia"/>
            </w:rPr>
          </w:pPr>
          <w:hyperlink w:anchor="_Toc76024080" w:history="1">
            <w:r w:rsidR="007833A0" w:rsidRPr="007833A0">
              <w:rPr>
                <w:rStyle w:val="Hyperlink"/>
                <w:rFonts w:ascii="Arial" w:hAnsi="Arial"/>
                <w:sz w:val="24"/>
                <w:szCs w:val="24"/>
              </w:rPr>
              <w:t>Section 14 - Hospitals and General health</w:t>
            </w:r>
            <w:r w:rsidR="007833A0" w:rsidRPr="007833A0">
              <w:rPr>
                <w:webHidden/>
              </w:rPr>
              <w:tab/>
            </w:r>
            <w:r w:rsidR="00C8376D">
              <w:rPr>
                <w:webHidden/>
              </w:rPr>
              <w:t>1</w:t>
            </w:r>
          </w:hyperlink>
          <w:r w:rsidR="0026282F">
            <w:t>1</w:t>
          </w:r>
        </w:p>
        <w:p w:rsidR="007833A0" w:rsidRPr="007833A0" w:rsidRDefault="00376893" w:rsidP="00C8376D">
          <w:pPr>
            <w:pStyle w:val="TOC2"/>
            <w:rPr>
              <w:rFonts w:eastAsiaTheme="minorEastAsia"/>
            </w:rPr>
          </w:pPr>
          <w:hyperlink w:anchor="_Toc76024099" w:history="1">
            <w:r w:rsidR="007833A0" w:rsidRPr="007833A0">
              <w:rPr>
                <w:rStyle w:val="Hyperlink"/>
                <w:rFonts w:ascii="Arial" w:hAnsi="Arial"/>
                <w:sz w:val="24"/>
                <w:szCs w:val="24"/>
              </w:rPr>
              <w:t>Section 15 – Disability and Carer Support</w:t>
            </w:r>
            <w:r w:rsidR="007833A0" w:rsidRPr="007833A0">
              <w:rPr>
                <w:webHidden/>
              </w:rPr>
              <w:tab/>
            </w:r>
            <w:r w:rsidR="00C8376D">
              <w:rPr>
                <w:webHidden/>
              </w:rPr>
              <w:t>1</w:t>
            </w:r>
          </w:hyperlink>
          <w:r w:rsidR="0026282F">
            <w:t>2</w:t>
          </w:r>
        </w:p>
        <w:p w:rsidR="007833A0" w:rsidRPr="007833A0" w:rsidRDefault="00376893" w:rsidP="00C8376D">
          <w:pPr>
            <w:pStyle w:val="TOC2"/>
            <w:rPr>
              <w:rFonts w:eastAsiaTheme="minorEastAsia"/>
            </w:rPr>
          </w:pPr>
          <w:hyperlink w:anchor="_Toc76024100" w:history="1">
            <w:r w:rsidR="007833A0" w:rsidRPr="007833A0">
              <w:rPr>
                <w:rStyle w:val="Hyperlink"/>
                <w:rFonts w:ascii="Arial" w:hAnsi="Arial"/>
                <w:sz w:val="24"/>
                <w:szCs w:val="24"/>
              </w:rPr>
              <w:t>Section 16 – What you can expect when renting in the private sector</w:t>
            </w:r>
            <w:r w:rsidR="007833A0" w:rsidRPr="007833A0">
              <w:rPr>
                <w:webHidden/>
              </w:rPr>
              <w:tab/>
            </w:r>
            <w:r w:rsidR="00C8376D">
              <w:rPr>
                <w:webHidden/>
              </w:rPr>
              <w:t>1</w:t>
            </w:r>
          </w:hyperlink>
          <w:r w:rsidR="0026282F">
            <w:t>2</w:t>
          </w:r>
        </w:p>
        <w:p w:rsidR="007833A0" w:rsidRPr="007833A0" w:rsidRDefault="00376893" w:rsidP="00C8376D">
          <w:pPr>
            <w:pStyle w:val="TOC2"/>
            <w:rPr>
              <w:rFonts w:eastAsiaTheme="minorEastAsia"/>
            </w:rPr>
          </w:pPr>
          <w:hyperlink w:anchor="_Toc76024106" w:history="1">
            <w:r w:rsidR="007833A0" w:rsidRPr="007833A0">
              <w:rPr>
                <w:rStyle w:val="Hyperlink"/>
                <w:rFonts w:ascii="Arial" w:hAnsi="Arial"/>
                <w:sz w:val="24"/>
                <w:szCs w:val="24"/>
              </w:rPr>
              <w:t>Section 17 – Well Homes Service</w:t>
            </w:r>
            <w:r w:rsidR="007833A0" w:rsidRPr="007833A0">
              <w:rPr>
                <w:webHidden/>
              </w:rPr>
              <w:tab/>
            </w:r>
            <w:r w:rsidR="00C8376D">
              <w:rPr>
                <w:webHidden/>
              </w:rPr>
              <w:t>1</w:t>
            </w:r>
          </w:hyperlink>
          <w:r w:rsidR="0026282F">
            <w:t>4</w:t>
          </w:r>
        </w:p>
        <w:p w:rsidR="007833A0" w:rsidRPr="007833A0" w:rsidRDefault="00376893" w:rsidP="00C8376D">
          <w:pPr>
            <w:pStyle w:val="TOC2"/>
            <w:rPr>
              <w:rFonts w:eastAsiaTheme="minorEastAsia"/>
            </w:rPr>
          </w:pPr>
          <w:hyperlink w:anchor="_Toc76024107" w:history="1">
            <w:r w:rsidR="007833A0" w:rsidRPr="007833A0">
              <w:rPr>
                <w:rStyle w:val="Hyperlink"/>
                <w:rFonts w:ascii="Arial" w:hAnsi="Arial"/>
                <w:sz w:val="24"/>
                <w:szCs w:val="24"/>
              </w:rPr>
              <w:t>Section 18 – Transport &amp; Travel</w:t>
            </w:r>
            <w:r w:rsidR="007833A0" w:rsidRPr="007833A0">
              <w:rPr>
                <w:webHidden/>
              </w:rPr>
              <w:tab/>
            </w:r>
            <w:r w:rsidR="00C8376D">
              <w:rPr>
                <w:webHidden/>
              </w:rPr>
              <w:t>1</w:t>
            </w:r>
          </w:hyperlink>
          <w:r w:rsidR="0026282F">
            <w:t>4</w:t>
          </w:r>
        </w:p>
        <w:p w:rsidR="007833A0" w:rsidRPr="007833A0" w:rsidRDefault="00376893" w:rsidP="00C8376D">
          <w:pPr>
            <w:pStyle w:val="TOC2"/>
            <w:rPr>
              <w:rFonts w:eastAsiaTheme="minorEastAsia"/>
            </w:rPr>
          </w:pPr>
          <w:hyperlink w:anchor="_Toc76024108" w:history="1">
            <w:r w:rsidR="007833A0" w:rsidRPr="007833A0">
              <w:rPr>
                <w:rStyle w:val="Hyperlink"/>
                <w:rFonts w:ascii="Arial" w:hAnsi="Arial"/>
                <w:sz w:val="24"/>
                <w:szCs w:val="24"/>
              </w:rPr>
              <w:t>Section 19 - Parent Gangs Advice Leaflet</w:t>
            </w:r>
            <w:r w:rsidR="007833A0" w:rsidRPr="007833A0">
              <w:rPr>
                <w:webHidden/>
              </w:rPr>
              <w:tab/>
            </w:r>
            <w:r w:rsidR="00C8376D">
              <w:rPr>
                <w:webHidden/>
              </w:rPr>
              <w:t>1</w:t>
            </w:r>
          </w:hyperlink>
          <w:r w:rsidR="0026282F">
            <w:t>5</w:t>
          </w:r>
        </w:p>
        <w:p w:rsidR="007833A0" w:rsidRPr="007833A0" w:rsidRDefault="00376893" w:rsidP="00C8376D">
          <w:pPr>
            <w:pStyle w:val="TOC2"/>
            <w:rPr>
              <w:rFonts w:eastAsiaTheme="minorEastAsia"/>
            </w:rPr>
          </w:pPr>
          <w:hyperlink w:anchor="_Toc76024109" w:history="1">
            <w:r w:rsidR="007833A0" w:rsidRPr="007833A0">
              <w:rPr>
                <w:rStyle w:val="Hyperlink"/>
                <w:rFonts w:ascii="Arial" w:hAnsi="Arial"/>
                <w:sz w:val="24"/>
                <w:szCs w:val="24"/>
              </w:rPr>
              <w:t>Section 20 - Emergency contacts:</w:t>
            </w:r>
            <w:r w:rsidR="007833A0" w:rsidRPr="007833A0">
              <w:rPr>
                <w:webHidden/>
              </w:rPr>
              <w:tab/>
            </w:r>
            <w:r w:rsidR="00C8376D">
              <w:rPr>
                <w:webHidden/>
              </w:rPr>
              <w:t>1</w:t>
            </w:r>
          </w:hyperlink>
          <w:r w:rsidR="0026282F">
            <w:t>8</w:t>
          </w:r>
        </w:p>
        <w:p w:rsidR="007833A0" w:rsidRPr="007833A0" w:rsidRDefault="00376893" w:rsidP="00C8376D">
          <w:pPr>
            <w:pStyle w:val="TOC2"/>
            <w:rPr>
              <w:rFonts w:eastAsiaTheme="minorEastAsia"/>
            </w:rPr>
          </w:pPr>
          <w:hyperlink w:anchor="_Toc76024110" w:history="1">
            <w:r w:rsidR="007833A0" w:rsidRPr="007833A0">
              <w:rPr>
                <w:rStyle w:val="Hyperlink"/>
                <w:rFonts w:ascii="Arial" w:hAnsi="Arial"/>
                <w:sz w:val="24"/>
                <w:szCs w:val="24"/>
              </w:rPr>
              <w:t>Section 21 - Victim Support</w:t>
            </w:r>
            <w:r w:rsidR="007833A0" w:rsidRPr="007833A0">
              <w:rPr>
                <w:webHidden/>
              </w:rPr>
              <w:tab/>
            </w:r>
          </w:hyperlink>
          <w:r w:rsidR="0026282F">
            <w:t>18</w:t>
          </w:r>
        </w:p>
        <w:p w:rsidR="00AE0247" w:rsidRDefault="00376893" w:rsidP="00AE0247">
          <w:pPr>
            <w:pStyle w:val="TOC2"/>
          </w:pPr>
          <w:hyperlink w:anchor="_Toc76024111" w:history="1">
            <w:r w:rsidR="007833A0" w:rsidRPr="007833A0">
              <w:rPr>
                <w:rStyle w:val="Hyperlink"/>
                <w:rFonts w:ascii="Arial" w:hAnsi="Arial"/>
                <w:sz w:val="24"/>
                <w:szCs w:val="24"/>
              </w:rPr>
              <w:t>Section 22 - Reporting crime anonymously</w:t>
            </w:r>
            <w:r w:rsidR="007833A0" w:rsidRPr="007833A0">
              <w:rPr>
                <w:webHidden/>
              </w:rPr>
              <w:tab/>
            </w:r>
            <w:r w:rsidR="00C8376D">
              <w:rPr>
                <w:webHidden/>
              </w:rPr>
              <w:t>1</w:t>
            </w:r>
          </w:hyperlink>
          <w:r w:rsidR="0026282F">
            <w:t>8</w:t>
          </w:r>
        </w:p>
        <w:p w:rsidR="00AE0247" w:rsidRPr="00AE0247" w:rsidRDefault="00376893" w:rsidP="00AE0247">
          <w:pPr>
            <w:pStyle w:val="TOC2"/>
          </w:pPr>
          <w:hyperlink w:anchor="_Toc76024111" w:history="1">
            <w:r w:rsidR="000F1116">
              <w:rPr>
                <w:rStyle w:val="Hyperlink"/>
                <w:rFonts w:ascii="Arial" w:hAnsi="Arial"/>
                <w:sz w:val="24"/>
                <w:szCs w:val="24"/>
              </w:rPr>
              <w:t>Section 23</w:t>
            </w:r>
            <w:r w:rsidR="00AE0247">
              <w:rPr>
                <w:rStyle w:val="Hyperlink"/>
                <w:rFonts w:ascii="Arial" w:hAnsi="Arial"/>
                <w:sz w:val="24"/>
                <w:szCs w:val="24"/>
              </w:rPr>
              <w:t xml:space="preserve"> -</w:t>
            </w:r>
            <w:r w:rsidR="00AE0247" w:rsidRPr="007833A0">
              <w:rPr>
                <w:rStyle w:val="Hyperlink"/>
                <w:rFonts w:ascii="Arial" w:hAnsi="Arial"/>
                <w:sz w:val="24"/>
                <w:szCs w:val="24"/>
              </w:rPr>
              <w:t xml:space="preserve"> </w:t>
            </w:r>
            <w:r w:rsidR="00AE0247">
              <w:rPr>
                <w:rStyle w:val="Hyperlink"/>
                <w:rFonts w:ascii="Arial" w:hAnsi="Arial"/>
                <w:sz w:val="24"/>
                <w:szCs w:val="24"/>
              </w:rPr>
              <w:t>Hate crime</w:t>
            </w:r>
            <w:r w:rsidR="00AE0247" w:rsidRPr="007833A0">
              <w:rPr>
                <w:webHidden/>
              </w:rPr>
              <w:tab/>
            </w:r>
            <w:r w:rsidR="00AE0247">
              <w:rPr>
                <w:webHidden/>
              </w:rPr>
              <w:t>1</w:t>
            </w:r>
          </w:hyperlink>
          <w:r w:rsidR="0026282F">
            <w:t>8</w:t>
          </w:r>
        </w:p>
        <w:p w:rsidR="007833A0" w:rsidRPr="007833A0" w:rsidRDefault="00376893" w:rsidP="00C8376D">
          <w:pPr>
            <w:pStyle w:val="TOC2"/>
            <w:rPr>
              <w:rFonts w:eastAsiaTheme="minorEastAsia"/>
            </w:rPr>
          </w:pPr>
          <w:hyperlink w:anchor="_Toc76024112" w:history="1">
            <w:r w:rsidR="000F1116">
              <w:rPr>
                <w:rStyle w:val="Hyperlink"/>
                <w:rFonts w:ascii="Arial" w:hAnsi="Arial"/>
                <w:sz w:val="24"/>
                <w:szCs w:val="24"/>
              </w:rPr>
              <w:t>Section 24</w:t>
            </w:r>
            <w:r w:rsidR="007833A0" w:rsidRPr="007833A0">
              <w:rPr>
                <w:rStyle w:val="Hyperlink"/>
                <w:rFonts w:ascii="Arial" w:hAnsi="Arial"/>
                <w:sz w:val="24"/>
                <w:szCs w:val="24"/>
              </w:rPr>
              <w:t xml:space="preserve"> – </w:t>
            </w:r>
            <w:r w:rsidR="003B2B8C">
              <w:rPr>
                <w:rStyle w:val="Hyperlink"/>
                <w:rFonts w:ascii="Arial" w:hAnsi="Arial"/>
                <w:sz w:val="24"/>
                <w:szCs w:val="24"/>
              </w:rPr>
              <w:t>Worried about a Child</w:t>
            </w:r>
            <w:r w:rsidR="007833A0" w:rsidRPr="007833A0">
              <w:rPr>
                <w:webHidden/>
              </w:rPr>
              <w:tab/>
            </w:r>
            <w:r w:rsidR="00C8376D">
              <w:rPr>
                <w:webHidden/>
              </w:rPr>
              <w:t>1</w:t>
            </w:r>
          </w:hyperlink>
          <w:r w:rsidR="0026282F">
            <w:t>9</w:t>
          </w:r>
        </w:p>
        <w:p w:rsidR="00A36B51" w:rsidRPr="007833A0" w:rsidRDefault="00376893" w:rsidP="00C8376D">
          <w:pPr>
            <w:pStyle w:val="TOC2"/>
            <w:rPr>
              <w:rFonts w:eastAsiaTheme="minorEastAsia"/>
            </w:rPr>
          </w:pPr>
          <w:hyperlink w:anchor="_Toc76024131" w:history="1">
            <w:r w:rsidR="000F1116">
              <w:rPr>
                <w:rStyle w:val="Hyperlink"/>
                <w:rFonts w:ascii="Arial" w:hAnsi="Arial"/>
                <w:sz w:val="24"/>
                <w:szCs w:val="24"/>
              </w:rPr>
              <w:t>Section 25</w:t>
            </w:r>
            <w:r w:rsidR="007833A0" w:rsidRPr="007833A0">
              <w:rPr>
                <w:rStyle w:val="Hyperlink"/>
                <w:rFonts w:ascii="Arial" w:hAnsi="Arial"/>
                <w:sz w:val="24"/>
                <w:szCs w:val="24"/>
              </w:rPr>
              <w:t xml:space="preserve"> – Other useful contacts</w:t>
            </w:r>
            <w:r w:rsidR="007833A0" w:rsidRPr="007833A0">
              <w:rPr>
                <w:webHidden/>
              </w:rPr>
              <w:tab/>
            </w:r>
            <w:r w:rsidR="007833A0" w:rsidRPr="007833A0">
              <w:rPr>
                <w:webHidden/>
              </w:rPr>
              <w:fldChar w:fldCharType="begin"/>
            </w:r>
            <w:r w:rsidR="007833A0" w:rsidRPr="007833A0">
              <w:rPr>
                <w:webHidden/>
              </w:rPr>
              <w:instrText xml:space="preserve"> PAGEREF _Toc76024131 \h </w:instrText>
            </w:r>
            <w:r w:rsidR="007833A0" w:rsidRPr="007833A0">
              <w:rPr>
                <w:webHidden/>
              </w:rPr>
            </w:r>
            <w:r w:rsidR="0026282F">
              <w:rPr>
                <w:webHidden/>
              </w:rPr>
              <w:fldChar w:fldCharType="separate"/>
            </w:r>
            <w:r w:rsidR="0026282F">
              <w:rPr>
                <w:webHidden/>
              </w:rPr>
              <w:t>20</w:t>
            </w:r>
            <w:r w:rsidR="007833A0" w:rsidRPr="007833A0">
              <w:rPr>
                <w:webHidden/>
              </w:rPr>
              <w:fldChar w:fldCharType="end"/>
            </w:r>
          </w:hyperlink>
          <w:r w:rsidR="00216AE4" w:rsidRPr="007833A0">
            <w:fldChar w:fldCharType="end"/>
          </w:r>
        </w:p>
      </w:sdtContent>
    </w:sdt>
    <w:p w:rsidR="00A36B51" w:rsidRPr="007833A0" w:rsidRDefault="00A36B51" w:rsidP="00360075">
      <w:pPr>
        <w:spacing w:before="120" w:after="120" w:line="240" w:lineRule="auto"/>
        <w:rPr>
          <w:rFonts w:ascii="Arial" w:hAnsi="Arial" w:cs="Arial"/>
          <w:noProof/>
          <w:lang w:eastAsia="en-GB"/>
        </w:rPr>
      </w:pPr>
    </w:p>
    <w:p w:rsidR="009A6667" w:rsidRPr="007833A0" w:rsidRDefault="009A6667" w:rsidP="00360075">
      <w:pPr>
        <w:spacing w:before="120" w:after="120" w:line="240" w:lineRule="auto"/>
        <w:rPr>
          <w:rFonts w:ascii="Arial" w:hAnsi="Arial" w:cs="Arial"/>
          <w:noProof/>
          <w:sz w:val="28"/>
          <w:szCs w:val="28"/>
          <w:lang w:eastAsia="en-GB"/>
        </w:rPr>
      </w:pPr>
    </w:p>
    <w:p w:rsidR="00A50D2F" w:rsidRPr="007833A0" w:rsidRDefault="00A50D2F" w:rsidP="00360075">
      <w:pPr>
        <w:spacing w:before="120" w:after="120" w:line="240" w:lineRule="auto"/>
        <w:rPr>
          <w:rFonts w:ascii="Arial" w:hAnsi="Arial" w:cs="Arial"/>
          <w:noProof/>
          <w:sz w:val="28"/>
          <w:szCs w:val="28"/>
          <w:lang w:eastAsia="en-GB"/>
        </w:rPr>
      </w:pPr>
    </w:p>
    <w:p w:rsidR="007F344C" w:rsidRPr="009973D2" w:rsidRDefault="00216AE4" w:rsidP="007F344C">
      <w:pPr>
        <w:keepNext/>
        <w:spacing w:before="240" w:after="240" w:line="276" w:lineRule="auto"/>
        <w:outlineLvl w:val="1"/>
        <w:rPr>
          <w:rFonts w:ascii="Arial" w:hAnsi="Arial" w:cs="Arial"/>
          <w:b/>
          <w:sz w:val="28"/>
          <w:szCs w:val="28"/>
        </w:rPr>
      </w:pPr>
      <w:bookmarkStart w:id="0" w:name="_Toc76024061"/>
      <w:r w:rsidRPr="009973D2">
        <w:rPr>
          <w:rFonts w:ascii="Arial" w:eastAsia="Times New Roman" w:hAnsi="Arial" w:cs="Arial"/>
          <w:b/>
          <w:bCs/>
          <w:iCs/>
          <w:sz w:val="28"/>
          <w:szCs w:val="28"/>
          <w:lang w:eastAsia="en-GB"/>
        </w:rPr>
        <w:t xml:space="preserve">Section 1 - </w:t>
      </w:r>
      <w:r w:rsidRPr="009973D2">
        <w:rPr>
          <w:rFonts w:ascii="Arial" w:hAnsi="Arial" w:cs="Arial"/>
          <w:b/>
          <w:sz w:val="28"/>
          <w:szCs w:val="28"/>
        </w:rPr>
        <w:t>Housing</w:t>
      </w:r>
      <w:bookmarkEnd w:id="0"/>
      <w:r w:rsidRPr="009973D2">
        <w:rPr>
          <w:rFonts w:ascii="Arial" w:hAnsi="Arial" w:cs="Arial"/>
          <w:b/>
          <w:sz w:val="28"/>
          <w:szCs w:val="28"/>
        </w:rPr>
        <w:tab/>
      </w:r>
      <w:r w:rsidRPr="009973D2">
        <w:rPr>
          <w:rFonts w:ascii="Arial" w:hAnsi="Arial" w:cs="Arial"/>
          <w:b/>
          <w:sz w:val="28"/>
          <w:szCs w:val="28"/>
        </w:rPr>
        <w:tab/>
      </w:r>
    </w:p>
    <w:p w:rsidR="00565673" w:rsidRPr="009973D2" w:rsidRDefault="00216AE4" w:rsidP="00565673">
      <w:pPr>
        <w:spacing w:before="120" w:after="120" w:line="240" w:lineRule="auto"/>
        <w:rPr>
          <w:rFonts w:ascii="Arial" w:eastAsia="Calibri" w:hAnsi="Arial" w:cs="Arial"/>
          <w:sz w:val="24"/>
          <w:szCs w:val="24"/>
          <w:lang w:eastAsia="en-GB"/>
        </w:rPr>
      </w:pPr>
      <w:r w:rsidRPr="009973D2">
        <w:rPr>
          <w:rFonts w:ascii="Arial" w:eastAsia="Calibri" w:hAnsi="Arial" w:cs="Arial"/>
          <w:sz w:val="24"/>
          <w:szCs w:val="24"/>
          <w:lang w:eastAsia="en-GB"/>
        </w:rPr>
        <w:t xml:space="preserve">You will not be eligible to register to bid on Thurrock Council housing </w:t>
      </w:r>
      <w:r w:rsidR="009A40DB" w:rsidRPr="009973D2">
        <w:rPr>
          <w:rFonts w:ascii="Arial" w:eastAsia="Calibri" w:hAnsi="Arial" w:cs="Arial"/>
          <w:sz w:val="24"/>
          <w:szCs w:val="24"/>
          <w:lang w:eastAsia="en-GB"/>
        </w:rPr>
        <w:t>u</w:t>
      </w:r>
      <w:r w:rsidRPr="009973D2">
        <w:rPr>
          <w:rFonts w:ascii="Arial" w:eastAsia="Calibri" w:hAnsi="Arial" w:cs="Arial"/>
          <w:sz w:val="24"/>
          <w:szCs w:val="24"/>
          <w:lang w:eastAsia="en-GB"/>
        </w:rPr>
        <w:t xml:space="preserve">ntil you have lived in the borough for the </w:t>
      </w:r>
      <w:r w:rsidR="003E487C" w:rsidRPr="009973D2">
        <w:rPr>
          <w:rFonts w:ascii="Arial" w:eastAsia="Calibri" w:hAnsi="Arial" w:cs="Arial"/>
          <w:sz w:val="24"/>
          <w:szCs w:val="24"/>
          <w:lang w:eastAsia="en-GB"/>
        </w:rPr>
        <w:t>l</w:t>
      </w:r>
      <w:r w:rsidRPr="009973D2">
        <w:rPr>
          <w:rFonts w:ascii="Arial" w:eastAsia="Calibri" w:hAnsi="Arial" w:cs="Arial"/>
          <w:sz w:val="24"/>
          <w:szCs w:val="24"/>
          <w:lang w:eastAsia="en-GB"/>
        </w:rPr>
        <w:t xml:space="preserve">ast </w:t>
      </w:r>
      <w:r w:rsidR="00EE44A2">
        <w:rPr>
          <w:rFonts w:ascii="Arial" w:eastAsia="Calibri" w:hAnsi="Arial" w:cs="Arial"/>
          <w:sz w:val="24"/>
          <w:szCs w:val="24"/>
          <w:lang w:eastAsia="en-GB"/>
        </w:rPr>
        <w:t>six</w:t>
      </w:r>
      <w:r w:rsidRPr="009973D2">
        <w:rPr>
          <w:rFonts w:ascii="Arial" w:eastAsia="Calibri" w:hAnsi="Arial" w:cs="Arial"/>
          <w:sz w:val="24"/>
          <w:szCs w:val="24"/>
          <w:lang w:eastAsia="en-GB"/>
        </w:rPr>
        <w:t xml:space="preserve"> years o</w:t>
      </w:r>
      <w:r w:rsidR="003E487C" w:rsidRPr="009973D2">
        <w:rPr>
          <w:rFonts w:ascii="Arial" w:eastAsia="Calibri" w:hAnsi="Arial" w:cs="Arial"/>
          <w:sz w:val="24"/>
          <w:szCs w:val="24"/>
          <w:lang w:eastAsia="en-GB"/>
        </w:rPr>
        <w:t>r have a local connection (</w:t>
      </w:r>
      <w:r w:rsidRPr="009973D2">
        <w:rPr>
          <w:rFonts w:ascii="Arial" w:eastAsia="Calibri" w:hAnsi="Arial" w:cs="Arial"/>
          <w:sz w:val="24"/>
          <w:szCs w:val="24"/>
          <w:lang w:eastAsia="en-GB"/>
        </w:rPr>
        <w:t>close family members who hav</w:t>
      </w:r>
      <w:r w:rsidR="003E487C" w:rsidRPr="009973D2">
        <w:rPr>
          <w:rFonts w:ascii="Arial" w:eastAsia="Calibri" w:hAnsi="Arial" w:cs="Arial"/>
          <w:sz w:val="24"/>
          <w:szCs w:val="24"/>
          <w:lang w:eastAsia="en-GB"/>
        </w:rPr>
        <w:t xml:space="preserve">e </w:t>
      </w:r>
      <w:r w:rsidR="009973D2">
        <w:rPr>
          <w:rFonts w:ascii="Arial" w:eastAsia="Calibri" w:hAnsi="Arial" w:cs="Arial"/>
          <w:sz w:val="24"/>
          <w:szCs w:val="24"/>
          <w:lang w:eastAsia="en-GB"/>
        </w:rPr>
        <w:t>lived in Thurrock continuously for</w:t>
      </w:r>
      <w:r w:rsidR="003E487C" w:rsidRPr="009973D2">
        <w:rPr>
          <w:rFonts w:ascii="Arial" w:eastAsia="Calibri" w:hAnsi="Arial" w:cs="Arial"/>
          <w:sz w:val="24"/>
          <w:szCs w:val="24"/>
          <w:lang w:eastAsia="en-GB"/>
        </w:rPr>
        <w:t xml:space="preserve"> the previous</w:t>
      </w:r>
      <w:r w:rsidRPr="009973D2">
        <w:rPr>
          <w:rFonts w:ascii="Arial" w:eastAsia="Calibri" w:hAnsi="Arial" w:cs="Arial"/>
          <w:sz w:val="24"/>
          <w:szCs w:val="24"/>
          <w:lang w:eastAsia="en-GB"/>
        </w:rPr>
        <w:t xml:space="preserve"> </w:t>
      </w:r>
      <w:r w:rsidR="00EE44A2">
        <w:rPr>
          <w:rFonts w:ascii="Arial" w:eastAsia="Calibri" w:hAnsi="Arial" w:cs="Arial"/>
          <w:sz w:val="24"/>
          <w:szCs w:val="24"/>
          <w:lang w:eastAsia="en-GB"/>
        </w:rPr>
        <w:t>six</w:t>
      </w:r>
      <w:r w:rsidRPr="009973D2">
        <w:rPr>
          <w:rFonts w:ascii="Arial" w:eastAsia="Calibri" w:hAnsi="Arial" w:cs="Arial"/>
          <w:sz w:val="24"/>
          <w:szCs w:val="24"/>
          <w:lang w:eastAsia="en-GB"/>
        </w:rPr>
        <w:t xml:space="preserve"> years). </w:t>
      </w:r>
      <w:r w:rsidR="009A40DB" w:rsidRPr="009973D2">
        <w:rPr>
          <w:rFonts w:ascii="Arial" w:eastAsia="Calibri" w:hAnsi="Arial" w:cs="Arial"/>
          <w:sz w:val="24"/>
          <w:szCs w:val="24"/>
          <w:lang w:eastAsia="en-GB"/>
        </w:rPr>
        <w:t xml:space="preserve">Nor will Thurrock </w:t>
      </w:r>
      <w:r w:rsidR="00EE44A2">
        <w:rPr>
          <w:rFonts w:ascii="Arial" w:eastAsia="Calibri" w:hAnsi="Arial" w:cs="Arial"/>
          <w:sz w:val="24"/>
          <w:szCs w:val="24"/>
          <w:lang w:eastAsia="en-GB"/>
        </w:rPr>
        <w:t xml:space="preserve">Council </w:t>
      </w:r>
      <w:r w:rsidR="009A40DB" w:rsidRPr="009973D2">
        <w:rPr>
          <w:rFonts w:ascii="Arial" w:eastAsia="Calibri" w:hAnsi="Arial" w:cs="Arial"/>
          <w:sz w:val="24"/>
          <w:szCs w:val="24"/>
          <w:lang w:eastAsia="en-GB"/>
        </w:rPr>
        <w:t>have a duty to assist</w:t>
      </w:r>
      <w:r w:rsidR="009973D2">
        <w:rPr>
          <w:rFonts w:ascii="Arial" w:eastAsia="Calibri" w:hAnsi="Arial" w:cs="Arial"/>
          <w:sz w:val="24"/>
          <w:szCs w:val="24"/>
          <w:lang w:eastAsia="en-GB"/>
        </w:rPr>
        <w:t xml:space="preserve"> you in</w:t>
      </w:r>
      <w:r w:rsidR="009A40DB" w:rsidRPr="009973D2">
        <w:rPr>
          <w:rFonts w:ascii="Arial" w:eastAsia="Calibri" w:hAnsi="Arial" w:cs="Arial"/>
          <w:sz w:val="24"/>
          <w:szCs w:val="24"/>
          <w:lang w:eastAsia="en-GB"/>
        </w:rPr>
        <w:t xml:space="preserve"> find</w:t>
      </w:r>
      <w:r w:rsidR="009973D2">
        <w:rPr>
          <w:rFonts w:ascii="Arial" w:eastAsia="Calibri" w:hAnsi="Arial" w:cs="Arial"/>
          <w:sz w:val="24"/>
          <w:szCs w:val="24"/>
          <w:lang w:eastAsia="en-GB"/>
        </w:rPr>
        <w:t>ing</w:t>
      </w:r>
      <w:r w:rsidR="009A40DB" w:rsidRPr="009973D2">
        <w:rPr>
          <w:rFonts w:ascii="Arial" w:eastAsia="Calibri" w:hAnsi="Arial" w:cs="Arial"/>
          <w:sz w:val="24"/>
          <w:szCs w:val="24"/>
          <w:lang w:eastAsia="en-GB"/>
        </w:rPr>
        <w:t xml:space="preserve"> accommodation unless you fall within this </w:t>
      </w:r>
      <w:r w:rsidR="00EE44A2">
        <w:rPr>
          <w:rFonts w:ascii="Arial" w:eastAsia="Calibri" w:hAnsi="Arial" w:cs="Arial"/>
          <w:sz w:val="24"/>
          <w:szCs w:val="24"/>
          <w:lang w:eastAsia="en-GB"/>
        </w:rPr>
        <w:t>six</w:t>
      </w:r>
      <w:r w:rsidR="009A40DB" w:rsidRPr="009973D2">
        <w:rPr>
          <w:rFonts w:ascii="Arial" w:eastAsia="Calibri" w:hAnsi="Arial" w:cs="Arial"/>
          <w:sz w:val="24"/>
          <w:szCs w:val="24"/>
          <w:lang w:eastAsia="en-GB"/>
        </w:rPr>
        <w:t>-year rule.</w:t>
      </w:r>
      <w:r w:rsidR="00EE44A2">
        <w:rPr>
          <w:rFonts w:ascii="Arial" w:eastAsia="Calibri" w:hAnsi="Arial" w:cs="Arial"/>
          <w:sz w:val="24"/>
          <w:szCs w:val="24"/>
          <w:lang w:eastAsia="en-GB"/>
        </w:rPr>
        <w:t xml:space="preserve"> </w:t>
      </w:r>
      <w:r w:rsidRPr="009973D2">
        <w:rPr>
          <w:rFonts w:ascii="Arial" w:eastAsia="Calibri" w:hAnsi="Arial" w:cs="Arial"/>
          <w:sz w:val="24"/>
          <w:szCs w:val="24"/>
          <w:lang w:eastAsia="en-GB"/>
        </w:rPr>
        <w:t xml:space="preserve">Should you believe you are likely to become homeless, you should contact the </w:t>
      </w:r>
      <w:r w:rsidR="00EE44A2">
        <w:rPr>
          <w:rFonts w:ascii="Arial" w:eastAsia="Calibri" w:hAnsi="Arial" w:cs="Arial"/>
          <w:sz w:val="24"/>
          <w:szCs w:val="24"/>
          <w:lang w:eastAsia="en-GB"/>
        </w:rPr>
        <w:t>c</w:t>
      </w:r>
      <w:r w:rsidRPr="009973D2">
        <w:rPr>
          <w:rFonts w:ascii="Arial" w:eastAsia="Calibri" w:hAnsi="Arial" w:cs="Arial"/>
          <w:sz w:val="24"/>
          <w:szCs w:val="24"/>
          <w:lang w:eastAsia="en-GB"/>
        </w:rPr>
        <w:t xml:space="preserve">ouncil, which placed you in Thurrock in the first instance. Thurrock </w:t>
      </w:r>
      <w:r w:rsidR="00EE44A2">
        <w:rPr>
          <w:rFonts w:ascii="Arial" w:eastAsia="Calibri" w:hAnsi="Arial" w:cs="Arial"/>
          <w:sz w:val="24"/>
          <w:szCs w:val="24"/>
          <w:lang w:eastAsia="en-GB"/>
        </w:rPr>
        <w:t xml:space="preserve">Council </w:t>
      </w:r>
      <w:r w:rsidRPr="009973D2">
        <w:rPr>
          <w:rFonts w:ascii="Arial" w:eastAsia="Calibri" w:hAnsi="Arial" w:cs="Arial"/>
          <w:sz w:val="24"/>
          <w:szCs w:val="24"/>
          <w:lang w:eastAsia="en-GB"/>
        </w:rPr>
        <w:t xml:space="preserve">may consider helping you if you can </w:t>
      </w:r>
      <w:r w:rsidR="00EE44A2">
        <w:rPr>
          <w:rFonts w:ascii="Arial" w:eastAsia="Calibri" w:hAnsi="Arial" w:cs="Arial"/>
          <w:sz w:val="24"/>
          <w:szCs w:val="24"/>
          <w:lang w:eastAsia="en-GB"/>
        </w:rPr>
        <w:t>show</w:t>
      </w:r>
      <w:r w:rsidR="00EE44A2" w:rsidRPr="009973D2">
        <w:rPr>
          <w:rFonts w:ascii="Arial" w:eastAsia="Calibri" w:hAnsi="Arial" w:cs="Arial"/>
          <w:sz w:val="24"/>
          <w:szCs w:val="24"/>
          <w:lang w:eastAsia="en-GB"/>
        </w:rPr>
        <w:t xml:space="preserve"> </w:t>
      </w:r>
      <w:r w:rsidRPr="009973D2">
        <w:rPr>
          <w:rFonts w:ascii="Arial" w:eastAsia="Calibri" w:hAnsi="Arial" w:cs="Arial"/>
          <w:sz w:val="24"/>
          <w:szCs w:val="24"/>
          <w:lang w:eastAsia="en-GB"/>
        </w:rPr>
        <w:t xml:space="preserve">that you cannot return to your home borough in this instance; </w:t>
      </w:r>
      <w:r w:rsidR="00EE44A2">
        <w:rPr>
          <w:rFonts w:ascii="Arial" w:eastAsia="Calibri" w:hAnsi="Arial" w:cs="Arial"/>
          <w:sz w:val="24"/>
          <w:szCs w:val="24"/>
          <w:lang w:eastAsia="en-GB"/>
        </w:rPr>
        <w:t>our services</w:t>
      </w:r>
      <w:r w:rsidR="00EE44A2" w:rsidRPr="009973D2">
        <w:rPr>
          <w:rFonts w:ascii="Arial" w:eastAsia="Calibri" w:hAnsi="Arial" w:cs="Arial"/>
          <w:sz w:val="24"/>
          <w:szCs w:val="24"/>
          <w:lang w:eastAsia="en-GB"/>
        </w:rPr>
        <w:t xml:space="preserve"> </w:t>
      </w:r>
      <w:r w:rsidRPr="009973D2">
        <w:rPr>
          <w:rFonts w:ascii="Arial" w:eastAsia="Calibri" w:hAnsi="Arial" w:cs="Arial"/>
          <w:sz w:val="24"/>
          <w:szCs w:val="24"/>
          <w:lang w:eastAsia="en-GB"/>
        </w:rPr>
        <w:t xml:space="preserve">will likely help you find a more settled private rented property. You will need to make a </w:t>
      </w:r>
      <w:r w:rsidR="00EE44A2">
        <w:rPr>
          <w:rFonts w:ascii="Arial" w:eastAsia="Calibri" w:hAnsi="Arial" w:cs="Arial"/>
          <w:sz w:val="24"/>
          <w:szCs w:val="24"/>
          <w:lang w:eastAsia="en-GB"/>
        </w:rPr>
        <w:t>h</w:t>
      </w:r>
      <w:r w:rsidRPr="009973D2">
        <w:rPr>
          <w:rFonts w:ascii="Arial" w:eastAsia="Calibri" w:hAnsi="Arial" w:cs="Arial"/>
          <w:sz w:val="24"/>
          <w:szCs w:val="24"/>
          <w:lang w:eastAsia="en-GB"/>
        </w:rPr>
        <w:t>omeless</w:t>
      </w:r>
      <w:r w:rsidR="003E487C" w:rsidRPr="009973D2">
        <w:rPr>
          <w:rFonts w:ascii="Arial" w:eastAsia="Calibri" w:hAnsi="Arial" w:cs="Arial"/>
          <w:sz w:val="24"/>
          <w:szCs w:val="24"/>
          <w:lang w:eastAsia="en-GB"/>
        </w:rPr>
        <w:t>ness</w:t>
      </w:r>
      <w:r w:rsidRPr="009973D2">
        <w:rPr>
          <w:rFonts w:ascii="Arial" w:eastAsia="Calibri" w:hAnsi="Arial" w:cs="Arial"/>
          <w:sz w:val="24"/>
          <w:szCs w:val="24"/>
          <w:lang w:eastAsia="en-GB"/>
        </w:rPr>
        <w:t xml:space="preserve"> application online. </w:t>
      </w:r>
    </w:p>
    <w:p w:rsidR="00565673" w:rsidRPr="009973D2" w:rsidRDefault="00565673" w:rsidP="00565673">
      <w:pPr>
        <w:spacing w:before="120" w:after="120" w:line="240" w:lineRule="auto"/>
        <w:rPr>
          <w:rFonts w:ascii="Arial" w:eastAsia="Calibri" w:hAnsi="Arial" w:cs="Arial"/>
          <w:b/>
          <w:bCs/>
          <w:sz w:val="28"/>
          <w:szCs w:val="28"/>
          <w:lang w:eastAsia="en-GB"/>
        </w:rPr>
      </w:pPr>
    </w:p>
    <w:tbl>
      <w:tblPr>
        <w:tblW w:w="9639" w:type="dxa"/>
        <w:tblInd w:w="137" w:type="dxa"/>
        <w:tblCellMar>
          <w:left w:w="0" w:type="dxa"/>
          <w:right w:w="0" w:type="dxa"/>
        </w:tblCellMar>
        <w:tblLook w:val="04A0" w:firstRow="1" w:lastRow="0" w:firstColumn="1" w:lastColumn="0" w:noHBand="0" w:noVBand="1"/>
      </w:tblPr>
      <w:tblGrid>
        <w:gridCol w:w="9639"/>
      </w:tblGrid>
      <w:tr w:rsidR="008A56B0" w:rsidRPr="009973D2" w:rsidTr="00565673">
        <w:tc>
          <w:tcPr>
            <w:tcW w:w="963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313790" w:rsidRPr="00313790" w:rsidRDefault="00216AE4" w:rsidP="00565673">
            <w:pPr>
              <w:spacing w:after="0" w:line="240" w:lineRule="auto"/>
              <w:rPr>
                <w:rFonts w:ascii="Arial" w:eastAsia="Calibri" w:hAnsi="Arial" w:cs="Arial"/>
                <w:color w:val="2F5496" w:themeColor="accent5" w:themeShade="BF"/>
                <w:sz w:val="24"/>
                <w:szCs w:val="24"/>
                <w:lang w:eastAsia="en-GB"/>
              </w:rPr>
            </w:pPr>
            <w:r w:rsidRPr="009973D2">
              <w:rPr>
                <w:rFonts w:ascii="Arial" w:eastAsia="Calibri" w:hAnsi="Arial" w:cs="Arial"/>
                <w:color w:val="2F5496" w:themeColor="accent5" w:themeShade="BF"/>
                <w:sz w:val="24"/>
                <w:szCs w:val="24"/>
                <w:lang w:eastAsia="en-GB"/>
              </w:rPr>
              <w:t>  </w:t>
            </w:r>
          </w:p>
          <w:p w:rsidR="00313790" w:rsidRPr="00150CB1" w:rsidRDefault="00313790" w:rsidP="00565673">
            <w:pPr>
              <w:spacing w:after="0" w:line="240" w:lineRule="auto"/>
              <w:rPr>
                <w:rFonts w:ascii="Arial" w:eastAsia="Calibri" w:hAnsi="Arial" w:cs="Arial"/>
                <w:color w:val="2F5496" w:themeColor="accent5" w:themeShade="BF"/>
                <w:sz w:val="24"/>
                <w:szCs w:val="24"/>
              </w:rPr>
            </w:pPr>
            <w:r w:rsidRPr="00150CB1">
              <w:rPr>
                <w:rFonts w:ascii="Arial" w:eastAsia="Calibri" w:hAnsi="Arial" w:cs="Arial"/>
                <w:color w:val="2F5496" w:themeColor="accent5" w:themeShade="BF"/>
                <w:sz w:val="24"/>
                <w:szCs w:val="24"/>
              </w:rPr>
              <w:t>www.thurrock.gov.uk/finding-somewhere-to-live/your-housing-options</w:t>
            </w:r>
          </w:p>
          <w:p w:rsidR="00565673" w:rsidRPr="00150CB1" w:rsidRDefault="00565673" w:rsidP="00565673">
            <w:pPr>
              <w:spacing w:after="0" w:line="240" w:lineRule="auto"/>
              <w:rPr>
                <w:rFonts w:ascii="Arial" w:eastAsia="Calibri" w:hAnsi="Arial" w:cs="Arial"/>
                <w:color w:val="2F5496" w:themeColor="accent5" w:themeShade="BF"/>
                <w:sz w:val="24"/>
                <w:szCs w:val="24"/>
              </w:rPr>
            </w:pPr>
          </w:p>
          <w:p w:rsidR="00270478" w:rsidRPr="00150CB1" w:rsidRDefault="00376893" w:rsidP="00565673">
            <w:pPr>
              <w:spacing w:after="0" w:line="240" w:lineRule="auto"/>
              <w:rPr>
                <w:rFonts w:ascii="Arial" w:eastAsia="Calibri" w:hAnsi="Arial" w:cs="Arial"/>
                <w:color w:val="2F5496" w:themeColor="accent5" w:themeShade="BF"/>
                <w:sz w:val="24"/>
                <w:szCs w:val="24"/>
                <w:u w:val="single"/>
              </w:rPr>
            </w:pPr>
            <w:hyperlink r:id="rId25" w:history="1">
              <w:r w:rsidR="00313790" w:rsidRPr="00150CB1">
                <w:rPr>
                  <w:rStyle w:val="Hyperlink"/>
                  <w:rFonts w:ascii="Arial" w:eastAsia="Calibri" w:hAnsi="Arial" w:cs="Arial"/>
                  <w:color w:val="2F5496" w:themeColor="accent5" w:themeShade="BF"/>
                  <w:sz w:val="24"/>
                  <w:szCs w:val="24"/>
                </w:rPr>
                <w:t>www.thurrock.gov.uk/finding-somewhere-to-live/applying-for-council-housing</w:t>
              </w:r>
            </w:hyperlink>
          </w:p>
          <w:p w:rsidR="00313790" w:rsidRPr="00150CB1" w:rsidRDefault="00313790" w:rsidP="00565673">
            <w:pPr>
              <w:spacing w:after="0" w:line="240" w:lineRule="auto"/>
              <w:rPr>
                <w:rFonts w:ascii="Arial" w:eastAsia="Calibri" w:hAnsi="Arial" w:cs="Arial"/>
                <w:color w:val="2F5496" w:themeColor="accent5" w:themeShade="BF"/>
                <w:sz w:val="24"/>
                <w:szCs w:val="24"/>
                <w:u w:val="single"/>
              </w:rPr>
            </w:pPr>
          </w:p>
          <w:p w:rsidR="00565673" w:rsidRPr="00150CB1" w:rsidRDefault="00EE44A2" w:rsidP="00565673">
            <w:pPr>
              <w:spacing w:after="0" w:line="240" w:lineRule="auto"/>
              <w:rPr>
                <w:rFonts w:ascii="Arial" w:eastAsia="Calibri" w:hAnsi="Arial" w:cs="Arial"/>
                <w:color w:val="2F5496" w:themeColor="accent5" w:themeShade="BF"/>
                <w:sz w:val="24"/>
                <w:szCs w:val="24"/>
              </w:rPr>
            </w:pPr>
            <w:r>
              <w:rPr>
                <w:rFonts w:ascii="Arial" w:eastAsia="Calibri" w:hAnsi="Arial" w:cs="Arial"/>
                <w:color w:val="2F5496" w:themeColor="accent5" w:themeShade="BF"/>
                <w:sz w:val="24"/>
                <w:szCs w:val="24"/>
                <w:lang w:eastAsia="en-GB"/>
              </w:rPr>
              <w:t xml:space="preserve">Contact the </w:t>
            </w:r>
            <w:r w:rsidR="00EC63E2" w:rsidRPr="00150CB1">
              <w:rPr>
                <w:rFonts w:ascii="Arial" w:eastAsia="Calibri" w:hAnsi="Arial" w:cs="Arial"/>
                <w:color w:val="2F5496" w:themeColor="accent5" w:themeShade="BF"/>
                <w:sz w:val="24"/>
                <w:szCs w:val="24"/>
                <w:lang w:eastAsia="en-GB"/>
              </w:rPr>
              <w:t>Homelessness team</w:t>
            </w:r>
            <w:r>
              <w:rPr>
                <w:rFonts w:ascii="Arial" w:eastAsia="Calibri" w:hAnsi="Arial" w:cs="Arial"/>
                <w:color w:val="2F5496" w:themeColor="accent5" w:themeShade="BF"/>
                <w:sz w:val="24"/>
                <w:szCs w:val="24"/>
                <w:lang w:eastAsia="en-GB"/>
              </w:rPr>
              <w:t>:</w:t>
            </w:r>
            <w:r w:rsidR="00EC63E2" w:rsidRPr="00150CB1">
              <w:rPr>
                <w:rFonts w:ascii="Arial" w:eastAsia="Calibri" w:hAnsi="Arial" w:cs="Arial"/>
                <w:color w:val="2F5496" w:themeColor="accent5" w:themeShade="BF"/>
                <w:sz w:val="24"/>
                <w:szCs w:val="24"/>
                <w:lang w:eastAsia="en-GB"/>
              </w:rPr>
              <w:t xml:space="preserve"> </w:t>
            </w:r>
            <w:r w:rsidR="00EC63E2" w:rsidRPr="00150CB1">
              <w:rPr>
                <w:rFonts w:ascii="Arial" w:eastAsia="Calibri" w:hAnsi="Arial" w:cs="Arial"/>
                <w:color w:val="2F5496" w:themeColor="accent5" w:themeShade="BF"/>
                <w:sz w:val="24"/>
                <w:szCs w:val="24"/>
              </w:rPr>
              <w:t>01375 652</w:t>
            </w:r>
            <w:r>
              <w:rPr>
                <w:rFonts w:ascii="Arial" w:eastAsia="Calibri" w:hAnsi="Arial" w:cs="Arial"/>
                <w:color w:val="2F5496" w:themeColor="accent5" w:themeShade="BF"/>
                <w:sz w:val="24"/>
                <w:szCs w:val="24"/>
              </w:rPr>
              <w:t xml:space="preserve"> </w:t>
            </w:r>
            <w:r w:rsidR="00216AE4" w:rsidRPr="00150CB1">
              <w:rPr>
                <w:rFonts w:ascii="Arial" w:eastAsia="Calibri" w:hAnsi="Arial" w:cs="Arial"/>
                <w:color w:val="2F5496" w:themeColor="accent5" w:themeShade="BF"/>
                <w:sz w:val="24"/>
                <w:szCs w:val="24"/>
              </w:rPr>
              <w:t>820</w:t>
            </w:r>
            <w:r w:rsidR="00AD55BB">
              <w:rPr>
                <w:rFonts w:ascii="Arial" w:eastAsia="Calibri" w:hAnsi="Arial" w:cs="Arial"/>
                <w:color w:val="2F5496" w:themeColor="accent5" w:themeShade="BF"/>
                <w:sz w:val="24"/>
                <w:szCs w:val="24"/>
              </w:rPr>
              <w:t>.</w:t>
            </w:r>
            <w:r w:rsidR="00216AE4" w:rsidRPr="00150CB1">
              <w:rPr>
                <w:rFonts w:ascii="Arial" w:eastAsia="Calibri" w:hAnsi="Arial" w:cs="Arial"/>
                <w:color w:val="2F5496" w:themeColor="accent5" w:themeShade="BF"/>
                <w:sz w:val="24"/>
                <w:szCs w:val="24"/>
              </w:rPr>
              <w:t> </w:t>
            </w:r>
            <w:r>
              <w:rPr>
                <w:rFonts w:ascii="Arial" w:eastAsia="Calibri" w:hAnsi="Arial" w:cs="Arial"/>
                <w:color w:val="2F5496" w:themeColor="accent5" w:themeShade="BF"/>
                <w:sz w:val="24"/>
                <w:szCs w:val="24"/>
              </w:rPr>
              <w:t>Email:</w:t>
            </w:r>
            <w:hyperlink r:id="rId26" w:history="1">
              <w:r w:rsidR="00313790" w:rsidRPr="00150CB1">
                <w:rPr>
                  <w:rStyle w:val="Hyperlink"/>
                  <w:rFonts w:ascii="Arial" w:eastAsia="Calibri" w:hAnsi="Arial" w:cs="Arial"/>
                  <w:color w:val="2F5496" w:themeColor="accent5" w:themeShade="BF"/>
                  <w:sz w:val="24"/>
                  <w:szCs w:val="24"/>
                </w:rPr>
                <w:t>housingoptions@thurrock.gov.uk</w:t>
              </w:r>
            </w:hyperlink>
          </w:p>
          <w:p w:rsidR="00565673" w:rsidRPr="00150CB1" w:rsidRDefault="00565673" w:rsidP="00565673">
            <w:pPr>
              <w:spacing w:after="0" w:line="240" w:lineRule="auto"/>
              <w:rPr>
                <w:rFonts w:ascii="Arial" w:eastAsia="Calibri" w:hAnsi="Arial" w:cs="Arial"/>
                <w:color w:val="2F5496" w:themeColor="accent5" w:themeShade="BF"/>
                <w:sz w:val="24"/>
                <w:szCs w:val="24"/>
              </w:rPr>
            </w:pPr>
          </w:p>
          <w:p w:rsidR="00565673" w:rsidRPr="00150CB1" w:rsidRDefault="00376893" w:rsidP="00270478">
            <w:pPr>
              <w:spacing w:after="0" w:line="240" w:lineRule="auto"/>
              <w:rPr>
                <w:rFonts w:ascii="Arial" w:eastAsia="Calibri" w:hAnsi="Arial" w:cs="Arial"/>
                <w:color w:val="2F5496" w:themeColor="accent5" w:themeShade="BF"/>
                <w:sz w:val="24"/>
                <w:szCs w:val="24"/>
                <w:u w:val="single"/>
              </w:rPr>
            </w:pPr>
            <w:hyperlink r:id="rId27" w:history="1">
              <w:r w:rsidR="00216AE4" w:rsidRPr="00150CB1">
                <w:rPr>
                  <w:rFonts w:ascii="Arial" w:eastAsia="Calibri" w:hAnsi="Arial" w:cs="Arial"/>
                  <w:color w:val="2F5496" w:themeColor="accent5" w:themeShade="BF"/>
                  <w:sz w:val="24"/>
                  <w:szCs w:val="24"/>
                  <w:u w:val="single"/>
                </w:rPr>
                <w:t>www.thurrock.gov.uk/homelessness/if-youre-homeless-or-likely-to-become-homeless</w:t>
              </w:r>
            </w:hyperlink>
          </w:p>
          <w:p w:rsidR="00270478" w:rsidRPr="009973D2" w:rsidRDefault="00270478" w:rsidP="00270478">
            <w:pPr>
              <w:spacing w:after="0" w:line="240" w:lineRule="auto"/>
              <w:rPr>
                <w:rFonts w:ascii="Arial" w:eastAsia="Calibri" w:hAnsi="Arial" w:cs="Arial"/>
                <w:color w:val="2F5496" w:themeColor="accent5" w:themeShade="BF"/>
                <w:sz w:val="24"/>
                <w:szCs w:val="24"/>
              </w:rPr>
            </w:pPr>
          </w:p>
        </w:tc>
      </w:tr>
    </w:tbl>
    <w:p w:rsidR="00F81B09" w:rsidRPr="009973D2" w:rsidRDefault="00F81B09" w:rsidP="00360075">
      <w:pPr>
        <w:spacing w:before="120" w:after="120" w:line="240" w:lineRule="auto"/>
        <w:rPr>
          <w:rFonts w:ascii="Arial" w:hAnsi="Arial" w:cs="Arial"/>
          <w:b/>
          <w:sz w:val="24"/>
          <w:szCs w:val="24"/>
        </w:rPr>
      </w:pPr>
    </w:p>
    <w:p w:rsidR="0055326B" w:rsidRPr="009973D2" w:rsidRDefault="00216AE4" w:rsidP="00E7337D">
      <w:pPr>
        <w:keepNext/>
        <w:spacing w:before="240" w:after="240" w:line="276" w:lineRule="auto"/>
        <w:outlineLvl w:val="1"/>
        <w:rPr>
          <w:rFonts w:ascii="Arial" w:hAnsi="Arial" w:cs="Arial"/>
          <w:b/>
          <w:sz w:val="28"/>
          <w:szCs w:val="28"/>
        </w:rPr>
      </w:pPr>
      <w:bookmarkStart w:id="1" w:name="_Toc76024062"/>
      <w:r w:rsidRPr="009973D2">
        <w:rPr>
          <w:rFonts w:ascii="Arial" w:eastAsia="Times New Roman" w:hAnsi="Arial" w:cs="Arial"/>
          <w:b/>
          <w:bCs/>
          <w:iCs/>
          <w:sz w:val="28"/>
          <w:szCs w:val="28"/>
          <w:lang w:eastAsia="en-GB"/>
        </w:rPr>
        <w:t>Section 2</w:t>
      </w:r>
      <w:r w:rsidR="00E7337D" w:rsidRPr="009973D2">
        <w:rPr>
          <w:rFonts w:ascii="Arial" w:eastAsia="Times New Roman" w:hAnsi="Arial" w:cs="Arial"/>
          <w:b/>
          <w:bCs/>
          <w:iCs/>
          <w:sz w:val="28"/>
          <w:szCs w:val="28"/>
          <w:lang w:eastAsia="en-GB"/>
        </w:rPr>
        <w:t xml:space="preserve"> - </w:t>
      </w:r>
      <w:r w:rsidR="00C63B6E" w:rsidRPr="009973D2">
        <w:rPr>
          <w:rFonts w:ascii="Arial" w:hAnsi="Arial" w:cs="Arial"/>
          <w:b/>
          <w:sz w:val="28"/>
          <w:szCs w:val="28"/>
        </w:rPr>
        <w:t>Education &amp; Schools</w:t>
      </w:r>
      <w:bookmarkEnd w:id="1"/>
      <w:r w:rsidR="004D5779" w:rsidRPr="009973D2">
        <w:rPr>
          <w:rFonts w:ascii="Arial" w:hAnsi="Arial" w:cs="Arial"/>
          <w:b/>
          <w:sz w:val="28"/>
          <w:szCs w:val="28"/>
        </w:rPr>
        <w:tab/>
      </w:r>
      <w:r w:rsidR="004D5779" w:rsidRPr="009973D2">
        <w:rPr>
          <w:rFonts w:ascii="Arial" w:hAnsi="Arial" w:cs="Arial"/>
          <w:b/>
          <w:sz w:val="28"/>
          <w:szCs w:val="28"/>
        </w:rPr>
        <w:tab/>
      </w:r>
      <w:r w:rsidR="004D5779" w:rsidRPr="009973D2">
        <w:rPr>
          <w:rFonts w:ascii="Arial" w:hAnsi="Arial" w:cs="Arial"/>
          <w:b/>
          <w:sz w:val="28"/>
          <w:szCs w:val="28"/>
        </w:rPr>
        <w:tab/>
      </w:r>
    </w:p>
    <w:p w:rsidR="00C63B6E" w:rsidRPr="009973D2" w:rsidRDefault="00216AE4" w:rsidP="00AD0FEA">
      <w:pPr>
        <w:pStyle w:val="ListParagraph"/>
        <w:spacing w:before="120" w:after="120" w:line="240" w:lineRule="auto"/>
        <w:ind w:left="0"/>
        <w:contextualSpacing w:val="0"/>
        <w:rPr>
          <w:rFonts w:ascii="Arial" w:hAnsi="Arial" w:cs="Arial"/>
          <w:sz w:val="24"/>
          <w:szCs w:val="24"/>
        </w:rPr>
      </w:pPr>
      <w:r w:rsidRPr="009973D2">
        <w:rPr>
          <w:rFonts w:ascii="Arial" w:hAnsi="Arial" w:cs="Arial"/>
          <w:sz w:val="24"/>
          <w:szCs w:val="24"/>
        </w:rPr>
        <w:t xml:space="preserve">There are </w:t>
      </w:r>
      <w:r w:rsidR="00035327" w:rsidRPr="009973D2">
        <w:rPr>
          <w:rFonts w:ascii="Arial" w:hAnsi="Arial" w:cs="Arial"/>
          <w:sz w:val="24"/>
          <w:szCs w:val="24"/>
        </w:rPr>
        <w:t>many schools and colleges i</w:t>
      </w:r>
      <w:r w:rsidRPr="009973D2">
        <w:rPr>
          <w:rFonts w:ascii="Arial" w:hAnsi="Arial" w:cs="Arial"/>
          <w:sz w:val="24"/>
          <w:szCs w:val="24"/>
        </w:rPr>
        <w:t>n the borough that cater for a</w:t>
      </w:r>
      <w:r w:rsidR="008D7C13" w:rsidRPr="009973D2">
        <w:rPr>
          <w:rFonts w:ascii="Arial" w:hAnsi="Arial" w:cs="Arial"/>
          <w:sz w:val="24"/>
          <w:szCs w:val="24"/>
        </w:rPr>
        <w:t xml:space="preserve">ll levels of learning abilities. There is also an adult community college. </w:t>
      </w:r>
    </w:p>
    <w:p w:rsidR="00BF155B" w:rsidRPr="009973D2" w:rsidRDefault="00216AE4" w:rsidP="00BF155B">
      <w:pPr>
        <w:shd w:val="clear" w:color="auto" w:fill="FFFFFF"/>
        <w:spacing w:after="150" w:line="240" w:lineRule="auto"/>
        <w:rPr>
          <w:rFonts w:ascii="Arial" w:eastAsia="Times New Roman" w:hAnsi="Arial" w:cs="Arial"/>
          <w:color w:val="161616"/>
          <w:sz w:val="24"/>
          <w:szCs w:val="24"/>
          <w:lang w:eastAsia="en-GB"/>
        </w:rPr>
      </w:pPr>
      <w:r w:rsidRPr="009973D2">
        <w:rPr>
          <w:rFonts w:ascii="Arial" w:eastAsia="Times New Roman" w:hAnsi="Arial" w:cs="Arial"/>
          <w:color w:val="161616"/>
          <w:sz w:val="24"/>
          <w:szCs w:val="24"/>
          <w:lang w:eastAsia="en-GB"/>
        </w:rPr>
        <w:t>If you need to apply for a school place outside o</w:t>
      </w:r>
      <w:r w:rsidR="004301E8" w:rsidRPr="009973D2">
        <w:rPr>
          <w:rFonts w:ascii="Arial" w:eastAsia="Times New Roman" w:hAnsi="Arial" w:cs="Arial"/>
          <w:color w:val="161616"/>
          <w:sz w:val="24"/>
          <w:szCs w:val="24"/>
          <w:lang w:eastAsia="en-GB"/>
        </w:rPr>
        <w:t xml:space="preserve">f the usual times, you will need to make </w:t>
      </w:r>
      <w:r w:rsidRPr="009973D2">
        <w:rPr>
          <w:rFonts w:ascii="Arial" w:eastAsia="Times New Roman" w:hAnsi="Arial" w:cs="Arial"/>
          <w:color w:val="161616"/>
          <w:sz w:val="24"/>
          <w:szCs w:val="24"/>
          <w:lang w:eastAsia="en-GB"/>
        </w:rPr>
        <w:t>an in-year admission application.</w:t>
      </w:r>
    </w:p>
    <w:p w:rsidR="00BF155B" w:rsidRPr="009973D2" w:rsidRDefault="00216AE4" w:rsidP="004301E8">
      <w:pPr>
        <w:shd w:val="clear" w:color="auto" w:fill="FFFFFF"/>
        <w:spacing w:after="150" w:line="240" w:lineRule="auto"/>
        <w:rPr>
          <w:rFonts w:ascii="Arial" w:eastAsia="Times New Roman" w:hAnsi="Arial" w:cs="Arial"/>
          <w:color w:val="161616"/>
          <w:sz w:val="24"/>
          <w:szCs w:val="24"/>
          <w:lang w:eastAsia="en-GB"/>
        </w:rPr>
      </w:pPr>
      <w:r w:rsidRPr="009973D2">
        <w:rPr>
          <w:rFonts w:ascii="Arial" w:eastAsia="Times New Roman" w:hAnsi="Arial" w:cs="Arial"/>
          <w:color w:val="161616"/>
          <w:sz w:val="24"/>
          <w:szCs w:val="24"/>
          <w:lang w:eastAsia="en-GB"/>
        </w:rPr>
        <w:t>Thurrock Council's School Admissions team will help you find a school with a place; you can contact them</w:t>
      </w:r>
      <w:r w:rsidR="004301E8" w:rsidRPr="009973D2">
        <w:rPr>
          <w:rFonts w:ascii="Arial" w:eastAsia="Times New Roman" w:hAnsi="Arial" w:cs="Arial"/>
          <w:color w:val="161616"/>
          <w:sz w:val="24"/>
          <w:szCs w:val="24"/>
          <w:lang w:eastAsia="en-GB"/>
        </w:rPr>
        <w:t xml:space="preserve"> on 01375 652</w:t>
      </w:r>
      <w:r w:rsidR="00EE44A2">
        <w:rPr>
          <w:rFonts w:ascii="Arial" w:eastAsia="Times New Roman" w:hAnsi="Arial" w:cs="Arial"/>
          <w:color w:val="161616"/>
          <w:sz w:val="24"/>
          <w:szCs w:val="24"/>
          <w:lang w:eastAsia="en-GB"/>
        </w:rPr>
        <w:t xml:space="preserve"> </w:t>
      </w:r>
      <w:r w:rsidR="004301E8" w:rsidRPr="009973D2">
        <w:rPr>
          <w:rFonts w:ascii="Arial" w:eastAsia="Times New Roman" w:hAnsi="Arial" w:cs="Arial"/>
          <w:color w:val="161616"/>
          <w:sz w:val="24"/>
          <w:szCs w:val="24"/>
          <w:lang w:eastAsia="en-GB"/>
        </w:rPr>
        <w:t xml:space="preserve">883 or </w:t>
      </w:r>
      <w:r w:rsidR="00EE44A2">
        <w:rPr>
          <w:rFonts w:ascii="Arial" w:eastAsia="Times New Roman" w:hAnsi="Arial" w:cs="Arial"/>
          <w:color w:val="161616"/>
          <w:sz w:val="24"/>
          <w:szCs w:val="24"/>
          <w:lang w:eastAsia="en-GB"/>
        </w:rPr>
        <w:t xml:space="preserve">email: </w:t>
      </w:r>
      <w:r w:rsidR="004301E8" w:rsidRPr="009973D2">
        <w:rPr>
          <w:rFonts w:ascii="Arial" w:eastAsia="Times New Roman" w:hAnsi="Arial" w:cs="Arial"/>
          <w:color w:val="161616"/>
          <w:sz w:val="24"/>
          <w:szCs w:val="24"/>
          <w:lang w:eastAsia="en-GB"/>
        </w:rPr>
        <w:t>school.admissions@thurrock.gov.uk</w:t>
      </w:r>
    </w:p>
    <w:p w:rsidR="003E1D28" w:rsidRPr="009973D2" w:rsidRDefault="00216AE4" w:rsidP="00BF155B">
      <w:pPr>
        <w:shd w:val="clear" w:color="auto" w:fill="FFFFFF"/>
        <w:spacing w:after="150" w:line="240" w:lineRule="auto"/>
        <w:rPr>
          <w:rFonts w:ascii="Arial" w:hAnsi="Arial" w:cs="Arial"/>
          <w:sz w:val="24"/>
          <w:szCs w:val="24"/>
        </w:rPr>
      </w:pPr>
      <w:r w:rsidRPr="009973D2">
        <w:rPr>
          <w:rFonts w:ascii="Arial" w:eastAsia="Times New Roman" w:hAnsi="Arial" w:cs="Arial"/>
          <w:color w:val="161616"/>
          <w:sz w:val="24"/>
          <w:szCs w:val="24"/>
          <w:lang w:eastAsia="en-GB"/>
        </w:rPr>
        <w:t>You can</w:t>
      </w:r>
      <w:r w:rsidR="004301E8" w:rsidRPr="009973D2">
        <w:rPr>
          <w:rFonts w:ascii="Arial" w:eastAsia="Times New Roman" w:hAnsi="Arial" w:cs="Arial"/>
          <w:color w:val="161616"/>
          <w:sz w:val="24"/>
          <w:szCs w:val="24"/>
          <w:lang w:eastAsia="en-GB"/>
        </w:rPr>
        <w:t xml:space="preserve"> then</w:t>
      </w:r>
      <w:r w:rsidRPr="009973D2">
        <w:rPr>
          <w:rFonts w:ascii="Arial" w:eastAsia="Times New Roman" w:hAnsi="Arial" w:cs="Arial"/>
          <w:color w:val="161616"/>
          <w:sz w:val="24"/>
          <w:szCs w:val="24"/>
          <w:lang w:eastAsia="en-GB"/>
        </w:rPr>
        <w:t xml:space="preserve"> apply online by using our school </w:t>
      </w:r>
      <w:r w:rsidR="004301E8" w:rsidRPr="009973D2">
        <w:rPr>
          <w:rFonts w:ascii="Arial" w:eastAsia="Times New Roman" w:hAnsi="Arial" w:cs="Arial"/>
          <w:color w:val="161616"/>
          <w:sz w:val="24"/>
          <w:szCs w:val="24"/>
          <w:lang w:eastAsia="en-GB"/>
        </w:rPr>
        <w:t>admissions applications service.</w:t>
      </w:r>
      <w:r w:rsidRPr="009973D2">
        <w:rPr>
          <w:rFonts w:ascii="Arial" w:eastAsia="Times New Roman" w:hAnsi="Arial" w:cs="Arial"/>
          <w:color w:val="161616"/>
          <w:sz w:val="24"/>
          <w:szCs w:val="24"/>
          <w:lang w:eastAsia="en-GB"/>
        </w:rPr>
        <w:t xml:space="preserve"> For some schools, you will also have to send a completed form directly to the school itself.</w:t>
      </w:r>
      <w:r w:rsidRPr="009973D2">
        <w:rPr>
          <w:rFonts w:ascii="Arial" w:hAnsi="Arial" w:cs="Arial"/>
          <w:sz w:val="24"/>
          <w:szCs w:val="24"/>
        </w:rPr>
        <w:t xml:space="preserve"> </w:t>
      </w:r>
    </w:p>
    <w:p w:rsidR="00270478" w:rsidRPr="009973D2" w:rsidRDefault="00270478" w:rsidP="00BF155B">
      <w:pPr>
        <w:shd w:val="clear" w:color="auto" w:fill="FFFFFF"/>
        <w:spacing w:after="150" w:line="240" w:lineRule="auto"/>
        <w:rPr>
          <w:rFonts w:ascii="Arial" w:hAnsi="Arial" w:cs="Arial"/>
          <w:sz w:val="24"/>
          <w:szCs w:val="24"/>
        </w:rPr>
      </w:pPr>
    </w:p>
    <w:tbl>
      <w:tblPr>
        <w:tblStyle w:val="TableGrid"/>
        <w:tblW w:w="9639" w:type="dxa"/>
        <w:tblInd w:w="137" w:type="dxa"/>
        <w:tblLook w:val="04A0" w:firstRow="1" w:lastRow="0" w:firstColumn="1" w:lastColumn="0" w:noHBand="0" w:noVBand="1"/>
      </w:tblPr>
      <w:tblGrid>
        <w:gridCol w:w="9639"/>
      </w:tblGrid>
      <w:tr w:rsidR="008A56B0" w:rsidRPr="009973D2" w:rsidTr="00AD0FEA">
        <w:tc>
          <w:tcPr>
            <w:tcW w:w="9639" w:type="dxa"/>
          </w:tcPr>
          <w:p w:rsidR="00BF155B" w:rsidRPr="009973D2" w:rsidRDefault="00216AE4" w:rsidP="00BF155B">
            <w:pPr>
              <w:pStyle w:val="ListParagraph"/>
              <w:spacing w:before="120" w:after="120"/>
              <w:ind w:left="284"/>
              <w:contextualSpacing w:val="0"/>
              <w:rPr>
                <w:rFonts w:ascii="Arial" w:hAnsi="Arial" w:cs="Arial"/>
                <w:color w:val="2F5496" w:themeColor="accent5" w:themeShade="BF"/>
                <w:sz w:val="24"/>
                <w:szCs w:val="24"/>
              </w:rPr>
            </w:pPr>
            <w:r w:rsidRPr="009973D2">
              <w:rPr>
                <w:rFonts w:ascii="Arial" w:hAnsi="Arial" w:cs="Arial"/>
                <w:color w:val="2F5496" w:themeColor="accent5" w:themeShade="BF"/>
                <w:sz w:val="24"/>
                <w:szCs w:val="24"/>
              </w:rPr>
              <w:t>www.thurrock.gov.uk/in-year-admissions/applying-in-year</w:t>
            </w:r>
          </w:p>
          <w:p w:rsidR="00C63B6E" w:rsidRPr="009973D2" w:rsidRDefault="00376893" w:rsidP="00670182">
            <w:pPr>
              <w:pStyle w:val="ListParagraph"/>
              <w:spacing w:before="120" w:after="120"/>
              <w:ind w:left="284"/>
              <w:contextualSpacing w:val="0"/>
              <w:rPr>
                <w:rFonts w:ascii="Arial" w:hAnsi="Arial" w:cs="Arial"/>
                <w:color w:val="2F5496" w:themeColor="accent5" w:themeShade="BF"/>
                <w:sz w:val="24"/>
                <w:szCs w:val="24"/>
              </w:rPr>
            </w:pPr>
            <w:hyperlink r:id="rId28" w:history="1">
              <w:r w:rsidR="004301E8" w:rsidRPr="009973D2">
                <w:rPr>
                  <w:rStyle w:val="Hyperlink"/>
                  <w:rFonts w:ascii="Arial" w:hAnsi="Arial" w:cs="Arial"/>
                  <w:color w:val="2F5496" w:themeColor="accent5" w:themeShade="BF"/>
                  <w:sz w:val="24"/>
                  <w:szCs w:val="24"/>
                </w:rPr>
                <w:t>www.thurrock.gov.uk/primary-schools</w:t>
              </w:r>
            </w:hyperlink>
          </w:p>
          <w:p w:rsidR="00C63B6E" w:rsidRPr="009973D2" w:rsidRDefault="00376893" w:rsidP="00670182">
            <w:pPr>
              <w:pStyle w:val="ListParagraph"/>
              <w:spacing w:before="120" w:after="120"/>
              <w:ind w:left="284"/>
              <w:contextualSpacing w:val="0"/>
              <w:rPr>
                <w:rFonts w:ascii="Arial" w:hAnsi="Arial" w:cs="Arial"/>
                <w:color w:val="2F5496" w:themeColor="accent5" w:themeShade="BF"/>
                <w:sz w:val="24"/>
                <w:szCs w:val="24"/>
              </w:rPr>
            </w:pPr>
            <w:hyperlink r:id="rId29" w:history="1">
              <w:r w:rsidR="00AD0FEA" w:rsidRPr="009973D2">
                <w:rPr>
                  <w:rStyle w:val="Hyperlink"/>
                  <w:rFonts w:ascii="Arial" w:hAnsi="Arial" w:cs="Arial"/>
                  <w:color w:val="2F5496" w:themeColor="accent5" w:themeShade="BF"/>
                  <w:sz w:val="24"/>
                  <w:szCs w:val="24"/>
                </w:rPr>
                <w:t>www.thurrock.gov.uk/secondary-schools</w:t>
              </w:r>
            </w:hyperlink>
          </w:p>
          <w:p w:rsidR="00C63B6E" w:rsidRPr="009973D2" w:rsidRDefault="00376893" w:rsidP="00670182">
            <w:pPr>
              <w:pStyle w:val="ListParagraph"/>
              <w:spacing w:before="120" w:after="120"/>
              <w:ind w:left="284"/>
              <w:contextualSpacing w:val="0"/>
              <w:rPr>
                <w:rFonts w:ascii="Arial" w:hAnsi="Arial" w:cs="Arial"/>
                <w:color w:val="2F5496" w:themeColor="accent5" w:themeShade="BF"/>
                <w:sz w:val="24"/>
                <w:szCs w:val="24"/>
              </w:rPr>
            </w:pPr>
            <w:hyperlink r:id="rId30" w:history="1">
              <w:r w:rsidR="00984935" w:rsidRPr="009E1341">
                <w:rPr>
                  <w:rStyle w:val="Hyperlink"/>
                  <w:rFonts w:ascii="Arial" w:hAnsi="Arial" w:cs="Arial"/>
                  <w:sz w:val="24"/>
                  <w:szCs w:val="24"/>
                </w:rPr>
                <w:t>www.thurrock.gov.uk/special-schools</w:t>
              </w:r>
            </w:hyperlink>
          </w:p>
          <w:p w:rsidR="005C55D6" w:rsidRPr="009973D2" w:rsidRDefault="00376893" w:rsidP="00670182">
            <w:pPr>
              <w:pStyle w:val="ListParagraph"/>
              <w:spacing w:before="120" w:after="120"/>
              <w:ind w:left="284"/>
              <w:contextualSpacing w:val="0"/>
              <w:rPr>
                <w:rStyle w:val="Hyperlink"/>
                <w:rFonts w:ascii="Arial" w:hAnsi="Arial" w:cs="Arial"/>
                <w:color w:val="2F5496" w:themeColor="accent5" w:themeShade="BF"/>
                <w:sz w:val="24"/>
                <w:szCs w:val="24"/>
              </w:rPr>
            </w:pPr>
            <w:hyperlink r:id="rId31" w:history="1">
              <w:r w:rsidR="00984935" w:rsidRPr="009E1341">
                <w:rPr>
                  <w:rStyle w:val="Hyperlink"/>
                  <w:rFonts w:ascii="Arial" w:hAnsi="Arial" w:cs="Arial"/>
                  <w:sz w:val="24"/>
                  <w:szCs w:val="24"/>
                </w:rPr>
                <w:t>www.thurrock.gov.uk/colleges</w:t>
              </w:r>
            </w:hyperlink>
          </w:p>
          <w:p w:rsidR="008D7C13" w:rsidRPr="009973D2" w:rsidRDefault="00376893" w:rsidP="008D7C13">
            <w:pPr>
              <w:pStyle w:val="ListParagraph"/>
              <w:spacing w:before="120" w:after="120"/>
              <w:ind w:left="284"/>
              <w:contextualSpacing w:val="0"/>
              <w:rPr>
                <w:rFonts w:ascii="Arial" w:hAnsi="Arial" w:cs="Arial"/>
                <w:color w:val="2F5496" w:themeColor="accent5" w:themeShade="BF"/>
                <w:sz w:val="24"/>
                <w:szCs w:val="24"/>
              </w:rPr>
            </w:pPr>
            <w:hyperlink r:id="rId32" w:history="1">
              <w:r w:rsidR="00984935" w:rsidRPr="009E1341">
                <w:rPr>
                  <w:rStyle w:val="Hyperlink"/>
                  <w:rFonts w:ascii="Arial" w:hAnsi="Arial" w:cs="Arial"/>
                  <w:sz w:val="24"/>
                  <w:szCs w:val="24"/>
                </w:rPr>
                <w:t>www.thurrock.gov.uk/community-college</w:t>
              </w:r>
            </w:hyperlink>
          </w:p>
          <w:p w:rsidR="00270478" w:rsidRPr="009973D2" w:rsidRDefault="00270478" w:rsidP="008D7C13">
            <w:pPr>
              <w:pStyle w:val="ListParagraph"/>
              <w:spacing w:before="120" w:after="120"/>
              <w:ind w:left="284"/>
              <w:contextualSpacing w:val="0"/>
              <w:rPr>
                <w:rFonts w:ascii="Arial" w:hAnsi="Arial" w:cs="Arial"/>
                <w:color w:val="2F5496" w:themeColor="accent5" w:themeShade="BF"/>
                <w:sz w:val="24"/>
                <w:szCs w:val="24"/>
              </w:rPr>
            </w:pPr>
          </w:p>
        </w:tc>
      </w:tr>
    </w:tbl>
    <w:p w:rsidR="00150CB1" w:rsidRDefault="00150CB1" w:rsidP="007C2B02">
      <w:pPr>
        <w:spacing w:after="120" w:line="240" w:lineRule="auto"/>
        <w:outlineLvl w:val="0"/>
        <w:rPr>
          <w:rFonts w:ascii="Arial" w:eastAsia="Times New Roman" w:hAnsi="Arial" w:cs="Arial"/>
          <w:b/>
          <w:bCs/>
          <w:iCs/>
          <w:sz w:val="32"/>
          <w:szCs w:val="32"/>
          <w:lang w:eastAsia="en-GB"/>
        </w:rPr>
      </w:pPr>
      <w:bookmarkStart w:id="2" w:name="_Toc58850127"/>
    </w:p>
    <w:p w:rsidR="00270478" w:rsidRPr="009973D2" w:rsidRDefault="00216AE4" w:rsidP="007C2B02">
      <w:pPr>
        <w:spacing w:after="120" w:line="240" w:lineRule="auto"/>
        <w:outlineLvl w:val="0"/>
        <w:rPr>
          <w:rFonts w:ascii="Arial" w:eastAsia="Times New Roman" w:hAnsi="Arial" w:cs="Arial"/>
          <w:b/>
          <w:bCs/>
          <w:iCs/>
          <w:sz w:val="32"/>
          <w:szCs w:val="32"/>
          <w:lang w:eastAsia="en-GB"/>
        </w:rPr>
      </w:pPr>
      <w:bookmarkStart w:id="3" w:name="_Toc76024063"/>
      <w:r w:rsidRPr="009973D2">
        <w:rPr>
          <w:rFonts w:ascii="Arial" w:eastAsia="Times New Roman" w:hAnsi="Arial" w:cs="Arial"/>
          <w:b/>
          <w:bCs/>
          <w:iCs/>
          <w:sz w:val="32"/>
          <w:szCs w:val="32"/>
          <w:lang w:eastAsia="en-GB"/>
        </w:rPr>
        <w:t>Section 3 – Family Information Service</w:t>
      </w:r>
      <w:bookmarkStart w:id="4" w:name="_Toc74059640"/>
      <w:bookmarkStart w:id="5" w:name="_Toc74060294"/>
      <w:bookmarkEnd w:id="3"/>
    </w:p>
    <w:p w:rsidR="007C2B02" w:rsidRPr="009973D2" w:rsidRDefault="00216AE4" w:rsidP="007C2B02">
      <w:pPr>
        <w:spacing w:after="120" w:line="240" w:lineRule="auto"/>
        <w:outlineLvl w:val="0"/>
        <w:rPr>
          <w:rFonts w:ascii="Arial" w:eastAsia="Times New Roman" w:hAnsi="Arial" w:cs="Arial"/>
          <w:b/>
          <w:bCs/>
          <w:iCs/>
          <w:sz w:val="32"/>
          <w:szCs w:val="32"/>
          <w:lang w:eastAsia="en-GB"/>
        </w:rPr>
      </w:pPr>
      <w:bookmarkStart w:id="6" w:name="_Toc76024064"/>
      <w:r w:rsidRPr="009973D2">
        <w:rPr>
          <w:rFonts w:ascii="Arial" w:eastAsia="Times New Roman" w:hAnsi="Arial" w:cs="Arial"/>
          <w:bCs/>
          <w:color w:val="222222"/>
          <w:kern w:val="36"/>
          <w:sz w:val="24"/>
          <w:szCs w:val="24"/>
          <w:lang w:eastAsia="en-GB"/>
        </w:rPr>
        <w:t xml:space="preserve">Thurrock’s Young People &amp; Families Directory </w:t>
      </w:r>
      <w:r w:rsidR="00270478" w:rsidRPr="009973D2">
        <w:rPr>
          <w:rFonts w:ascii="Arial" w:eastAsia="Times New Roman" w:hAnsi="Arial" w:cs="Arial"/>
          <w:color w:val="222222"/>
          <w:sz w:val="24"/>
          <w:szCs w:val="24"/>
          <w:lang w:eastAsia="en-GB"/>
        </w:rPr>
        <w:t>is</w:t>
      </w:r>
      <w:r w:rsidRPr="009973D2">
        <w:rPr>
          <w:rFonts w:ascii="Arial" w:eastAsia="Times New Roman" w:hAnsi="Arial" w:cs="Arial"/>
          <w:color w:val="222222"/>
          <w:sz w:val="24"/>
          <w:szCs w:val="24"/>
          <w:lang w:eastAsia="en-GB"/>
        </w:rPr>
        <w:t xml:space="preserve"> an online directory of local services to help children, young people and families.</w:t>
      </w:r>
      <w:bookmarkEnd w:id="4"/>
      <w:bookmarkEnd w:id="5"/>
      <w:bookmarkEnd w:id="6"/>
      <w:r w:rsidRPr="009973D2">
        <w:rPr>
          <w:rFonts w:ascii="Arial" w:eastAsia="Times New Roman" w:hAnsi="Arial" w:cs="Arial"/>
          <w:color w:val="222222"/>
          <w:sz w:val="24"/>
          <w:szCs w:val="24"/>
          <w:lang w:eastAsia="en-GB"/>
        </w:rPr>
        <w:t> </w:t>
      </w:r>
    </w:p>
    <w:p w:rsidR="007C2B02" w:rsidRPr="009973D2" w:rsidRDefault="00216AE4" w:rsidP="007C2B02">
      <w:pPr>
        <w:spacing w:after="100" w:afterAutospacing="1" w:line="240" w:lineRule="auto"/>
        <w:rPr>
          <w:rFonts w:ascii="Arial" w:eastAsia="Times New Roman" w:hAnsi="Arial" w:cs="Arial"/>
          <w:color w:val="222222"/>
          <w:sz w:val="24"/>
          <w:szCs w:val="24"/>
          <w:lang w:eastAsia="en-GB"/>
        </w:rPr>
      </w:pPr>
      <w:r w:rsidRPr="009973D2">
        <w:rPr>
          <w:rFonts w:ascii="Arial" w:eastAsia="Times New Roman" w:hAnsi="Arial" w:cs="Arial"/>
          <w:color w:val="222222"/>
          <w:sz w:val="24"/>
          <w:szCs w:val="24"/>
          <w:lang w:eastAsia="en-GB"/>
        </w:rPr>
        <w:t xml:space="preserve">The information and advice here are for young people up to the age of 25, parents, prospective parents and carers. </w:t>
      </w:r>
    </w:p>
    <w:tbl>
      <w:tblPr>
        <w:tblStyle w:val="TableGrid"/>
        <w:tblW w:w="9639" w:type="dxa"/>
        <w:tblInd w:w="137" w:type="dxa"/>
        <w:tblLook w:val="04A0" w:firstRow="1" w:lastRow="0" w:firstColumn="1" w:lastColumn="0" w:noHBand="0" w:noVBand="1"/>
      </w:tblPr>
      <w:tblGrid>
        <w:gridCol w:w="9639"/>
      </w:tblGrid>
      <w:tr w:rsidR="008A56B0" w:rsidRPr="009973D2" w:rsidTr="00987ECE">
        <w:tc>
          <w:tcPr>
            <w:tcW w:w="9639" w:type="dxa"/>
          </w:tcPr>
          <w:p w:rsidR="007C2B02" w:rsidRPr="009973D2" w:rsidRDefault="00EE44A2" w:rsidP="007C2B02">
            <w:pPr>
              <w:pStyle w:val="ListParagraph"/>
              <w:spacing w:before="120" w:after="120"/>
              <w:ind w:left="284"/>
              <w:rPr>
                <w:rStyle w:val="Strong"/>
                <w:rFonts w:ascii="Arial" w:hAnsi="Arial" w:cs="Arial"/>
                <w:b w:val="0"/>
                <w:color w:val="2F5496" w:themeColor="accent5" w:themeShade="BF"/>
                <w:sz w:val="24"/>
                <w:szCs w:val="24"/>
                <w:shd w:val="clear" w:color="auto" w:fill="FFFFFF"/>
              </w:rPr>
            </w:pPr>
            <w:r>
              <w:rPr>
                <w:rStyle w:val="Strong"/>
                <w:rFonts w:ascii="Arial" w:hAnsi="Arial" w:cs="Arial"/>
                <w:b w:val="0"/>
                <w:color w:val="2F5496" w:themeColor="accent5" w:themeShade="BF"/>
                <w:sz w:val="24"/>
                <w:szCs w:val="24"/>
                <w:shd w:val="clear" w:color="auto" w:fill="FFFFFF"/>
              </w:rPr>
              <w:t xml:space="preserve">Email: </w:t>
            </w:r>
            <w:r w:rsidR="00216AE4" w:rsidRPr="009973D2">
              <w:rPr>
                <w:rStyle w:val="Strong"/>
                <w:rFonts w:ascii="Arial" w:hAnsi="Arial" w:cs="Arial"/>
                <w:b w:val="0"/>
                <w:color w:val="2F5496" w:themeColor="accent5" w:themeShade="BF"/>
                <w:sz w:val="24"/>
                <w:szCs w:val="24"/>
                <w:shd w:val="clear" w:color="auto" w:fill="FFFFFF"/>
              </w:rPr>
              <w:t xml:space="preserve">fis@thurrock.gov.uk  </w:t>
            </w:r>
            <w:r w:rsidR="00313790">
              <w:rPr>
                <w:rStyle w:val="Strong"/>
                <w:rFonts w:ascii="Arial" w:hAnsi="Arial" w:cs="Arial"/>
                <w:b w:val="0"/>
                <w:color w:val="2F5496" w:themeColor="accent5" w:themeShade="BF"/>
                <w:sz w:val="24"/>
                <w:szCs w:val="24"/>
                <w:shd w:val="clear" w:color="auto" w:fill="FFFFFF"/>
              </w:rPr>
              <w:t xml:space="preserve">                </w:t>
            </w:r>
            <w:r>
              <w:rPr>
                <w:rStyle w:val="Strong"/>
                <w:rFonts w:ascii="Arial" w:hAnsi="Arial" w:cs="Arial"/>
                <w:b w:val="0"/>
                <w:color w:val="2F5496" w:themeColor="accent5" w:themeShade="BF"/>
                <w:sz w:val="24"/>
                <w:szCs w:val="24"/>
                <w:shd w:val="clear" w:color="auto" w:fill="FFFFFF"/>
              </w:rPr>
              <w:t>Contact:</w:t>
            </w:r>
            <w:r w:rsidR="00313790">
              <w:rPr>
                <w:rStyle w:val="Strong"/>
                <w:rFonts w:ascii="Arial" w:hAnsi="Arial" w:cs="Arial"/>
                <w:b w:val="0"/>
                <w:color w:val="2F5496" w:themeColor="accent5" w:themeShade="BF"/>
                <w:sz w:val="24"/>
                <w:szCs w:val="24"/>
                <w:shd w:val="clear" w:color="auto" w:fill="FFFFFF"/>
              </w:rPr>
              <w:t xml:space="preserve"> </w:t>
            </w:r>
            <w:r w:rsidR="00216AE4" w:rsidRPr="009973D2">
              <w:rPr>
                <w:rStyle w:val="Strong"/>
                <w:rFonts w:ascii="Arial" w:hAnsi="Arial" w:cs="Arial"/>
                <w:b w:val="0"/>
                <w:color w:val="2F5496" w:themeColor="accent5" w:themeShade="BF"/>
                <w:sz w:val="24"/>
                <w:szCs w:val="24"/>
                <w:shd w:val="clear" w:color="auto" w:fill="FFFFFF"/>
              </w:rPr>
              <w:t>01375 652</w:t>
            </w:r>
            <w:r>
              <w:rPr>
                <w:rStyle w:val="Strong"/>
                <w:rFonts w:ascii="Arial" w:hAnsi="Arial" w:cs="Arial"/>
                <w:b w:val="0"/>
                <w:color w:val="2F5496" w:themeColor="accent5" w:themeShade="BF"/>
                <w:sz w:val="24"/>
                <w:szCs w:val="24"/>
                <w:shd w:val="clear" w:color="auto" w:fill="FFFFFF"/>
              </w:rPr>
              <w:t xml:space="preserve"> </w:t>
            </w:r>
            <w:r w:rsidR="00216AE4" w:rsidRPr="009973D2">
              <w:rPr>
                <w:rStyle w:val="Strong"/>
                <w:rFonts w:ascii="Arial" w:hAnsi="Arial" w:cs="Arial"/>
                <w:b w:val="0"/>
                <w:color w:val="2F5496" w:themeColor="accent5" w:themeShade="BF"/>
                <w:sz w:val="24"/>
                <w:szCs w:val="24"/>
                <w:shd w:val="clear" w:color="auto" w:fill="FFFFFF"/>
              </w:rPr>
              <w:t>801</w:t>
            </w:r>
          </w:p>
          <w:p w:rsidR="00270478" w:rsidRPr="009973D2" w:rsidRDefault="00270478" w:rsidP="007C2B02">
            <w:pPr>
              <w:pStyle w:val="ListParagraph"/>
              <w:spacing w:before="120" w:after="120"/>
              <w:ind w:left="284"/>
              <w:rPr>
                <w:rStyle w:val="Strong"/>
                <w:rFonts w:ascii="Arial" w:hAnsi="Arial" w:cs="Arial"/>
                <w:b w:val="0"/>
                <w:color w:val="2F5496" w:themeColor="accent5" w:themeShade="BF"/>
                <w:sz w:val="24"/>
                <w:szCs w:val="24"/>
                <w:shd w:val="clear" w:color="auto" w:fill="FFFFFF"/>
              </w:rPr>
            </w:pPr>
          </w:p>
          <w:p w:rsidR="007C2B02" w:rsidRPr="009973D2" w:rsidRDefault="00376893" w:rsidP="00984935">
            <w:pPr>
              <w:pStyle w:val="ListParagraph"/>
              <w:spacing w:before="120" w:after="120"/>
              <w:ind w:left="284"/>
              <w:contextualSpacing w:val="0"/>
              <w:rPr>
                <w:rFonts w:ascii="Arial" w:hAnsi="Arial" w:cs="Arial"/>
                <w:color w:val="2F5496" w:themeColor="accent5" w:themeShade="BF"/>
                <w:sz w:val="24"/>
                <w:szCs w:val="24"/>
              </w:rPr>
            </w:pPr>
            <w:hyperlink r:id="rId33" w:history="1">
              <w:r w:rsidR="000219D9" w:rsidRPr="00150CB1">
                <w:rPr>
                  <w:rStyle w:val="Hyperlink"/>
                  <w:rFonts w:ascii="Arial" w:hAnsi="Arial" w:cs="Arial"/>
                  <w:color w:val="2F5496" w:themeColor="accent5" w:themeShade="BF"/>
                  <w:sz w:val="24"/>
                  <w:szCs w:val="24"/>
                  <w:shd w:val="clear" w:color="auto" w:fill="FFFFFF"/>
                </w:rPr>
                <w:t>www.askthurrock.org.uk/kb5/thurrock/fis/home.page</w:t>
              </w:r>
            </w:hyperlink>
            <w:r w:rsidR="000219D9" w:rsidRPr="00150CB1">
              <w:rPr>
                <w:rStyle w:val="Strong"/>
                <w:rFonts w:ascii="Arial" w:hAnsi="Arial" w:cs="Arial"/>
                <w:b w:val="0"/>
                <w:color w:val="2F5496" w:themeColor="accent5" w:themeShade="BF"/>
                <w:sz w:val="24"/>
                <w:szCs w:val="24"/>
                <w:shd w:val="clear" w:color="auto" w:fill="FFFFFF"/>
              </w:rPr>
              <w:t xml:space="preserve"> </w:t>
            </w:r>
          </w:p>
        </w:tc>
      </w:tr>
    </w:tbl>
    <w:p w:rsidR="003E1D28" w:rsidRPr="009973D2" w:rsidRDefault="00216AE4" w:rsidP="003E1D28">
      <w:pPr>
        <w:keepNext/>
        <w:spacing w:before="240" w:after="240" w:line="240" w:lineRule="auto"/>
        <w:outlineLvl w:val="1"/>
        <w:rPr>
          <w:rFonts w:ascii="Arial" w:eastAsia="Times New Roman" w:hAnsi="Arial" w:cs="Arial"/>
          <w:b/>
          <w:bCs/>
          <w:iCs/>
          <w:sz w:val="32"/>
          <w:szCs w:val="32"/>
          <w:lang w:eastAsia="en-GB"/>
        </w:rPr>
      </w:pPr>
      <w:bookmarkStart w:id="7" w:name="_Toc76024065"/>
      <w:r w:rsidRPr="009973D2">
        <w:rPr>
          <w:rFonts w:ascii="Arial" w:eastAsia="Times New Roman" w:hAnsi="Arial" w:cs="Arial"/>
          <w:b/>
          <w:bCs/>
          <w:iCs/>
          <w:sz w:val="32"/>
          <w:szCs w:val="32"/>
          <w:lang w:eastAsia="en-GB"/>
        </w:rPr>
        <w:t>Section 4</w:t>
      </w:r>
      <w:r w:rsidR="00E7337D" w:rsidRPr="009973D2">
        <w:rPr>
          <w:rFonts w:ascii="Arial" w:eastAsia="Times New Roman" w:hAnsi="Arial" w:cs="Arial"/>
          <w:b/>
          <w:bCs/>
          <w:iCs/>
          <w:sz w:val="32"/>
          <w:szCs w:val="32"/>
          <w:lang w:eastAsia="en-GB"/>
        </w:rPr>
        <w:t xml:space="preserve"> - </w:t>
      </w:r>
      <w:r w:rsidR="00D3739D" w:rsidRPr="009973D2">
        <w:rPr>
          <w:rFonts w:ascii="Arial" w:eastAsia="Times New Roman" w:hAnsi="Arial" w:cs="Arial"/>
          <w:b/>
          <w:bCs/>
          <w:iCs/>
          <w:sz w:val="32"/>
          <w:szCs w:val="32"/>
          <w:lang w:eastAsia="en-GB"/>
        </w:rPr>
        <w:t xml:space="preserve">Children’s </w:t>
      </w:r>
      <w:r w:rsidR="00EE44A2">
        <w:rPr>
          <w:rFonts w:ascii="Arial" w:eastAsia="Times New Roman" w:hAnsi="Arial" w:cs="Arial"/>
          <w:b/>
          <w:bCs/>
          <w:iCs/>
          <w:sz w:val="32"/>
          <w:szCs w:val="32"/>
          <w:lang w:eastAsia="en-GB"/>
        </w:rPr>
        <w:t>C</w:t>
      </w:r>
      <w:r w:rsidR="00D3739D" w:rsidRPr="009973D2">
        <w:rPr>
          <w:rFonts w:ascii="Arial" w:eastAsia="Times New Roman" w:hAnsi="Arial" w:cs="Arial"/>
          <w:b/>
          <w:bCs/>
          <w:iCs/>
          <w:sz w:val="32"/>
          <w:szCs w:val="32"/>
          <w:lang w:eastAsia="en-GB"/>
        </w:rPr>
        <w:t>entres</w:t>
      </w:r>
      <w:bookmarkEnd w:id="2"/>
      <w:bookmarkEnd w:id="7"/>
    </w:p>
    <w:p w:rsidR="00D3739D" w:rsidRPr="009973D2" w:rsidRDefault="00216AE4" w:rsidP="003E1D28">
      <w:pPr>
        <w:keepNext/>
        <w:spacing w:before="240" w:after="240" w:line="240" w:lineRule="auto"/>
        <w:outlineLvl w:val="1"/>
        <w:rPr>
          <w:rFonts w:ascii="Arial" w:eastAsia="MS Mincho" w:hAnsi="Arial" w:cs="Arial"/>
          <w:sz w:val="24"/>
          <w:szCs w:val="24"/>
          <w:lang w:eastAsia="en-GB"/>
        </w:rPr>
      </w:pPr>
      <w:bookmarkStart w:id="8" w:name="_Toc68772993"/>
      <w:bookmarkStart w:id="9" w:name="_Toc74059642"/>
      <w:bookmarkStart w:id="10" w:name="_Toc74060296"/>
      <w:bookmarkStart w:id="11" w:name="_Toc76024066"/>
      <w:r w:rsidRPr="009973D2">
        <w:rPr>
          <w:rFonts w:ascii="Arial" w:eastAsia="MS Mincho" w:hAnsi="Arial" w:cs="Arial"/>
          <w:sz w:val="24"/>
          <w:szCs w:val="24"/>
          <w:lang w:eastAsia="en-GB"/>
        </w:rPr>
        <w:t xml:space="preserve">Children's Centres support families with children </w:t>
      </w:r>
      <w:r w:rsidR="00EE44A2">
        <w:rPr>
          <w:rFonts w:ascii="Arial" w:eastAsia="MS Mincho" w:hAnsi="Arial" w:cs="Arial"/>
          <w:sz w:val="24"/>
          <w:szCs w:val="24"/>
          <w:lang w:eastAsia="en-GB"/>
        </w:rPr>
        <w:t xml:space="preserve">up </w:t>
      </w:r>
      <w:r w:rsidRPr="009973D2">
        <w:rPr>
          <w:rFonts w:ascii="Arial" w:eastAsia="MS Mincho" w:hAnsi="Arial" w:cs="Arial"/>
          <w:sz w:val="24"/>
          <w:szCs w:val="24"/>
          <w:lang w:eastAsia="en-GB"/>
        </w:rPr>
        <w:t>to 11 years old</w:t>
      </w:r>
      <w:r w:rsidR="001D50AF" w:rsidRPr="009973D2">
        <w:rPr>
          <w:rFonts w:ascii="Arial" w:eastAsia="MS Mincho" w:hAnsi="Arial" w:cs="Arial"/>
          <w:sz w:val="24"/>
          <w:szCs w:val="24"/>
          <w:lang w:eastAsia="en-GB"/>
        </w:rPr>
        <w:t xml:space="preserve">. There are many centres throughout Thurrock. They provide </w:t>
      </w:r>
      <w:r w:rsidRPr="009973D2">
        <w:rPr>
          <w:rFonts w:ascii="Arial" w:eastAsia="MS Mincho" w:hAnsi="Arial" w:cs="Arial"/>
          <w:sz w:val="24"/>
          <w:szCs w:val="24"/>
          <w:lang w:eastAsia="en-GB"/>
        </w:rPr>
        <w:t>a range of family services, including:</w:t>
      </w:r>
      <w:bookmarkEnd w:id="8"/>
      <w:bookmarkEnd w:id="9"/>
      <w:bookmarkEnd w:id="10"/>
      <w:bookmarkEnd w:id="11"/>
    </w:p>
    <w:p w:rsidR="00D3739D" w:rsidRPr="009973D2" w:rsidRDefault="00216AE4" w:rsidP="00D3739D">
      <w:pPr>
        <w:numPr>
          <w:ilvl w:val="0"/>
          <w:numId w:val="11"/>
        </w:numPr>
        <w:spacing w:before="240" w:after="240" w:line="240" w:lineRule="auto"/>
        <w:contextualSpacing/>
        <w:rPr>
          <w:rFonts w:ascii="Arial" w:eastAsia="MS Mincho" w:hAnsi="Arial" w:cs="Arial"/>
          <w:sz w:val="24"/>
          <w:szCs w:val="24"/>
          <w:lang w:eastAsia="en-GB"/>
        </w:rPr>
      </w:pPr>
      <w:r w:rsidRPr="009973D2">
        <w:rPr>
          <w:rFonts w:ascii="Arial" w:eastAsia="MS Mincho" w:hAnsi="Arial" w:cs="Arial"/>
          <w:sz w:val="24"/>
          <w:szCs w:val="24"/>
          <w:lang w:eastAsia="en-GB"/>
        </w:rPr>
        <w:t>information and advice for parents</w:t>
      </w:r>
    </w:p>
    <w:p w:rsidR="00D3739D" w:rsidRPr="009973D2" w:rsidRDefault="00216AE4" w:rsidP="00D3739D">
      <w:pPr>
        <w:numPr>
          <w:ilvl w:val="0"/>
          <w:numId w:val="11"/>
        </w:numPr>
        <w:spacing w:before="240" w:after="240" w:line="240" w:lineRule="auto"/>
        <w:contextualSpacing/>
        <w:rPr>
          <w:rFonts w:ascii="Arial" w:eastAsia="MS Mincho" w:hAnsi="Arial" w:cs="Arial"/>
          <w:sz w:val="24"/>
          <w:szCs w:val="24"/>
          <w:lang w:eastAsia="en-GB"/>
        </w:rPr>
      </w:pPr>
      <w:r w:rsidRPr="009973D2">
        <w:rPr>
          <w:rFonts w:ascii="Arial" w:eastAsia="MS Mincho" w:hAnsi="Arial" w:cs="Arial"/>
          <w:sz w:val="24"/>
          <w:szCs w:val="24"/>
          <w:lang w:eastAsia="en-GB"/>
        </w:rPr>
        <w:t>drop-in sessions and activities for parents, carers and children</w:t>
      </w:r>
    </w:p>
    <w:p w:rsidR="00D3739D" w:rsidRPr="009973D2" w:rsidRDefault="00216AE4" w:rsidP="00D3739D">
      <w:pPr>
        <w:numPr>
          <w:ilvl w:val="0"/>
          <w:numId w:val="11"/>
        </w:numPr>
        <w:spacing w:before="240" w:after="240" w:line="240" w:lineRule="auto"/>
        <w:contextualSpacing/>
        <w:rPr>
          <w:rFonts w:ascii="Arial" w:eastAsia="MS Mincho" w:hAnsi="Arial" w:cs="Arial"/>
          <w:sz w:val="24"/>
          <w:szCs w:val="24"/>
          <w:lang w:eastAsia="en-GB"/>
        </w:rPr>
      </w:pPr>
      <w:r w:rsidRPr="009973D2">
        <w:rPr>
          <w:rFonts w:ascii="Arial" w:eastAsia="MS Mincho" w:hAnsi="Arial" w:cs="Arial"/>
          <w:sz w:val="24"/>
          <w:szCs w:val="24"/>
          <w:lang w:eastAsia="en-GB"/>
        </w:rPr>
        <w:t>child and family health services</w:t>
      </w:r>
    </w:p>
    <w:p w:rsidR="00D3739D" w:rsidRPr="009973D2" w:rsidRDefault="00216AE4" w:rsidP="00D3739D">
      <w:pPr>
        <w:numPr>
          <w:ilvl w:val="0"/>
          <w:numId w:val="11"/>
        </w:numPr>
        <w:spacing w:before="240" w:after="240" w:line="240" w:lineRule="auto"/>
        <w:contextualSpacing/>
        <w:rPr>
          <w:rFonts w:ascii="Arial" w:eastAsia="MS Mincho" w:hAnsi="Arial" w:cs="Arial"/>
          <w:sz w:val="24"/>
          <w:szCs w:val="24"/>
          <w:lang w:eastAsia="en-GB"/>
        </w:rPr>
      </w:pPr>
      <w:r w:rsidRPr="009973D2">
        <w:rPr>
          <w:rFonts w:ascii="Arial" w:eastAsia="MS Mincho" w:hAnsi="Arial" w:cs="Arial"/>
          <w:sz w:val="24"/>
          <w:szCs w:val="24"/>
          <w:lang w:eastAsia="en-GB"/>
        </w:rPr>
        <w:t>family and parenting support</w:t>
      </w:r>
    </w:p>
    <w:p w:rsidR="00D3739D" w:rsidRPr="009973D2" w:rsidRDefault="00216AE4" w:rsidP="00D3739D">
      <w:pPr>
        <w:numPr>
          <w:ilvl w:val="0"/>
          <w:numId w:val="11"/>
        </w:numPr>
        <w:spacing w:before="240" w:after="240" w:line="240" w:lineRule="auto"/>
        <w:contextualSpacing/>
        <w:rPr>
          <w:rFonts w:ascii="Arial" w:eastAsia="MS Mincho" w:hAnsi="Arial" w:cs="Arial"/>
          <w:sz w:val="24"/>
          <w:szCs w:val="24"/>
          <w:lang w:eastAsia="en-GB"/>
        </w:rPr>
      </w:pPr>
      <w:r w:rsidRPr="009973D2">
        <w:rPr>
          <w:rFonts w:ascii="Arial" w:eastAsia="MS Mincho" w:hAnsi="Arial" w:cs="Arial"/>
          <w:sz w:val="24"/>
          <w:szCs w:val="24"/>
          <w:lang w:eastAsia="en-GB"/>
        </w:rPr>
        <w:t>child development support</w:t>
      </w:r>
    </w:p>
    <w:p w:rsidR="001D50AF" w:rsidRPr="009973D2" w:rsidRDefault="001D50AF" w:rsidP="001D50AF">
      <w:pPr>
        <w:spacing w:before="240" w:after="240" w:line="240" w:lineRule="auto"/>
        <w:ind w:left="720"/>
        <w:contextualSpacing/>
        <w:rPr>
          <w:rFonts w:ascii="Arial" w:eastAsia="MS Mincho" w:hAnsi="Arial" w:cs="Arial"/>
          <w:sz w:val="24"/>
          <w:szCs w:val="24"/>
          <w:lang w:eastAsia="en-GB"/>
        </w:rPr>
      </w:pPr>
    </w:p>
    <w:tbl>
      <w:tblPr>
        <w:tblStyle w:val="TableGrid"/>
        <w:tblW w:w="9639" w:type="dxa"/>
        <w:tblInd w:w="137" w:type="dxa"/>
        <w:tblLook w:val="04A0" w:firstRow="1" w:lastRow="0" w:firstColumn="1" w:lastColumn="0" w:noHBand="0" w:noVBand="1"/>
      </w:tblPr>
      <w:tblGrid>
        <w:gridCol w:w="9639"/>
      </w:tblGrid>
      <w:tr w:rsidR="008A56B0" w:rsidRPr="009973D2" w:rsidTr="00D5638E">
        <w:tc>
          <w:tcPr>
            <w:tcW w:w="9639" w:type="dxa"/>
          </w:tcPr>
          <w:p w:rsidR="001D50AF" w:rsidRPr="009973D2" w:rsidRDefault="00376893" w:rsidP="00984935">
            <w:pPr>
              <w:spacing w:before="120" w:after="120"/>
              <w:ind w:left="360"/>
              <w:rPr>
                <w:rFonts w:ascii="Arial" w:hAnsi="Arial" w:cs="Arial"/>
                <w:color w:val="2F5496" w:themeColor="accent5" w:themeShade="BF"/>
                <w:sz w:val="24"/>
                <w:szCs w:val="24"/>
              </w:rPr>
            </w:pPr>
            <w:hyperlink r:id="rId34" w:history="1">
              <w:r w:rsidR="00216AE4" w:rsidRPr="009973D2">
                <w:rPr>
                  <w:rStyle w:val="Hyperlink"/>
                  <w:rFonts w:ascii="Arial" w:hAnsi="Arial" w:cs="Arial"/>
                  <w:color w:val="2F5496" w:themeColor="accent5" w:themeShade="BF"/>
                  <w:sz w:val="24"/>
                  <w:szCs w:val="24"/>
                </w:rPr>
                <w:t>www.thurrock.gov.uk/childrens-centres</w:t>
              </w:r>
            </w:hyperlink>
          </w:p>
        </w:tc>
      </w:tr>
    </w:tbl>
    <w:p w:rsidR="001D50AF" w:rsidRPr="009973D2" w:rsidRDefault="001D50AF" w:rsidP="001D50AF">
      <w:pPr>
        <w:spacing w:before="240" w:after="240" w:line="240" w:lineRule="auto"/>
        <w:contextualSpacing/>
        <w:rPr>
          <w:rFonts w:ascii="Arial" w:eastAsia="MS Mincho" w:hAnsi="Arial" w:cs="Arial"/>
          <w:lang w:eastAsia="en-GB"/>
        </w:rPr>
      </w:pPr>
    </w:p>
    <w:p w:rsidR="00C63B6E" w:rsidRPr="009973D2" w:rsidRDefault="00216AE4" w:rsidP="001B19AC">
      <w:pPr>
        <w:keepNext/>
        <w:spacing w:before="240" w:after="240" w:line="240" w:lineRule="auto"/>
        <w:outlineLvl w:val="1"/>
        <w:rPr>
          <w:rFonts w:ascii="Arial" w:hAnsi="Arial" w:cs="Arial"/>
          <w:b/>
          <w:sz w:val="32"/>
          <w:szCs w:val="32"/>
        </w:rPr>
      </w:pPr>
      <w:bookmarkStart w:id="12" w:name="_Toc76024067"/>
      <w:r w:rsidRPr="009973D2">
        <w:rPr>
          <w:rFonts w:ascii="Arial" w:eastAsia="Times New Roman" w:hAnsi="Arial" w:cs="Arial"/>
          <w:b/>
          <w:bCs/>
          <w:iCs/>
          <w:sz w:val="32"/>
          <w:szCs w:val="32"/>
          <w:lang w:eastAsia="en-GB"/>
        </w:rPr>
        <w:t xml:space="preserve">Section </w:t>
      </w:r>
      <w:r w:rsidR="000F4756" w:rsidRPr="009973D2">
        <w:rPr>
          <w:rFonts w:ascii="Arial" w:eastAsia="Times New Roman" w:hAnsi="Arial" w:cs="Arial"/>
          <w:b/>
          <w:bCs/>
          <w:iCs/>
          <w:sz w:val="32"/>
          <w:szCs w:val="32"/>
          <w:lang w:eastAsia="en-GB"/>
        </w:rPr>
        <w:t>5</w:t>
      </w:r>
      <w:r w:rsidRPr="009973D2">
        <w:rPr>
          <w:rFonts w:ascii="Arial" w:eastAsia="Times New Roman" w:hAnsi="Arial" w:cs="Arial"/>
          <w:b/>
          <w:bCs/>
          <w:iCs/>
          <w:sz w:val="32"/>
          <w:szCs w:val="32"/>
          <w:lang w:eastAsia="en-GB"/>
        </w:rPr>
        <w:t xml:space="preserve"> </w:t>
      </w:r>
      <w:r w:rsidR="009235C0" w:rsidRPr="009973D2">
        <w:rPr>
          <w:rFonts w:ascii="Arial" w:hAnsi="Arial" w:cs="Arial"/>
          <w:b/>
          <w:sz w:val="32"/>
          <w:szCs w:val="32"/>
        </w:rPr>
        <w:t>–</w:t>
      </w:r>
      <w:r w:rsidR="00E7337D" w:rsidRPr="009973D2">
        <w:rPr>
          <w:rFonts w:ascii="Arial" w:hAnsi="Arial" w:cs="Arial"/>
          <w:b/>
          <w:sz w:val="32"/>
          <w:szCs w:val="32"/>
        </w:rPr>
        <w:t xml:space="preserve"> </w:t>
      </w:r>
      <w:r w:rsidR="00356BDB" w:rsidRPr="009973D2">
        <w:rPr>
          <w:rFonts w:ascii="Arial" w:hAnsi="Arial" w:cs="Arial"/>
          <w:b/>
          <w:sz w:val="32"/>
          <w:szCs w:val="32"/>
        </w:rPr>
        <w:t>Employment &amp;</w:t>
      </w:r>
      <w:r w:rsidR="005C55D6" w:rsidRPr="009973D2">
        <w:rPr>
          <w:rFonts w:ascii="Arial" w:hAnsi="Arial" w:cs="Arial"/>
          <w:b/>
          <w:sz w:val="32"/>
          <w:szCs w:val="32"/>
        </w:rPr>
        <w:t xml:space="preserve"> Benefits</w:t>
      </w:r>
      <w:bookmarkEnd w:id="12"/>
    </w:p>
    <w:p w:rsidR="007548C1" w:rsidRPr="009973D2" w:rsidRDefault="00216AE4" w:rsidP="00AD0FEA">
      <w:pPr>
        <w:spacing w:before="120" w:after="120" w:line="240" w:lineRule="auto"/>
        <w:rPr>
          <w:rFonts w:ascii="Arial" w:hAnsi="Arial" w:cs="Arial"/>
          <w:sz w:val="24"/>
          <w:szCs w:val="24"/>
        </w:rPr>
      </w:pPr>
      <w:r w:rsidRPr="009973D2">
        <w:rPr>
          <w:rFonts w:ascii="Arial" w:hAnsi="Arial" w:cs="Arial"/>
          <w:sz w:val="24"/>
          <w:szCs w:val="24"/>
        </w:rPr>
        <w:t xml:space="preserve">It is important to make sure that you get all the help that you're entitled to. Below is information on benefits and tax credits if you are working or unemployed, sick or disabled, a parent, a young person, an older person or a veteran. There is also information about </w:t>
      </w:r>
      <w:r w:rsidR="00EE44A2">
        <w:rPr>
          <w:rFonts w:ascii="Arial" w:hAnsi="Arial" w:cs="Arial"/>
          <w:sz w:val="24"/>
          <w:szCs w:val="24"/>
        </w:rPr>
        <w:t>C</w:t>
      </w:r>
      <w:r w:rsidRPr="009973D2">
        <w:rPr>
          <w:rFonts w:ascii="Arial" w:hAnsi="Arial" w:cs="Arial"/>
          <w:sz w:val="24"/>
          <w:szCs w:val="24"/>
        </w:rPr>
        <w:t xml:space="preserve">ouncil </w:t>
      </w:r>
      <w:r w:rsidR="00EE44A2">
        <w:rPr>
          <w:rFonts w:ascii="Arial" w:hAnsi="Arial" w:cs="Arial"/>
          <w:sz w:val="24"/>
          <w:szCs w:val="24"/>
        </w:rPr>
        <w:t>T</w:t>
      </w:r>
      <w:r w:rsidRPr="009973D2">
        <w:rPr>
          <w:rFonts w:ascii="Arial" w:hAnsi="Arial" w:cs="Arial"/>
          <w:sz w:val="24"/>
          <w:szCs w:val="24"/>
        </w:rPr>
        <w:t xml:space="preserve">ax and housing costs, </w:t>
      </w:r>
      <w:r w:rsidR="00EE44A2">
        <w:rPr>
          <w:rFonts w:ascii="Arial" w:hAnsi="Arial" w:cs="Arial"/>
          <w:sz w:val="24"/>
          <w:szCs w:val="24"/>
        </w:rPr>
        <w:t>N</w:t>
      </w:r>
      <w:r w:rsidRPr="009973D2">
        <w:rPr>
          <w:rFonts w:ascii="Arial" w:hAnsi="Arial" w:cs="Arial"/>
          <w:sz w:val="24"/>
          <w:szCs w:val="24"/>
        </w:rPr>
        <w:t xml:space="preserve">ational </w:t>
      </w:r>
      <w:r w:rsidR="00EE44A2">
        <w:rPr>
          <w:rFonts w:ascii="Arial" w:hAnsi="Arial" w:cs="Arial"/>
          <w:sz w:val="24"/>
          <w:szCs w:val="24"/>
        </w:rPr>
        <w:t>I</w:t>
      </w:r>
      <w:r w:rsidRPr="009973D2">
        <w:rPr>
          <w:rFonts w:ascii="Arial" w:hAnsi="Arial" w:cs="Arial"/>
          <w:sz w:val="24"/>
          <w:szCs w:val="24"/>
        </w:rPr>
        <w:t>nsurance, payment of benefits and problems with benefits.</w:t>
      </w:r>
    </w:p>
    <w:tbl>
      <w:tblPr>
        <w:tblStyle w:val="TableGrid"/>
        <w:tblW w:w="9639" w:type="dxa"/>
        <w:tblInd w:w="137" w:type="dxa"/>
        <w:tblLook w:val="04A0" w:firstRow="1" w:lastRow="0" w:firstColumn="1" w:lastColumn="0" w:noHBand="0" w:noVBand="1"/>
      </w:tblPr>
      <w:tblGrid>
        <w:gridCol w:w="9639"/>
      </w:tblGrid>
      <w:tr w:rsidR="008A56B0" w:rsidRPr="009973D2" w:rsidTr="00AD0FEA">
        <w:tc>
          <w:tcPr>
            <w:tcW w:w="9639" w:type="dxa"/>
          </w:tcPr>
          <w:p w:rsidR="005C55D6" w:rsidRPr="009973D2" w:rsidRDefault="00313790" w:rsidP="00670182">
            <w:pPr>
              <w:pStyle w:val="ListParagraph"/>
              <w:spacing w:before="120" w:after="120"/>
              <w:ind w:left="284"/>
              <w:contextualSpacing w:val="0"/>
              <w:rPr>
                <w:rFonts w:ascii="Arial" w:hAnsi="Arial" w:cs="Arial"/>
                <w:color w:val="2F5496" w:themeColor="accent5" w:themeShade="BF"/>
                <w:sz w:val="24"/>
                <w:szCs w:val="24"/>
                <w:shd w:val="clear" w:color="auto" w:fill="FFFFFF"/>
              </w:rPr>
            </w:pPr>
            <w:r>
              <w:rPr>
                <w:rStyle w:val="Strong"/>
                <w:rFonts w:ascii="Arial" w:hAnsi="Arial" w:cs="Arial"/>
                <w:color w:val="2F5496" w:themeColor="accent5" w:themeShade="BF"/>
                <w:sz w:val="24"/>
                <w:szCs w:val="24"/>
                <w:shd w:val="clear" w:color="auto" w:fill="FFFFFF"/>
              </w:rPr>
              <w:t>Your nearest</w:t>
            </w:r>
            <w:r w:rsidR="00216AE4" w:rsidRPr="009973D2">
              <w:rPr>
                <w:rStyle w:val="Strong"/>
                <w:rFonts w:ascii="Arial" w:hAnsi="Arial" w:cs="Arial"/>
                <w:color w:val="2F5496" w:themeColor="accent5" w:themeShade="BF"/>
                <w:sz w:val="24"/>
                <w:szCs w:val="24"/>
                <w:shd w:val="clear" w:color="auto" w:fill="FFFFFF"/>
              </w:rPr>
              <w:t xml:space="preserve"> Jobcentre Plus:-</w:t>
            </w:r>
          </w:p>
          <w:p w:rsidR="005C55D6" w:rsidRPr="009973D2" w:rsidRDefault="00216AE4" w:rsidP="00670182">
            <w:pPr>
              <w:pStyle w:val="ListParagraph"/>
              <w:spacing w:before="120" w:after="120"/>
              <w:ind w:left="284"/>
              <w:contextualSpacing w:val="0"/>
              <w:rPr>
                <w:rFonts w:ascii="Arial" w:hAnsi="Arial" w:cs="Arial"/>
                <w:color w:val="2F5496" w:themeColor="accent5" w:themeShade="BF"/>
                <w:sz w:val="24"/>
                <w:szCs w:val="24"/>
                <w:shd w:val="clear" w:color="auto" w:fill="FFFFFF"/>
              </w:rPr>
            </w:pPr>
            <w:r w:rsidRPr="009973D2">
              <w:rPr>
                <w:rFonts w:ascii="Arial" w:hAnsi="Arial" w:cs="Arial"/>
                <w:color w:val="2F5496" w:themeColor="accent5" w:themeShade="BF"/>
                <w:sz w:val="24"/>
                <w:szCs w:val="24"/>
                <w:shd w:val="clear" w:color="auto" w:fill="FFFFFF"/>
              </w:rPr>
              <w:t>2 Derby R</w:t>
            </w:r>
            <w:r w:rsidR="006A388A">
              <w:rPr>
                <w:rFonts w:ascii="Arial" w:hAnsi="Arial" w:cs="Arial"/>
                <w:color w:val="2F5496" w:themeColor="accent5" w:themeShade="BF"/>
                <w:sz w:val="24"/>
                <w:szCs w:val="24"/>
                <w:shd w:val="clear" w:color="auto" w:fill="FFFFFF"/>
              </w:rPr>
              <w:t>oad,</w:t>
            </w:r>
          </w:p>
          <w:p w:rsidR="005C55D6" w:rsidRPr="009973D2" w:rsidRDefault="00216AE4" w:rsidP="00670182">
            <w:pPr>
              <w:pStyle w:val="ListParagraph"/>
              <w:spacing w:before="120" w:after="120"/>
              <w:ind w:left="284"/>
              <w:contextualSpacing w:val="0"/>
              <w:rPr>
                <w:rFonts w:ascii="Arial" w:hAnsi="Arial" w:cs="Arial"/>
                <w:color w:val="2F5496" w:themeColor="accent5" w:themeShade="BF"/>
                <w:sz w:val="24"/>
                <w:szCs w:val="24"/>
                <w:shd w:val="clear" w:color="auto" w:fill="FFFFFF"/>
              </w:rPr>
            </w:pPr>
            <w:r w:rsidRPr="009973D2">
              <w:rPr>
                <w:rFonts w:ascii="Arial" w:hAnsi="Arial" w:cs="Arial"/>
                <w:color w:val="2F5496" w:themeColor="accent5" w:themeShade="BF"/>
                <w:sz w:val="24"/>
                <w:szCs w:val="24"/>
                <w:shd w:val="clear" w:color="auto" w:fill="FFFFFF"/>
              </w:rPr>
              <w:t>Grays</w:t>
            </w:r>
            <w:r w:rsidR="006A388A">
              <w:rPr>
                <w:rFonts w:ascii="Arial" w:hAnsi="Arial" w:cs="Arial"/>
                <w:color w:val="2F5496" w:themeColor="accent5" w:themeShade="BF"/>
                <w:sz w:val="24"/>
                <w:szCs w:val="24"/>
                <w:shd w:val="clear" w:color="auto" w:fill="FFFFFF"/>
              </w:rPr>
              <w:t>,</w:t>
            </w:r>
          </w:p>
          <w:p w:rsidR="005C55D6" w:rsidRPr="009973D2" w:rsidRDefault="00216AE4" w:rsidP="00670182">
            <w:pPr>
              <w:pStyle w:val="ListParagraph"/>
              <w:spacing w:before="120" w:after="120"/>
              <w:ind w:left="284"/>
              <w:contextualSpacing w:val="0"/>
              <w:rPr>
                <w:rFonts w:ascii="Arial" w:hAnsi="Arial" w:cs="Arial"/>
                <w:color w:val="2F5496" w:themeColor="accent5" w:themeShade="BF"/>
                <w:sz w:val="24"/>
                <w:szCs w:val="24"/>
                <w:shd w:val="clear" w:color="auto" w:fill="FFFFFF"/>
              </w:rPr>
            </w:pPr>
            <w:r w:rsidRPr="009973D2">
              <w:rPr>
                <w:rFonts w:ascii="Arial" w:hAnsi="Arial" w:cs="Arial"/>
                <w:color w:val="2F5496" w:themeColor="accent5" w:themeShade="BF"/>
                <w:sz w:val="24"/>
                <w:szCs w:val="24"/>
                <w:shd w:val="clear" w:color="auto" w:fill="FFFFFF"/>
              </w:rPr>
              <w:t>RM17 6QQ</w:t>
            </w:r>
          </w:p>
          <w:p w:rsidR="005C55D6" w:rsidRPr="009973D2" w:rsidRDefault="00984935" w:rsidP="00670182">
            <w:pPr>
              <w:pStyle w:val="ListParagraph"/>
              <w:spacing w:before="120" w:after="120"/>
              <w:ind w:left="284"/>
              <w:contextualSpacing w:val="0"/>
              <w:rPr>
                <w:rFonts w:ascii="Arial" w:hAnsi="Arial" w:cs="Arial"/>
                <w:color w:val="2F5496" w:themeColor="accent5" w:themeShade="BF"/>
                <w:sz w:val="24"/>
                <w:szCs w:val="24"/>
                <w:shd w:val="clear" w:color="auto" w:fill="FFFFFF"/>
              </w:rPr>
            </w:pPr>
            <w:r>
              <w:rPr>
                <w:rFonts w:ascii="Arial" w:hAnsi="Arial" w:cs="Arial"/>
                <w:color w:val="2F5496" w:themeColor="accent5" w:themeShade="BF"/>
                <w:sz w:val="24"/>
                <w:szCs w:val="24"/>
                <w:shd w:val="clear" w:color="auto" w:fill="FFFFFF"/>
              </w:rPr>
              <w:t>Contact</w:t>
            </w:r>
            <w:r w:rsidR="00216AE4" w:rsidRPr="009973D2">
              <w:rPr>
                <w:rFonts w:ascii="Arial" w:hAnsi="Arial" w:cs="Arial"/>
                <w:color w:val="2F5496" w:themeColor="accent5" w:themeShade="BF"/>
                <w:sz w:val="24"/>
                <w:szCs w:val="24"/>
                <w:shd w:val="clear" w:color="auto" w:fill="FFFFFF"/>
              </w:rPr>
              <w:t xml:space="preserve">: </w:t>
            </w:r>
            <w:r w:rsidR="00C75880" w:rsidRPr="00C75880">
              <w:rPr>
                <w:rFonts w:ascii="Arial" w:hAnsi="Arial" w:cs="Arial"/>
                <w:color w:val="2F5496" w:themeColor="accent5" w:themeShade="BF"/>
                <w:sz w:val="24"/>
                <w:szCs w:val="24"/>
                <w:shd w:val="clear" w:color="auto" w:fill="FFFFFF"/>
              </w:rPr>
              <w:t>0800 169 0190</w:t>
            </w:r>
          </w:p>
          <w:p w:rsidR="009E378E" w:rsidRPr="009973D2" w:rsidRDefault="00216AE4" w:rsidP="00670182">
            <w:pPr>
              <w:pStyle w:val="ListParagraph"/>
              <w:spacing w:before="120" w:after="120"/>
              <w:ind w:left="284"/>
              <w:contextualSpacing w:val="0"/>
              <w:rPr>
                <w:rFonts w:ascii="Arial" w:hAnsi="Arial" w:cs="Arial"/>
                <w:color w:val="2F5496" w:themeColor="accent5" w:themeShade="BF"/>
                <w:sz w:val="24"/>
                <w:szCs w:val="24"/>
                <w:shd w:val="clear" w:color="auto" w:fill="FFFFFF"/>
              </w:rPr>
            </w:pPr>
            <w:r w:rsidRPr="009973D2">
              <w:rPr>
                <w:rFonts w:ascii="Arial" w:hAnsi="Arial" w:cs="Arial"/>
                <w:color w:val="2F5496" w:themeColor="accent5" w:themeShade="BF"/>
                <w:sz w:val="24"/>
                <w:szCs w:val="24"/>
                <w:shd w:val="clear" w:color="auto" w:fill="FFFFFF"/>
              </w:rPr>
              <w:t>www.jobcentreguide.co.uk/grays-jobcentre</w:t>
            </w:r>
          </w:p>
          <w:p w:rsidR="009E378E" w:rsidRPr="009973D2" w:rsidRDefault="00216AE4" w:rsidP="00670182">
            <w:pPr>
              <w:pStyle w:val="ListParagraph"/>
              <w:spacing w:before="120" w:after="120"/>
              <w:ind w:left="284"/>
              <w:contextualSpacing w:val="0"/>
              <w:rPr>
                <w:rFonts w:ascii="Arial" w:hAnsi="Arial" w:cs="Arial"/>
                <w:color w:val="2F5496" w:themeColor="accent5" w:themeShade="BF"/>
                <w:sz w:val="24"/>
                <w:szCs w:val="24"/>
                <w:shd w:val="clear" w:color="auto" w:fill="FFFFFF"/>
              </w:rPr>
            </w:pPr>
            <w:r w:rsidRPr="009973D2">
              <w:rPr>
                <w:rFonts w:ascii="Arial" w:hAnsi="Arial" w:cs="Arial"/>
                <w:color w:val="2F5496" w:themeColor="accent5" w:themeShade="BF"/>
                <w:sz w:val="24"/>
                <w:szCs w:val="24"/>
                <w:shd w:val="clear" w:color="auto" w:fill="FFFFFF"/>
              </w:rPr>
              <w:t>www.thurrock.gov.uk/money-tax-and-benefits</w:t>
            </w:r>
          </w:p>
          <w:p w:rsidR="001D50AF" w:rsidRPr="009973D2" w:rsidRDefault="00376893" w:rsidP="001D50AF">
            <w:pPr>
              <w:pStyle w:val="ListParagraph"/>
              <w:spacing w:before="120" w:after="120"/>
              <w:ind w:left="284"/>
              <w:contextualSpacing w:val="0"/>
              <w:rPr>
                <w:rFonts w:ascii="Arial" w:hAnsi="Arial" w:cs="Arial"/>
                <w:color w:val="2F5496" w:themeColor="accent5" w:themeShade="BF"/>
                <w:sz w:val="24"/>
                <w:szCs w:val="24"/>
              </w:rPr>
            </w:pPr>
            <w:hyperlink r:id="rId35" w:history="1">
              <w:r w:rsidR="00216AE4" w:rsidRPr="009973D2">
                <w:rPr>
                  <w:rStyle w:val="Hyperlink"/>
                  <w:rFonts w:ascii="Arial" w:hAnsi="Arial" w:cs="Arial"/>
                  <w:color w:val="2F5496" w:themeColor="accent5" w:themeShade="BF"/>
                  <w:sz w:val="24"/>
                  <w:szCs w:val="24"/>
                </w:rPr>
                <w:t>www.thurrock.gov.uk/benefits</w:t>
              </w:r>
            </w:hyperlink>
          </w:p>
          <w:p w:rsidR="001D50AF" w:rsidRPr="009973D2" w:rsidRDefault="00376893" w:rsidP="001D50AF">
            <w:pPr>
              <w:pStyle w:val="ListParagraph"/>
              <w:spacing w:before="120" w:after="120"/>
              <w:ind w:left="284"/>
              <w:contextualSpacing w:val="0"/>
              <w:rPr>
                <w:rFonts w:ascii="Arial" w:hAnsi="Arial" w:cs="Arial"/>
                <w:color w:val="2F5496" w:themeColor="accent5" w:themeShade="BF"/>
                <w:sz w:val="24"/>
                <w:szCs w:val="24"/>
              </w:rPr>
            </w:pPr>
            <w:hyperlink r:id="rId36" w:history="1">
              <w:r w:rsidR="00216AE4" w:rsidRPr="009973D2">
                <w:rPr>
                  <w:rStyle w:val="Hyperlink"/>
                  <w:rFonts w:ascii="Arial" w:hAnsi="Arial" w:cs="Arial"/>
                  <w:color w:val="2F5496" w:themeColor="accent5" w:themeShade="BF"/>
                  <w:sz w:val="24"/>
                  <w:szCs w:val="24"/>
                </w:rPr>
                <w:t>www.thurrock.gov.uk/universal-credit/overview</w:t>
              </w:r>
            </w:hyperlink>
          </w:p>
          <w:p w:rsidR="001D50AF" w:rsidRPr="009973D2" w:rsidRDefault="00376893" w:rsidP="00984935">
            <w:pPr>
              <w:pStyle w:val="ListParagraph"/>
              <w:spacing w:before="120" w:after="120"/>
              <w:ind w:left="284"/>
              <w:contextualSpacing w:val="0"/>
              <w:rPr>
                <w:rFonts w:ascii="Arial" w:hAnsi="Arial" w:cs="Arial"/>
                <w:color w:val="2F5496" w:themeColor="accent5" w:themeShade="BF"/>
                <w:sz w:val="24"/>
                <w:szCs w:val="24"/>
              </w:rPr>
            </w:pPr>
            <w:hyperlink r:id="rId37" w:history="1">
              <w:r w:rsidR="00216AE4" w:rsidRPr="009973D2">
                <w:rPr>
                  <w:rStyle w:val="Hyperlink"/>
                  <w:rFonts w:ascii="Arial" w:hAnsi="Arial" w:cs="Arial"/>
                  <w:color w:val="2F5496" w:themeColor="accent5" w:themeShade="BF"/>
                  <w:sz w:val="24"/>
                  <w:szCs w:val="24"/>
                </w:rPr>
                <w:t>www.citizensadvice.org.uk/benefits/</w:t>
              </w:r>
            </w:hyperlink>
          </w:p>
        </w:tc>
      </w:tr>
    </w:tbl>
    <w:p w:rsidR="00D3739D" w:rsidRPr="009973D2" w:rsidRDefault="00D94980" w:rsidP="0070349E">
      <w:pPr>
        <w:rPr>
          <w:rFonts w:ascii="Arial" w:eastAsia="Times New Roman" w:hAnsi="Arial" w:cs="Arial"/>
          <w:b/>
          <w:bCs/>
          <w:iCs/>
          <w:sz w:val="32"/>
          <w:szCs w:val="32"/>
          <w:lang w:eastAsia="en-GB"/>
        </w:rPr>
      </w:pPr>
      <w:bookmarkStart w:id="13" w:name="_Toc58850129"/>
      <w:r>
        <w:rPr>
          <w:rFonts w:ascii="Arial" w:eastAsia="Times New Roman" w:hAnsi="Arial" w:cs="Arial"/>
          <w:b/>
          <w:bCs/>
          <w:iCs/>
          <w:sz w:val="32"/>
          <w:szCs w:val="32"/>
          <w:lang w:eastAsia="en-GB"/>
        </w:rPr>
        <w:br w:type="page"/>
      </w:r>
      <w:bookmarkStart w:id="14" w:name="_Toc76024068"/>
      <w:r w:rsidR="00216AE4" w:rsidRPr="009973D2">
        <w:rPr>
          <w:rFonts w:ascii="Arial" w:eastAsia="Times New Roman" w:hAnsi="Arial" w:cs="Arial"/>
          <w:b/>
          <w:bCs/>
          <w:iCs/>
          <w:sz w:val="32"/>
          <w:szCs w:val="32"/>
          <w:lang w:eastAsia="en-GB"/>
        </w:rPr>
        <w:t xml:space="preserve">Section </w:t>
      </w:r>
      <w:r w:rsidR="000F4756" w:rsidRPr="009973D2">
        <w:rPr>
          <w:rFonts w:ascii="Arial" w:eastAsia="Times New Roman" w:hAnsi="Arial" w:cs="Arial"/>
          <w:b/>
          <w:bCs/>
          <w:iCs/>
          <w:sz w:val="32"/>
          <w:szCs w:val="32"/>
          <w:lang w:eastAsia="en-GB"/>
        </w:rPr>
        <w:t>6</w:t>
      </w:r>
      <w:r w:rsidR="00216AE4" w:rsidRPr="009973D2">
        <w:rPr>
          <w:rFonts w:ascii="Arial" w:eastAsia="Times New Roman" w:hAnsi="Arial" w:cs="Arial"/>
          <w:b/>
          <w:bCs/>
          <w:iCs/>
          <w:sz w:val="32"/>
          <w:szCs w:val="32"/>
          <w:lang w:eastAsia="en-GB"/>
        </w:rPr>
        <w:t xml:space="preserve"> - Food</w:t>
      </w:r>
      <w:r w:rsidR="00EE44A2">
        <w:rPr>
          <w:rFonts w:ascii="Arial" w:eastAsia="Times New Roman" w:hAnsi="Arial" w:cs="Arial"/>
          <w:b/>
          <w:bCs/>
          <w:iCs/>
          <w:sz w:val="32"/>
          <w:szCs w:val="32"/>
          <w:lang w:eastAsia="en-GB"/>
        </w:rPr>
        <w:t xml:space="preserve"> </w:t>
      </w:r>
      <w:r w:rsidR="00216AE4" w:rsidRPr="009973D2">
        <w:rPr>
          <w:rFonts w:ascii="Arial" w:eastAsia="Times New Roman" w:hAnsi="Arial" w:cs="Arial"/>
          <w:b/>
          <w:bCs/>
          <w:iCs/>
          <w:sz w:val="32"/>
          <w:szCs w:val="32"/>
          <w:lang w:eastAsia="en-GB"/>
        </w:rPr>
        <w:t>banks</w:t>
      </w:r>
      <w:bookmarkEnd w:id="13"/>
      <w:bookmarkEnd w:id="14"/>
    </w:p>
    <w:p w:rsidR="00D3739D" w:rsidRPr="009973D2" w:rsidRDefault="00216AE4" w:rsidP="00D3739D">
      <w:pPr>
        <w:spacing w:before="240" w:after="240" w:line="240" w:lineRule="auto"/>
        <w:rPr>
          <w:rFonts w:ascii="Arial" w:eastAsia="MS Mincho" w:hAnsi="Arial" w:cs="Arial"/>
          <w:sz w:val="24"/>
          <w:szCs w:val="24"/>
          <w:lang w:eastAsia="en-GB"/>
        </w:rPr>
      </w:pPr>
      <w:r w:rsidRPr="009973D2">
        <w:rPr>
          <w:rFonts w:ascii="Arial" w:eastAsia="MS Mincho" w:hAnsi="Arial" w:cs="Arial"/>
          <w:sz w:val="24"/>
          <w:szCs w:val="24"/>
          <w:lang w:eastAsia="en-GB"/>
        </w:rPr>
        <w:t xml:space="preserve">Sometimes we all need a helping hand. </w:t>
      </w:r>
      <w:r w:rsidR="002845DE" w:rsidRPr="009973D2">
        <w:rPr>
          <w:rFonts w:ascii="Arial" w:eastAsia="MS Mincho" w:hAnsi="Arial" w:cs="Arial"/>
          <w:sz w:val="24"/>
          <w:szCs w:val="24"/>
          <w:lang w:eastAsia="en-GB"/>
        </w:rPr>
        <w:t>There are a number of food banks throughout Thurrock</w:t>
      </w:r>
      <w:r w:rsidR="00FE56B0" w:rsidRPr="009973D2">
        <w:rPr>
          <w:rFonts w:ascii="Arial" w:eastAsia="MS Mincho" w:hAnsi="Arial" w:cs="Arial"/>
          <w:sz w:val="24"/>
          <w:szCs w:val="24"/>
          <w:lang w:eastAsia="en-GB"/>
        </w:rPr>
        <w:t xml:space="preserve"> to help supply essentials if needed.</w:t>
      </w:r>
    </w:p>
    <w:tbl>
      <w:tblPr>
        <w:tblStyle w:val="ThurrockCounciltable-header"/>
        <w:tblW w:w="0" w:type="auto"/>
        <w:tblLook w:val="04A0" w:firstRow="1" w:lastRow="0" w:firstColumn="1" w:lastColumn="0" w:noHBand="0" w:noVBand="1"/>
      </w:tblPr>
      <w:tblGrid>
        <w:gridCol w:w="1506"/>
        <w:gridCol w:w="2469"/>
        <w:gridCol w:w="4193"/>
        <w:gridCol w:w="1602"/>
      </w:tblGrid>
      <w:tr w:rsidR="008A56B0" w:rsidRPr="009973D2" w:rsidTr="008A56B0">
        <w:trPr>
          <w:cnfStyle w:val="100000000000" w:firstRow="1" w:lastRow="0" w:firstColumn="0" w:lastColumn="0" w:oddVBand="0" w:evenVBand="0" w:oddHBand="0" w:evenHBand="0" w:firstRowFirstColumn="0" w:firstRowLastColumn="0" w:lastRowFirstColumn="0" w:lastRowLastColumn="0"/>
          <w:cantSplit/>
        </w:trPr>
        <w:tc>
          <w:tcPr>
            <w:tcW w:w="1562" w:type="dxa"/>
            <w:hideMark/>
          </w:tcPr>
          <w:p w:rsidR="00D3739D" w:rsidRPr="009973D2" w:rsidRDefault="00216AE4" w:rsidP="00D3739D">
            <w:pPr>
              <w:spacing w:before="240" w:after="240"/>
              <w:rPr>
                <w:color w:val="FFFFFF"/>
              </w:rPr>
            </w:pPr>
            <w:r w:rsidRPr="009973D2">
              <w:rPr>
                <w:color w:val="FFFFFF"/>
              </w:rPr>
              <w:t>Name</w:t>
            </w:r>
          </w:p>
        </w:tc>
        <w:tc>
          <w:tcPr>
            <w:tcW w:w="2651" w:type="dxa"/>
            <w:hideMark/>
          </w:tcPr>
          <w:p w:rsidR="00D3739D" w:rsidRPr="009973D2" w:rsidRDefault="00216AE4" w:rsidP="00D3739D">
            <w:pPr>
              <w:spacing w:before="240" w:after="240"/>
              <w:rPr>
                <w:color w:val="FFFFFF"/>
              </w:rPr>
            </w:pPr>
            <w:r w:rsidRPr="009973D2">
              <w:rPr>
                <w:color w:val="FFFFFF"/>
              </w:rPr>
              <w:t>Address</w:t>
            </w:r>
          </w:p>
        </w:tc>
        <w:tc>
          <w:tcPr>
            <w:tcW w:w="3854" w:type="dxa"/>
            <w:hideMark/>
          </w:tcPr>
          <w:p w:rsidR="00D3739D" w:rsidRPr="009973D2" w:rsidRDefault="00216AE4" w:rsidP="00D3739D">
            <w:pPr>
              <w:spacing w:before="240" w:after="240"/>
              <w:rPr>
                <w:color w:val="FFFFFF"/>
              </w:rPr>
            </w:pPr>
            <w:r w:rsidRPr="009973D2">
              <w:rPr>
                <w:color w:val="FFFFFF"/>
              </w:rPr>
              <w:t>W</w:t>
            </w:r>
            <w:r w:rsidR="005C1C32" w:rsidRPr="009973D2">
              <w:rPr>
                <w:color w:val="FFFFFF"/>
              </w:rPr>
              <w:t>ebsite</w:t>
            </w:r>
            <w:r w:rsidRPr="009973D2">
              <w:rPr>
                <w:color w:val="FFFFFF"/>
              </w:rPr>
              <w:t>/Email</w:t>
            </w:r>
          </w:p>
        </w:tc>
        <w:tc>
          <w:tcPr>
            <w:tcW w:w="1703" w:type="dxa"/>
            <w:hideMark/>
          </w:tcPr>
          <w:p w:rsidR="00D3739D" w:rsidRPr="009973D2" w:rsidRDefault="00216AE4" w:rsidP="00D3739D">
            <w:pPr>
              <w:spacing w:before="240" w:after="240"/>
              <w:rPr>
                <w:color w:val="FFFFFF"/>
              </w:rPr>
            </w:pPr>
            <w:r w:rsidRPr="009973D2">
              <w:rPr>
                <w:color w:val="FFFFFF"/>
              </w:rPr>
              <w:t>Number</w:t>
            </w:r>
          </w:p>
        </w:tc>
      </w:tr>
      <w:tr w:rsidR="008A56B0" w:rsidRPr="009973D2" w:rsidTr="008A56B0">
        <w:trPr>
          <w:cantSplit/>
        </w:trPr>
        <w:tc>
          <w:tcPr>
            <w:tcW w:w="1562" w:type="dxa"/>
            <w:tcBorders>
              <w:top w:val="single" w:sz="4" w:space="0" w:color="7A7479"/>
              <w:left w:val="single" w:sz="4" w:space="0" w:color="7A7479"/>
              <w:bottom w:val="single" w:sz="4" w:space="0" w:color="7A7479"/>
              <w:right w:val="single" w:sz="4" w:space="0" w:color="7A7479"/>
            </w:tcBorders>
          </w:tcPr>
          <w:p w:rsidR="00D3739D" w:rsidRPr="009973D2" w:rsidRDefault="00216AE4" w:rsidP="00D3739D">
            <w:pPr>
              <w:spacing w:before="240" w:after="240"/>
              <w:rPr>
                <w:rFonts w:cs="Arial"/>
              </w:rPr>
            </w:pPr>
            <w:r w:rsidRPr="009973D2">
              <w:rPr>
                <w:rFonts w:cs="Arial"/>
              </w:rPr>
              <w:t>Thurrock Foodbank</w:t>
            </w:r>
          </w:p>
          <w:p w:rsidR="005C1C32" w:rsidRPr="009973D2" w:rsidRDefault="005C1C32" w:rsidP="00D3739D">
            <w:pPr>
              <w:spacing w:before="240" w:after="240"/>
              <w:rPr>
                <w:rFonts w:cs="Arial"/>
              </w:rPr>
            </w:pPr>
          </w:p>
        </w:tc>
        <w:tc>
          <w:tcPr>
            <w:tcW w:w="2651" w:type="dxa"/>
            <w:tcBorders>
              <w:top w:val="single" w:sz="4" w:space="0" w:color="7A7479"/>
              <w:left w:val="single" w:sz="4" w:space="0" w:color="7A7479"/>
              <w:bottom w:val="single" w:sz="4" w:space="0" w:color="7A7479"/>
              <w:right w:val="single" w:sz="4" w:space="0" w:color="7A7479"/>
            </w:tcBorders>
            <w:hideMark/>
          </w:tcPr>
          <w:p w:rsidR="00D3739D" w:rsidRPr="009973D2" w:rsidRDefault="00216AE4" w:rsidP="009973D2">
            <w:pPr>
              <w:rPr>
                <w:rFonts w:cs="Arial"/>
              </w:rPr>
            </w:pPr>
            <w:r w:rsidRPr="009973D2">
              <w:rPr>
                <w:rFonts w:cs="Arial"/>
              </w:rPr>
              <w:t xml:space="preserve">Thurrock </w:t>
            </w:r>
            <w:r w:rsidR="006A388A">
              <w:rPr>
                <w:rFonts w:cs="Arial"/>
              </w:rPr>
              <w:t>F</w:t>
            </w:r>
            <w:r w:rsidRPr="009973D2">
              <w:rPr>
                <w:rFonts w:cs="Arial"/>
              </w:rPr>
              <w:t>oodbank, Thurrock Christian Fellows</w:t>
            </w:r>
            <w:r w:rsidR="002845DE" w:rsidRPr="009973D2">
              <w:rPr>
                <w:rFonts w:cs="Arial"/>
              </w:rPr>
              <w:t xml:space="preserve">hip, 2-4 Chase Road, Corringham, </w:t>
            </w:r>
            <w:r w:rsidRPr="009973D2">
              <w:rPr>
                <w:rFonts w:cs="Arial"/>
              </w:rPr>
              <w:t>Essex, SS17 7QH</w:t>
            </w:r>
          </w:p>
        </w:tc>
        <w:tc>
          <w:tcPr>
            <w:tcW w:w="3854" w:type="dxa"/>
            <w:tcBorders>
              <w:top w:val="single" w:sz="4" w:space="0" w:color="7A7479"/>
              <w:left w:val="single" w:sz="4" w:space="0" w:color="7A7479"/>
              <w:bottom w:val="single" w:sz="4" w:space="0" w:color="7A7479"/>
              <w:right w:val="single" w:sz="4" w:space="0" w:color="7A7479"/>
            </w:tcBorders>
            <w:hideMark/>
          </w:tcPr>
          <w:p w:rsidR="002845DE" w:rsidRPr="009973D2" w:rsidRDefault="00376893" w:rsidP="00D3739D">
            <w:pPr>
              <w:spacing w:before="240" w:after="240"/>
              <w:rPr>
                <w:rFonts w:cs="Arial"/>
                <w:color w:val="2F5496" w:themeColor="accent5" w:themeShade="BF"/>
              </w:rPr>
            </w:pPr>
            <w:hyperlink r:id="rId38" w:history="1">
              <w:r w:rsidR="00216AE4" w:rsidRPr="009973D2">
                <w:rPr>
                  <w:rStyle w:val="Hyperlink"/>
                  <w:rFonts w:ascii="Arial" w:hAnsi="Arial" w:cs="Arial"/>
                  <w:color w:val="2F5496" w:themeColor="accent5" w:themeShade="BF"/>
                  <w:sz w:val="24"/>
                  <w:szCs w:val="24"/>
                </w:rPr>
                <w:t>https://thurrock.foodbank.org.uk/get-help/how-to-get-help/</w:t>
              </w:r>
            </w:hyperlink>
          </w:p>
          <w:p w:rsidR="00D3739D" w:rsidRPr="009973D2" w:rsidRDefault="00216AE4" w:rsidP="00D3739D">
            <w:pPr>
              <w:tabs>
                <w:tab w:val="left" w:pos="960"/>
              </w:tabs>
              <w:spacing w:before="240" w:after="240"/>
              <w:rPr>
                <w:rFonts w:cs="Arial"/>
                <w:color w:val="2F5496" w:themeColor="accent5" w:themeShade="BF"/>
              </w:rPr>
            </w:pPr>
            <w:r w:rsidRPr="009973D2">
              <w:rPr>
                <w:rFonts w:cs="Arial"/>
                <w:color w:val="2F5496" w:themeColor="accent5" w:themeShade="BF"/>
              </w:rPr>
              <w:t>warehouse@thurrock.foodbank.org.uk</w:t>
            </w:r>
            <w:r w:rsidR="00270478" w:rsidRPr="009973D2">
              <w:rPr>
                <w:rFonts w:cs="Arial"/>
                <w:color w:val="2F5496" w:themeColor="accent5" w:themeShade="BF"/>
              </w:rPr>
              <w:t xml:space="preserve"> </w:t>
            </w:r>
            <w:r w:rsidRPr="009973D2">
              <w:rPr>
                <w:rFonts w:cs="Arial"/>
                <w:color w:val="2F5496" w:themeColor="accent5" w:themeShade="BF"/>
              </w:rPr>
              <w:tab/>
            </w:r>
          </w:p>
        </w:tc>
        <w:tc>
          <w:tcPr>
            <w:tcW w:w="1703" w:type="dxa"/>
            <w:tcBorders>
              <w:top w:val="single" w:sz="4" w:space="0" w:color="7A7479"/>
              <w:left w:val="single" w:sz="4" w:space="0" w:color="7A7479"/>
              <w:bottom w:val="single" w:sz="4" w:space="0" w:color="7A7479"/>
              <w:right w:val="single" w:sz="4" w:space="0" w:color="7A7479"/>
            </w:tcBorders>
            <w:hideMark/>
          </w:tcPr>
          <w:p w:rsidR="00D3739D" w:rsidRPr="009973D2" w:rsidRDefault="00216AE4" w:rsidP="00D3739D">
            <w:pPr>
              <w:spacing w:before="240" w:after="240"/>
              <w:rPr>
                <w:rFonts w:cs="Arial"/>
              </w:rPr>
            </w:pPr>
            <w:r w:rsidRPr="009973D2">
              <w:rPr>
                <w:rFonts w:cs="Arial"/>
              </w:rPr>
              <w:t>01375 416</w:t>
            </w:r>
            <w:r w:rsidR="006A388A">
              <w:rPr>
                <w:rFonts w:cs="Arial"/>
              </w:rPr>
              <w:t xml:space="preserve"> </w:t>
            </w:r>
            <w:r w:rsidRPr="009973D2">
              <w:rPr>
                <w:rFonts w:cs="Arial"/>
              </w:rPr>
              <w:t>200</w:t>
            </w:r>
          </w:p>
        </w:tc>
      </w:tr>
    </w:tbl>
    <w:p w:rsidR="007F28D3" w:rsidRDefault="007F28D3" w:rsidP="007F344C">
      <w:pPr>
        <w:keepNext/>
        <w:spacing w:before="240" w:after="240" w:line="276" w:lineRule="auto"/>
        <w:outlineLvl w:val="1"/>
        <w:rPr>
          <w:rFonts w:ascii="Arial" w:eastAsia="Times New Roman" w:hAnsi="Arial" w:cs="Arial"/>
          <w:b/>
          <w:bCs/>
          <w:iCs/>
          <w:sz w:val="32"/>
          <w:szCs w:val="32"/>
          <w:lang w:eastAsia="en-GB"/>
        </w:rPr>
      </w:pPr>
      <w:bookmarkStart w:id="15" w:name="_Toc76024069"/>
    </w:p>
    <w:p w:rsidR="002565F8" w:rsidRDefault="00216AE4" w:rsidP="007F344C">
      <w:pPr>
        <w:keepNext/>
        <w:spacing w:before="240" w:after="240" w:line="276" w:lineRule="auto"/>
        <w:outlineLvl w:val="1"/>
        <w:rPr>
          <w:rFonts w:ascii="Arial" w:eastAsia="Times New Roman" w:hAnsi="Arial" w:cs="Arial"/>
          <w:b/>
          <w:bCs/>
          <w:iCs/>
          <w:sz w:val="32"/>
          <w:szCs w:val="32"/>
          <w:lang w:eastAsia="en-GB"/>
        </w:rPr>
      </w:pPr>
      <w:r w:rsidRPr="009973D2">
        <w:rPr>
          <w:rFonts w:ascii="Arial" w:eastAsia="Times New Roman" w:hAnsi="Arial" w:cs="Arial"/>
          <w:b/>
          <w:bCs/>
          <w:iCs/>
          <w:sz w:val="32"/>
          <w:szCs w:val="32"/>
          <w:lang w:eastAsia="en-GB"/>
        </w:rPr>
        <w:t xml:space="preserve">Section 7 – </w:t>
      </w:r>
      <w:r w:rsidR="00EC6AEC">
        <w:rPr>
          <w:rFonts w:ascii="Arial" w:eastAsia="Times New Roman" w:hAnsi="Arial" w:cs="Arial"/>
          <w:b/>
          <w:bCs/>
          <w:iCs/>
          <w:sz w:val="32"/>
          <w:szCs w:val="32"/>
          <w:lang w:eastAsia="en-GB"/>
        </w:rPr>
        <w:t>Pre</w:t>
      </w:r>
      <w:r w:rsidR="006A388A">
        <w:rPr>
          <w:rFonts w:ascii="Arial" w:eastAsia="Times New Roman" w:hAnsi="Arial" w:cs="Arial"/>
          <w:b/>
          <w:bCs/>
          <w:iCs/>
          <w:sz w:val="32"/>
          <w:szCs w:val="32"/>
          <w:lang w:eastAsia="en-GB"/>
        </w:rPr>
        <w:t>-</w:t>
      </w:r>
      <w:r w:rsidR="00EC6AEC">
        <w:rPr>
          <w:rFonts w:ascii="Arial" w:eastAsia="Times New Roman" w:hAnsi="Arial" w:cs="Arial"/>
          <w:b/>
          <w:bCs/>
          <w:iCs/>
          <w:sz w:val="32"/>
          <w:szCs w:val="32"/>
          <w:lang w:eastAsia="en-GB"/>
        </w:rPr>
        <w:t>loved</w:t>
      </w:r>
      <w:r w:rsidR="002565F8">
        <w:rPr>
          <w:rFonts w:ascii="Arial" w:eastAsia="Times New Roman" w:hAnsi="Arial" w:cs="Arial"/>
          <w:b/>
          <w:bCs/>
          <w:iCs/>
          <w:sz w:val="32"/>
          <w:szCs w:val="32"/>
          <w:lang w:eastAsia="en-GB"/>
        </w:rPr>
        <w:t xml:space="preserve"> household items</w:t>
      </w:r>
      <w:bookmarkEnd w:id="15"/>
    </w:p>
    <w:p w:rsidR="007F344C" w:rsidRPr="009973D2" w:rsidRDefault="00216AE4" w:rsidP="007F344C">
      <w:pPr>
        <w:keepNext/>
        <w:spacing w:before="240" w:after="240" w:line="276" w:lineRule="auto"/>
        <w:outlineLvl w:val="1"/>
        <w:rPr>
          <w:rFonts w:ascii="Arial" w:hAnsi="Arial" w:cs="Arial"/>
          <w:b/>
          <w:sz w:val="32"/>
          <w:szCs w:val="32"/>
        </w:rPr>
      </w:pPr>
      <w:bookmarkStart w:id="16" w:name="_Toc76024070"/>
      <w:r w:rsidRPr="009973D2">
        <w:rPr>
          <w:rFonts w:ascii="Arial" w:eastAsia="Times New Roman" w:hAnsi="Arial" w:cs="Arial"/>
          <w:b/>
          <w:bCs/>
          <w:iCs/>
          <w:sz w:val="32"/>
          <w:szCs w:val="32"/>
          <w:lang w:eastAsia="en-GB"/>
        </w:rPr>
        <w:t>The Re</w:t>
      </w:r>
      <w:r w:rsidR="006A388A">
        <w:rPr>
          <w:rFonts w:ascii="Arial" w:eastAsia="Times New Roman" w:hAnsi="Arial" w:cs="Arial"/>
          <w:b/>
          <w:bCs/>
          <w:iCs/>
          <w:sz w:val="32"/>
          <w:szCs w:val="32"/>
          <w:lang w:eastAsia="en-GB"/>
        </w:rPr>
        <w:t>U</w:t>
      </w:r>
      <w:r w:rsidRPr="009973D2">
        <w:rPr>
          <w:rFonts w:ascii="Arial" w:eastAsia="Times New Roman" w:hAnsi="Arial" w:cs="Arial"/>
          <w:b/>
          <w:bCs/>
          <w:iCs/>
          <w:sz w:val="32"/>
          <w:szCs w:val="32"/>
          <w:lang w:eastAsia="en-GB"/>
        </w:rPr>
        <w:t xml:space="preserve">se Partnership for affordable </w:t>
      </w:r>
      <w:r w:rsidR="006A388A">
        <w:rPr>
          <w:rFonts w:ascii="Arial" w:eastAsia="Times New Roman" w:hAnsi="Arial" w:cs="Arial"/>
          <w:b/>
          <w:bCs/>
          <w:iCs/>
          <w:sz w:val="32"/>
          <w:szCs w:val="32"/>
          <w:lang w:eastAsia="en-GB"/>
        </w:rPr>
        <w:t>h</w:t>
      </w:r>
      <w:r w:rsidRPr="009973D2">
        <w:rPr>
          <w:rFonts w:ascii="Arial" w:eastAsia="Times New Roman" w:hAnsi="Arial" w:cs="Arial"/>
          <w:b/>
          <w:bCs/>
          <w:iCs/>
          <w:sz w:val="32"/>
          <w:szCs w:val="32"/>
          <w:lang w:eastAsia="en-GB"/>
        </w:rPr>
        <w:t>ousehold items</w:t>
      </w:r>
      <w:bookmarkEnd w:id="16"/>
    </w:p>
    <w:p w:rsidR="00F173DF" w:rsidRPr="009973D2" w:rsidRDefault="006A388A" w:rsidP="007F344C">
      <w:pPr>
        <w:keepNext/>
        <w:spacing w:before="240" w:after="240" w:line="276" w:lineRule="auto"/>
        <w:outlineLvl w:val="1"/>
        <w:rPr>
          <w:rFonts w:ascii="Arial" w:hAnsi="Arial" w:cs="Arial"/>
          <w:bCs/>
          <w:color w:val="000000"/>
          <w:sz w:val="24"/>
          <w:szCs w:val="24"/>
        </w:rPr>
      </w:pPr>
      <w:bookmarkStart w:id="17" w:name="_Toc74060300"/>
      <w:bookmarkStart w:id="18" w:name="_Toc76024071"/>
      <w:r>
        <w:rPr>
          <w:rFonts w:ascii="Arial" w:hAnsi="Arial" w:cs="Arial"/>
          <w:bCs/>
          <w:color w:val="000000"/>
          <w:sz w:val="24"/>
          <w:szCs w:val="24"/>
        </w:rPr>
        <w:t xml:space="preserve">A </w:t>
      </w:r>
      <w:r w:rsidR="00216AE4" w:rsidRPr="009973D2">
        <w:rPr>
          <w:rFonts w:ascii="Arial" w:hAnsi="Arial" w:cs="Arial"/>
          <w:bCs/>
          <w:color w:val="000000"/>
          <w:sz w:val="24"/>
          <w:szCs w:val="24"/>
        </w:rPr>
        <w:t>Thurrock</w:t>
      </w:r>
      <w:r>
        <w:rPr>
          <w:rFonts w:ascii="Arial" w:hAnsi="Arial" w:cs="Arial"/>
          <w:bCs/>
          <w:color w:val="000000"/>
          <w:sz w:val="24"/>
          <w:szCs w:val="24"/>
        </w:rPr>
        <w:t>-</w:t>
      </w:r>
      <w:r w:rsidR="00216AE4" w:rsidRPr="009973D2">
        <w:rPr>
          <w:rFonts w:ascii="Arial" w:hAnsi="Arial" w:cs="Arial"/>
          <w:bCs/>
          <w:color w:val="000000"/>
          <w:sz w:val="24"/>
          <w:szCs w:val="24"/>
        </w:rPr>
        <w:t>based charity with a wide range of good quality pre-loved furniture and household items for sale at affordable prices. Including furniture, white goods and paint.</w:t>
      </w:r>
      <w:bookmarkEnd w:id="17"/>
      <w:bookmarkEnd w:id="18"/>
      <w:r w:rsidR="00216AE4" w:rsidRPr="009973D2">
        <w:rPr>
          <w:rFonts w:ascii="Arial" w:hAnsi="Arial" w:cs="Arial"/>
          <w:bCs/>
          <w:color w:val="000000"/>
          <w:sz w:val="24"/>
          <w:szCs w:val="24"/>
        </w:rPr>
        <w:t xml:space="preserve"> </w:t>
      </w:r>
    </w:p>
    <w:tbl>
      <w:tblPr>
        <w:tblStyle w:val="ThurrockCounciltable-header"/>
        <w:tblW w:w="0" w:type="auto"/>
        <w:tblLook w:val="04A0" w:firstRow="1" w:lastRow="0" w:firstColumn="1" w:lastColumn="0" w:noHBand="0" w:noVBand="1"/>
      </w:tblPr>
      <w:tblGrid>
        <w:gridCol w:w="1029"/>
        <w:gridCol w:w="1598"/>
        <w:gridCol w:w="5897"/>
        <w:gridCol w:w="1246"/>
      </w:tblGrid>
      <w:tr w:rsidR="008A56B0" w:rsidRPr="009973D2" w:rsidTr="008A56B0">
        <w:trPr>
          <w:cnfStyle w:val="100000000000" w:firstRow="1" w:lastRow="0" w:firstColumn="0" w:lastColumn="0" w:oddVBand="0" w:evenVBand="0" w:oddHBand="0" w:evenHBand="0" w:firstRowFirstColumn="0" w:firstRowLastColumn="0" w:lastRowFirstColumn="0" w:lastRowLastColumn="0"/>
          <w:cantSplit/>
        </w:trPr>
        <w:tc>
          <w:tcPr>
            <w:tcW w:w="1562" w:type="dxa"/>
            <w:hideMark/>
          </w:tcPr>
          <w:p w:rsidR="00F173DF" w:rsidRPr="009973D2" w:rsidRDefault="00216AE4" w:rsidP="00C5069E">
            <w:pPr>
              <w:spacing w:before="240" w:after="240"/>
              <w:rPr>
                <w:color w:val="FFFFFF"/>
                <w:sz w:val="22"/>
                <w:szCs w:val="22"/>
              </w:rPr>
            </w:pPr>
            <w:r w:rsidRPr="009973D2">
              <w:rPr>
                <w:color w:val="FFFFFF"/>
                <w:sz w:val="22"/>
                <w:szCs w:val="22"/>
              </w:rPr>
              <w:t>Name</w:t>
            </w:r>
          </w:p>
        </w:tc>
        <w:tc>
          <w:tcPr>
            <w:tcW w:w="2651" w:type="dxa"/>
            <w:hideMark/>
          </w:tcPr>
          <w:p w:rsidR="00F173DF" w:rsidRPr="009973D2" w:rsidRDefault="00216AE4" w:rsidP="00C5069E">
            <w:pPr>
              <w:spacing w:before="240" w:after="240"/>
              <w:rPr>
                <w:color w:val="FFFFFF"/>
                <w:sz w:val="22"/>
                <w:szCs w:val="22"/>
              </w:rPr>
            </w:pPr>
            <w:r w:rsidRPr="009973D2">
              <w:rPr>
                <w:color w:val="FFFFFF"/>
                <w:sz w:val="22"/>
                <w:szCs w:val="22"/>
              </w:rPr>
              <w:t>Address</w:t>
            </w:r>
          </w:p>
        </w:tc>
        <w:tc>
          <w:tcPr>
            <w:tcW w:w="3854" w:type="dxa"/>
            <w:hideMark/>
          </w:tcPr>
          <w:p w:rsidR="00F173DF" w:rsidRPr="009973D2" w:rsidRDefault="00216AE4" w:rsidP="00C5069E">
            <w:pPr>
              <w:spacing w:before="240" w:after="240"/>
              <w:rPr>
                <w:color w:val="FFFFFF"/>
                <w:sz w:val="22"/>
                <w:szCs w:val="22"/>
              </w:rPr>
            </w:pPr>
            <w:r w:rsidRPr="009973D2">
              <w:rPr>
                <w:color w:val="FFFFFF"/>
                <w:sz w:val="22"/>
                <w:szCs w:val="22"/>
              </w:rPr>
              <w:t>Website/Email</w:t>
            </w:r>
          </w:p>
        </w:tc>
        <w:tc>
          <w:tcPr>
            <w:tcW w:w="1703" w:type="dxa"/>
            <w:hideMark/>
          </w:tcPr>
          <w:p w:rsidR="00F173DF" w:rsidRPr="009973D2" w:rsidRDefault="00216AE4" w:rsidP="00C5069E">
            <w:pPr>
              <w:spacing w:before="240" w:after="240"/>
              <w:rPr>
                <w:color w:val="FFFFFF"/>
                <w:sz w:val="22"/>
                <w:szCs w:val="22"/>
              </w:rPr>
            </w:pPr>
            <w:r w:rsidRPr="009973D2">
              <w:rPr>
                <w:color w:val="FFFFFF"/>
                <w:sz w:val="22"/>
                <w:szCs w:val="22"/>
              </w:rPr>
              <w:t>Number</w:t>
            </w:r>
          </w:p>
        </w:tc>
      </w:tr>
      <w:tr w:rsidR="008A56B0" w:rsidRPr="009973D2" w:rsidTr="008A56B0">
        <w:trPr>
          <w:cantSplit/>
        </w:trPr>
        <w:tc>
          <w:tcPr>
            <w:tcW w:w="1562" w:type="dxa"/>
            <w:tcBorders>
              <w:top w:val="single" w:sz="4" w:space="0" w:color="7A7479"/>
              <w:left w:val="single" w:sz="4" w:space="0" w:color="7A7479"/>
              <w:bottom w:val="single" w:sz="4" w:space="0" w:color="7A7479"/>
              <w:right w:val="single" w:sz="4" w:space="0" w:color="7A7479"/>
            </w:tcBorders>
          </w:tcPr>
          <w:p w:rsidR="00F173DF" w:rsidRPr="009973D2" w:rsidRDefault="00216AE4" w:rsidP="00C5069E">
            <w:pPr>
              <w:spacing w:before="240" w:after="240"/>
              <w:rPr>
                <w:rFonts w:cs="Arial"/>
              </w:rPr>
            </w:pPr>
            <w:r w:rsidRPr="009973D2">
              <w:rPr>
                <w:rFonts w:cs="Arial"/>
              </w:rPr>
              <w:t>T</w:t>
            </w:r>
            <w:r w:rsidR="00313790">
              <w:rPr>
                <w:rFonts w:cs="Arial"/>
              </w:rPr>
              <w:t>RU</w:t>
            </w:r>
            <w:r w:rsidRPr="009973D2">
              <w:rPr>
                <w:rFonts w:cs="Arial"/>
              </w:rPr>
              <w:t>P</w:t>
            </w:r>
          </w:p>
          <w:p w:rsidR="00F173DF" w:rsidRPr="009973D2" w:rsidRDefault="00F173DF" w:rsidP="00C5069E">
            <w:pPr>
              <w:spacing w:before="240" w:after="240"/>
              <w:rPr>
                <w:rFonts w:cs="Arial"/>
              </w:rPr>
            </w:pPr>
          </w:p>
        </w:tc>
        <w:tc>
          <w:tcPr>
            <w:tcW w:w="2651" w:type="dxa"/>
            <w:tcBorders>
              <w:top w:val="single" w:sz="4" w:space="0" w:color="7A7479"/>
              <w:left w:val="single" w:sz="4" w:space="0" w:color="7A7479"/>
              <w:bottom w:val="single" w:sz="4" w:space="0" w:color="7A7479"/>
              <w:right w:val="single" w:sz="4" w:space="0" w:color="7A7479"/>
            </w:tcBorders>
            <w:hideMark/>
          </w:tcPr>
          <w:p w:rsidR="00F173DF" w:rsidRPr="009973D2" w:rsidRDefault="00216AE4" w:rsidP="00F173DF">
            <w:pPr>
              <w:spacing w:before="0" w:beforeAutospacing="0" w:after="0" w:afterAutospacing="0"/>
              <w:rPr>
                <w:rFonts w:cs="Arial"/>
              </w:rPr>
            </w:pPr>
            <w:r w:rsidRPr="009973D2">
              <w:rPr>
                <w:rFonts w:cs="Arial"/>
              </w:rPr>
              <w:t>Unit 34</w:t>
            </w:r>
            <w:r w:rsidR="006A388A">
              <w:rPr>
                <w:rFonts w:cs="Arial"/>
              </w:rPr>
              <w:t>,</w:t>
            </w:r>
            <w:r w:rsidRPr="009973D2">
              <w:rPr>
                <w:rFonts w:cs="Arial"/>
              </w:rPr>
              <w:t xml:space="preserve"> Thames Industrial Estate</w:t>
            </w:r>
            <w:r w:rsidR="006A388A">
              <w:rPr>
                <w:rFonts w:cs="Arial"/>
              </w:rPr>
              <w:t>,</w:t>
            </w:r>
          </w:p>
          <w:p w:rsidR="00F173DF" w:rsidRPr="009973D2" w:rsidRDefault="00216AE4" w:rsidP="00F173DF">
            <w:pPr>
              <w:spacing w:before="0" w:beforeAutospacing="0" w:after="0" w:afterAutospacing="0"/>
              <w:rPr>
                <w:rFonts w:cs="Arial"/>
              </w:rPr>
            </w:pPr>
            <w:r w:rsidRPr="009973D2">
              <w:rPr>
                <w:rFonts w:cs="Arial"/>
              </w:rPr>
              <w:t>Princess Margaret Road</w:t>
            </w:r>
            <w:r w:rsidR="006A388A">
              <w:rPr>
                <w:rFonts w:cs="Arial"/>
              </w:rPr>
              <w:t>,</w:t>
            </w:r>
          </w:p>
          <w:p w:rsidR="00F173DF" w:rsidRPr="009973D2" w:rsidRDefault="00216AE4" w:rsidP="00F173DF">
            <w:pPr>
              <w:spacing w:before="0" w:beforeAutospacing="0" w:after="0" w:afterAutospacing="0"/>
              <w:rPr>
                <w:rFonts w:cs="Arial"/>
              </w:rPr>
            </w:pPr>
            <w:r w:rsidRPr="009973D2">
              <w:rPr>
                <w:rFonts w:cs="Arial"/>
              </w:rPr>
              <w:t>East Tilbury</w:t>
            </w:r>
            <w:r w:rsidR="006A388A">
              <w:rPr>
                <w:rFonts w:cs="Arial"/>
              </w:rPr>
              <w:t>,</w:t>
            </w:r>
          </w:p>
          <w:p w:rsidR="00F173DF" w:rsidRPr="009973D2" w:rsidRDefault="00216AE4" w:rsidP="00F173DF">
            <w:pPr>
              <w:spacing w:before="0" w:beforeAutospacing="0" w:after="0" w:afterAutospacing="0"/>
              <w:rPr>
                <w:rFonts w:cs="Arial"/>
              </w:rPr>
            </w:pPr>
            <w:r w:rsidRPr="009973D2">
              <w:rPr>
                <w:rFonts w:cs="Arial"/>
              </w:rPr>
              <w:t xml:space="preserve">RM18 8RH             </w:t>
            </w:r>
          </w:p>
        </w:tc>
        <w:tc>
          <w:tcPr>
            <w:tcW w:w="3854" w:type="dxa"/>
            <w:tcBorders>
              <w:top w:val="single" w:sz="4" w:space="0" w:color="7A7479"/>
              <w:left w:val="single" w:sz="4" w:space="0" w:color="7A7479"/>
              <w:bottom w:val="single" w:sz="4" w:space="0" w:color="7A7479"/>
              <w:right w:val="single" w:sz="4" w:space="0" w:color="7A7479"/>
            </w:tcBorders>
            <w:hideMark/>
          </w:tcPr>
          <w:p w:rsidR="007F28D3" w:rsidRDefault="007F28D3" w:rsidP="00F173DF">
            <w:pPr>
              <w:spacing w:after="120"/>
            </w:pPr>
            <w:r w:rsidRPr="007F28D3">
              <w:rPr>
                <w:rFonts w:cstheme="minorBidi"/>
              </w:rPr>
              <w:t>www.thurrock.gov.uk/reducing-waste/re-use-partnership-trup</w:t>
            </w:r>
          </w:p>
          <w:p w:rsidR="00F173DF" w:rsidRPr="009973D2" w:rsidRDefault="007F28D3" w:rsidP="00C5069E">
            <w:pPr>
              <w:tabs>
                <w:tab w:val="left" w:pos="960"/>
              </w:tabs>
              <w:spacing w:before="240" w:after="240"/>
              <w:rPr>
                <w:rFonts w:cs="Arial"/>
                <w:color w:val="2F5496" w:themeColor="accent5" w:themeShade="BF"/>
              </w:rPr>
            </w:pPr>
            <w:r>
              <w:t>www.</w:t>
            </w:r>
            <w:r w:rsidRPr="007F28D3">
              <w:t>secondgeneratio2.wixsite.com/secondgeneration</w:t>
            </w:r>
          </w:p>
        </w:tc>
        <w:tc>
          <w:tcPr>
            <w:tcW w:w="1703" w:type="dxa"/>
            <w:tcBorders>
              <w:top w:val="single" w:sz="4" w:space="0" w:color="7A7479"/>
              <w:left w:val="single" w:sz="4" w:space="0" w:color="7A7479"/>
              <w:bottom w:val="single" w:sz="4" w:space="0" w:color="7A7479"/>
              <w:right w:val="single" w:sz="4" w:space="0" w:color="7A7479"/>
            </w:tcBorders>
            <w:hideMark/>
          </w:tcPr>
          <w:p w:rsidR="00F173DF" w:rsidRPr="009973D2" w:rsidRDefault="00216AE4" w:rsidP="00F173DF">
            <w:pPr>
              <w:spacing w:before="240" w:after="240"/>
              <w:rPr>
                <w:rFonts w:cs="Arial"/>
              </w:rPr>
            </w:pPr>
            <w:r w:rsidRPr="009973D2">
              <w:rPr>
                <w:rFonts w:cs="Arial"/>
              </w:rPr>
              <w:t>01375 846</w:t>
            </w:r>
            <w:r w:rsidR="006A388A">
              <w:rPr>
                <w:rFonts w:cs="Arial"/>
              </w:rPr>
              <w:t xml:space="preserve"> </w:t>
            </w:r>
            <w:r w:rsidRPr="009973D2">
              <w:rPr>
                <w:rFonts w:cs="Arial"/>
              </w:rPr>
              <w:t>702</w:t>
            </w:r>
          </w:p>
          <w:p w:rsidR="00F173DF" w:rsidRPr="009973D2" w:rsidRDefault="00216AE4" w:rsidP="00F173DF">
            <w:pPr>
              <w:spacing w:before="240" w:after="240"/>
              <w:rPr>
                <w:rFonts w:cs="Arial"/>
              </w:rPr>
            </w:pPr>
            <w:r w:rsidRPr="009973D2">
              <w:rPr>
                <w:rFonts w:cs="Arial"/>
              </w:rPr>
              <w:t xml:space="preserve">Opening times </w:t>
            </w:r>
          </w:p>
          <w:p w:rsidR="00F173DF" w:rsidRPr="009973D2" w:rsidRDefault="00216AE4" w:rsidP="00F173DF">
            <w:pPr>
              <w:spacing w:before="240" w:after="240"/>
              <w:rPr>
                <w:rFonts w:cs="Arial"/>
              </w:rPr>
            </w:pPr>
            <w:r w:rsidRPr="009973D2">
              <w:rPr>
                <w:rFonts w:cs="Arial"/>
              </w:rPr>
              <w:t>10am to 4pm</w:t>
            </w:r>
          </w:p>
          <w:p w:rsidR="00F173DF" w:rsidRPr="009973D2" w:rsidRDefault="00216AE4" w:rsidP="00F173DF">
            <w:pPr>
              <w:spacing w:before="240" w:after="240"/>
              <w:rPr>
                <w:rFonts w:cs="Arial"/>
              </w:rPr>
            </w:pPr>
            <w:r w:rsidRPr="009973D2">
              <w:rPr>
                <w:rFonts w:cs="Arial"/>
              </w:rPr>
              <w:t>Monday to Friday</w:t>
            </w:r>
          </w:p>
        </w:tc>
      </w:tr>
    </w:tbl>
    <w:p w:rsidR="00F173DF" w:rsidRDefault="00F173DF" w:rsidP="00F173DF">
      <w:pPr>
        <w:spacing w:after="120" w:line="240" w:lineRule="auto"/>
        <w:rPr>
          <w:rFonts w:ascii="Arial" w:hAnsi="Arial" w:cs="Arial"/>
          <w:bCs/>
          <w:color w:val="000000"/>
          <w:sz w:val="24"/>
          <w:szCs w:val="24"/>
        </w:rPr>
      </w:pPr>
    </w:p>
    <w:p w:rsidR="0070349E" w:rsidRDefault="0070349E" w:rsidP="00F173DF">
      <w:pPr>
        <w:spacing w:after="120" w:line="240" w:lineRule="auto"/>
        <w:rPr>
          <w:rFonts w:ascii="Arial" w:hAnsi="Arial" w:cs="Arial"/>
          <w:b/>
          <w:bCs/>
          <w:color w:val="000000"/>
          <w:sz w:val="32"/>
          <w:szCs w:val="32"/>
        </w:rPr>
      </w:pPr>
    </w:p>
    <w:p w:rsidR="002565F8" w:rsidRPr="002565F8" w:rsidRDefault="002565F8" w:rsidP="00F173DF">
      <w:pPr>
        <w:spacing w:after="120" w:line="240" w:lineRule="auto"/>
        <w:rPr>
          <w:rFonts w:ascii="Arial" w:hAnsi="Arial" w:cs="Arial"/>
          <w:b/>
          <w:bCs/>
          <w:color w:val="000000"/>
          <w:sz w:val="32"/>
          <w:szCs w:val="32"/>
        </w:rPr>
      </w:pPr>
      <w:r w:rsidRPr="002565F8">
        <w:rPr>
          <w:rFonts w:ascii="Arial" w:hAnsi="Arial" w:cs="Arial"/>
          <w:b/>
          <w:bCs/>
          <w:color w:val="000000"/>
          <w:sz w:val="32"/>
          <w:szCs w:val="32"/>
        </w:rPr>
        <w:t xml:space="preserve">Freegle Thurrock </w:t>
      </w:r>
    </w:p>
    <w:p w:rsidR="007F28D3" w:rsidRDefault="002565F8" w:rsidP="00EC6AEC">
      <w:pPr>
        <w:spacing w:after="0" w:line="240" w:lineRule="auto"/>
        <w:rPr>
          <w:rFonts w:ascii="Arial" w:hAnsi="Arial" w:cs="Arial"/>
          <w:sz w:val="24"/>
          <w:szCs w:val="24"/>
        </w:rPr>
      </w:pPr>
      <w:r w:rsidRPr="002565F8">
        <w:rPr>
          <w:rFonts w:ascii="Arial" w:hAnsi="Arial" w:cs="Arial"/>
          <w:bCs/>
          <w:color w:val="000000"/>
          <w:sz w:val="24"/>
          <w:szCs w:val="24"/>
        </w:rPr>
        <w:t xml:space="preserve">The idea </w:t>
      </w:r>
      <w:r w:rsidR="00EC6AEC">
        <w:rPr>
          <w:rFonts w:ascii="Arial" w:hAnsi="Arial" w:cs="Arial"/>
          <w:bCs/>
          <w:color w:val="000000"/>
          <w:sz w:val="24"/>
          <w:szCs w:val="24"/>
        </w:rPr>
        <w:t xml:space="preserve">of Freegle </w:t>
      </w:r>
      <w:r w:rsidRPr="002565F8">
        <w:rPr>
          <w:rFonts w:ascii="Arial" w:hAnsi="Arial" w:cs="Arial"/>
          <w:bCs/>
          <w:color w:val="000000"/>
          <w:sz w:val="24"/>
          <w:szCs w:val="24"/>
        </w:rPr>
        <w:t>is to</w:t>
      </w:r>
      <w:r w:rsidR="00EC6AEC">
        <w:rPr>
          <w:rFonts w:ascii="Arial" w:hAnsi="Arial" w:cs="Arial"/>
          <w:bCs/>
          <w:color w:val="000000"/>
          <w:sz w:val="24"/>
          <w:szCs w:val="24"/>
        </w:rPr>
        <w:t xml:space="preserve"> recycle by</w:t>
      </w:r>
      <w:r w:rsidRPr="002565F8">
        <w:rPr>
          <w:rFonts w:ascii="Arial" w:hAnsi="Arial" w:cs="Arial"/>
          <w:bCs/>
          <w:color w:val="000000"/>
          <w:sz w:val="24"/>
          <w:szCs w:val="24"/>
        </w:rPr>
        <w:t xml:space="preserve"> </w:t>
      </w:r>
      <w:r w:rsidR="00EC6AEC">
        <w:rPr>
          <w:rFonts w:ascii="Arial" w:hAnsi="Arial" w:cs="Arial"/>
          <w:bCs/>
          <w:color w:val="000000"/>
          <w:sz w:val="24"/>
          <w:szCs w:val="24"/>
        </w:rPr>
        <w:t>giving</w:t>
      </w:r>
      <w:r w:rsidRPr="002565F8">
        <w:rPr>
          <w:rFonts w:ascii="Arial" w:hAnsi="Arial" w:cs="Arial"/>
          <w:bCs/>
          <w:color w:val="000000"/>
          <w:sz w:val="24"/>
          <w:szCs w:val="24"/>
        </w:rPr>
        <w:t xml:space="preserve"> away rather than throw</w:t>
      </w:r>
      <w:r w:rsidR="00EC6AEC">
        <w:rPr>
          <w:rFonts w:ascii="Arial" w:hAnsi="Arial" w:cs="Arial"/>
          <w:bCs/>
          <w:color w:val="000000"/>
          <w:sz w:val="24"/>
          <w:szCs w:val="24"/>
        </w:rPr>
        <w:t>ing</w:t>
      </w:r>
      <w:r w:rsidRPr="002565F8">
        <w:rPr>
          <w:rFonts w:ascii="Arial" w:hAnsi="Arial" w:cs="Arial"/>
          <w:bCs/>
          <w:color w:val="000000"/>
          <w:sz w:val="24"/>
          <w:szCs w:val="24"/>
        </w:rPr>
        <w:t xml:space="preserve"> away.</w:t>
      </w:r>
      <w:r w:rsidRPr="002565F8">
        <w:rPr>
          <w:rFonts w:ascii="Arial" w:hAnsi="Arial" w:cs="Arial"/>
          <w:sz w:val="24"/>
          <w:szCs w:val="24"/>
        </w:rPr>
        <w:t xml:space="preserve"> When </w:t>
      </w:r>
      <w:r>
        <w:rPr>
          <w:rFonts w:ascii="Arial" w:hAnsi="Arial" w:cs="Arial"/>
          <w:sz w:val="24"/>
          <w:szCs w:val="24"/>
        </w:rPr>
        <w:t>someone no longer wants an item e.g.</w:t>
      </w:r>
      <w:r w:rsidR="00EC6AEC">
        <w:rPr>
          <w:rFonts w:ascii="Arial" w:hAnsi="Arial" w:cs="Arial"/>
          <w:sz w:val="24"/>
          <w:szCs w:val="24"/>
        </w:rPr>
        <w:t xml:space="preserve"> </w:t>
      </w:r>
      <w:r w:rsidRPr="002565F8">
        <w:rPr>
          <w:rFonts w:ascii="Arial" w:hAnsi="Arial" w:cs="Arial"/>
          <w:sz w:val="24"/>
          <w:szCs w:val="24"/>
        </w:rPr>
        <w:t xml:space="preserve">a chair, </w:t>
      </w:r>
      <w:r>
        <w:rPr>
          <w:rFonts w:ascii="Arial" w:hAnsi="Arial" w:cs="Arial"/>
          <w:sz w:val="24"/>
          <w:szCs w:val="24"/>
        </w:rPr>
        <w:t>a table or fridge</w:t>
      </w:r>
      <w:r w:rsidRPr="002565F8">
        <w:rPr>
          <w:rFonts w:ascii="Arial" w:hAnsi="Arial" w:cs="Arial"/>
          <w:sz w:val="24"/>
          <w:szCs w:val="24"/>
        </w:rPr>
        <w:t xml:space="preserve"> - </w:t>
      </w:r>
      <w:r>
        <w:rPr>
          <w:rFonts w:ascii="Arial" w:hAnsi="Arial" w:cs="Arial"/>
          <w:sz w:val="24"/>
          <w:szCs w:val="24"/>
        </w:rPr>
        <w:t>they</w:t>
      </w:r>
      <w:r w:rsidRPr="002565F8">
        <w:rPr>
          <w:rFonts w:ascii="Arial" w:hAnsi="Arial" w:cs="Arial"/>
          <w:sz w:val="24"/>
          <w:szCs w:val="24"/>
        </w:rPr>
        <w:t xml:space="preserve"> simply </w:t>
      </w:r>
      <w:r>
        <w:rPr>
          <w:rFonts w:ascii="Arial" w:hAnsi="Arial" w:cs="Arial"/>
          <w:sz w:val="24"/>
          <w:szCs w:val="24"/>
        </w:rPr>
        <w:t xml:space="preserve">offer </w:t>
      </w:r>
      <w:r w:rsidRPr="002565F8">
        <w:rPr>
          <w:rFonts w:ascii="Arial" w:hAnsi="Arial" w:cs="Arial"/>
          <w:sz w:val="24"/>
          <w:szCs w:val="24"/>
        </w:rPr>
        <w:t>it to members of the local Freegle group.</w:t>
      </w:r>
      <w:r w:rsidR="00EC6AEC">
        <w:rPr>
          <w:rFonts w:ascii="Arial" w:hAnsi="Arial" w:cs="Arial"/>
          <w:sz w:val="24"/>
          <w:szCs w:val="24"/>
        </w:rPr>
        <w:t xml:space="preserve"> If you want the item you respond to the offer and if successful you set up a pick up date to collect your item. For further information see:-</w:t>
      </w:r>
    </w:p>
    <w:p w:rsidR="007F28D3" w:rsidRDefault="007F28D3" w:rsidP="00EC6AEC">
      <w:pPr>
        <w:spacing w:after="0" w:line="240" w:lineRule="auto"/>
        <w:rPr>
          <w:rFonts w:ascii="Arial" w:hAnsi="Arial" w:cs="Arial"/>
          <w:sz w:val="24"/>
          <w:szCs w:val="24"/>
        </w:rPr>
      </w:pPr>
    </w:p>
    <w:p w:rsidR="007F28D3" w:rsidRPr="009E1341" w:rsidRDefault="00376893" w:rsidP="009E1341">
      <w:pPr>
        <w:spacing w:after="0" w:line="240" w:lineRule="auto"/>
        <w:rPr>
          <w:rFonts w:ascii="Arial" w:hAnsi="Arial" w:cs="Arial"/>
          <w:sz w:val="24"/>
          <w:szCs w:val="24"/>
        </w:rPr>
      </w:pPr>
      <w:hyperlink r:id="rId39" w:history="1">
        <w:r w:rsidR="007F28D3" w:rsidRPr="009E1341">
          <w:rPr>
            <w:rStyle w:val="Hyperlink"/>
            <w:rFonts w:ascii="Arial" w:hAnsi="Arial" w:cs="Arial"/>
            <w:sz w:val="24"/>
            <w:szCs w:val="24"/>
          </w:rPr>
          <w:t>www.ilovefreegle.org/explore/ThurrockFreegle</w:t>
        </w:r>
      </w:hyperlink>
    </w:p>
    <w:p w:rsidR="007F28D3" w:rsidRDefault="007F28D3" w:rsidP="007F344C">
      <w:pPr>
        <w:keepNext/>
        <w:spacing w:before="240" w:after="240" w:line="276" w:lineRule="auto"/>
        <w:outlineLvl w:val="1"/>
      </w:pPr>
    </w:p>
    <w:p w:rsidR="007F28D3" w:rsidRDefault="007F28D3" w:rsidP="007F344C">
      <w:pPr>
        <w:keepNext/>
        <w:spacing w:before="240" w:after="240" w:line="276" w:lineRule="auto"/>
        <w:outlineLvl w:val="1"/>
      </w:pPr>
    </w:p>
    <w:p w:rsidR="007F344C" w:rsidRPr="009973D2" w:rsidRDefault="00216AE4" w:rsidP="007F344C">
      <w:pPr>
        <w:keepNext/>
        <w:spacing w:before="240" w:after="240" w:line="276" w:lineRule="auto"/>
        <w:outlineLvl w:val="1"/>
        <w:rPr>
          <w:rFonts w:ascii="Arial" w:hAnsi="Arial" w:cs="Arial"/>
          <w:b/>
          <w:sz w:val="32"/>
          <w:szCs w:val="32"/>
        </w:rPr>
      </w:pPr>
      <w:bookmarkStart w:id="19" w:name="_Toc76024072"/>
      <w:r w:rsidRPr="009973D2">
        <w:rPr>
          <w:rFonts w:ascii="Arial" w:eastAsia="Times New Roman" w:hAnsi="Arial" w:cs="Arial"/>
          <w:b/>
          <w:bCs/>
          <w:iCs/>
          <w:sz w:val="32"/>
          <w:szCs w:val="32"/>
          <w:lang w:eastAsia="en-GB"/>
        </w:rPr>
        <w:t xml:space="preserve">Section 8 – </w:t>
      </w:r>
      <w:r w:rsidRPr="009973D2">
        <w:rPr>
          <w:rFonts w:ascii="Arial" w:hAnsi="Arial" w:cs="Arial"/>
          <w:b/>
          <w:sz w:val="32"/>
          <w:szCs w:val="32"/>
        </w:rPr>
        <w:t>Essential Living Fund</w:t>
      </w:r>
      <w:bookmarkEnd w:id="19"/>
      <w:r w:rsidRPr="009973D2">
        <w:rPr>
          <w:rFonts w:ascii="Arial" w:hAnsi="Arial" w:cs="Arial"/>
          <w:b/>
          <w:sz w:val="32"/>
          <w:szCs w:val="32"/>
        </w:rPr>
        <w:tab/>
      </w:r>
      <w:r w:rsidRPr="009973D2">
        <w:rPr>
          <w:rFonts w:ascii="Arial" w:hAnsi="Arial" w:cs="Arial"/>
          <w:b/>
          <w:sz w:val="32"/>
          <w:szCs w:val="32"/>
        </w:rPr>
        <w:tab/>
      </w:r>
    </w:p>
    <w:p w:rsidR="008E2111" w:rsidRPr="009973D2" w:rsidRDefault="00216AE4" w:rsidP="008E2111">
      <w:pPr>
        <w:spacing w:after="0" w:line="240" w:lineRule="auto"/>
        <w:rPr>
          <w:rFonts w:ascii="Arial" w:eastAsia="Times New Roman" w:hAnsi="Arial" w:cs="Arial"/>
          <w:sz w:val="24"/>
          <w:szCs w:val="24"/>
        </w:rPr>
      </w:pPr>
      <w:r w:rsidRPr="009973D2">
        <w:rPr>
          <w:rFonts w:ascii="Arial" w:eastAsia="Times New Roman" w:hAnsi="Arial" w:cs="Arial"/>
          <w:sz w:val="24"/>
          <w:szCs w:val="24"/>
        </w:rPr>
        <w:t>The Essential Living Fund (ELF) is extra help for vulnerable people to live independently. They can assist those in need to buy essential items, e.g</w:t>
      </w:r>
      <w:r w:rsidR="00837F18" w:rsidRPr="009973D2">
        <w:rPr>
          <w:rFonts w:ascii="Arial" w:eastAsia="Times New Roman" w:hAnsi="Arial" w:cs="Arial"/>
          <w:sz w:val="24"/>
          <w:szCs w:val="24"/>
        </w:rPr>
        <w:t>.</w:t>
      </w:r>
      <w:r w:rsidRPr="009973D2">
        <w:rPr>
          <w:rFonts w:ascii="Arial" w:eastAsia="Times New Roman" w:hAnsi="Arial" w:cs="Arial"/>
          <w:sz w:val="24"/>
          <w:szCs w:val="24"/>
        </w:rPr>
        <w:t xml:space="preserve"> food, gas, electricity, furniture, white appliances.</w:t>
      </w:r>
    </w:p>
    <w:p w:rsidR="00837F18" w:rsidRPr="009973D2" w:rsidRDefault="00837F18" w:rsidP="008E2111">
      <w:pPr>
        <w:spacing w:after="0" w:line="240" w:lineRule="auto"/>
        <w:rPr>
          <w:rFonts w:ascii="Arial" w:eastAsia="Times New Roman" w:hAnsi="Arial" w:cs="Arial"/>
          <w:sz w:val="24"/>
          <w:szCs w:val="24"/>
        </w:rPr>
      </w:pPr>
    </w:p>
    <w:p w:rsidR="008E2111" w:rsidRPr="009973D2" w:rsidRDefault="00376893" w:rsidP="008E2111">
      <w:pPr>
        <w:spacing w:after="0" w:line="240" w:lineRule="auto"/>
        <w:rPr>
          <w:rFonts w:ascii="Arial" w:eastAsia="Times New Roman" w:hAnsi="Arial" w:cs="Arial"/>
          <w:color w:val="2F5496" w:themeColor="accent5" w:themeShade="BF"/>
          <w:sz w:val="24"/>
          <w:szCs w:val="24"/>
        </w:rPr>
      </w:pPr>
      <w:hyperlink r:id="rId40" w:history="1">
        <w:r w:rsidR="00AD55BB" w:rsidRPr="007F28D3">
          <w:rPr>
            <w:rStyle w:val="Hyperlink"/>
            <w:rFonts w:ascii="Arial" w:eastAsia="Times New Roman" w:hAnsi="Arial" w:cs="Arial"/>
            <w:sz w:val="24"/>
            <w:szCs w:val="24"/>
          </w:rPr>
          <w:t>www.thurrock.gov.uk/essential-living-fund</w:t>
        </w:r>
        <w:r w:rsidR="00AD55BB" w:rsidRPr="007F28D3" w:rsidDel="00AD55BB">
          <w:rPr>
            <w:rStyle w:val="Hyperlink"/>
            <w:rFonts w:ascii="Arial" w:eastAsia="Times New Roman" w:hAnsi="Arial" w:cs="Arial"/>
            <w:sz w:val="24"/>
            <w:szCs w:val="24"/>
          </w:rPr>
          <w:t xml:space="preserve"> </w:t>
        </w:r>
      </w:hyperlink>
    </w:p>
    <w:p w:rsidR="00F37822" w:rsidRPr="009973D2" w:rsidRDefault="00F37822" w:rsidP="00F173DF">
      <w:pPr>
        <w:spacing w:after="120" w:line="240" w:lineRule="auto"/>
        <w:rPr>
          <w:rFonts w:ascii="Arial" w:hAnsi="Arial" w:cs="Arial"/>
          <w:bCs/>
          <w:color w:val="000000"/>
          <w:sz w:val="24"/>
          <w:szCs w:val="24"/>
        </w:rPr>
      </w:pPr>
    </w:p>
    <w:p w:rsidR="007F344C" w:rsidRPr="009973D2" w:rsidRDefault="00216AE4" w:rsidP="007F344C">
      <w:pPr>
        <w:keepNext/>
        <w:spacing w:before="240" w:after="240" w:line="276" w:lineRule="auto"/>
        <w:outlineLvl w:val="1"/>
        <w:rPr>
          <w:rFonts w:ascii="Arial" w:hAnsi="Arial" w:cs="Arial"/>
          <w:b/>
          <w:sz w:val="32"/>
          <w:szCs w:val="32"/>
        </w:rPr>
      </w:pPr>
      <w:bookmarkStart w:id="20" w:name="_Toc76024073"/>
      <w:r w:rsidRPr="009973D2">
        <w:rPr>
          <w:rFonts w:ascii="Arial" w:eastAsia="Times New Roman" w:hAnsi="Arial" w:cs="Arial"/>
          <w:b/>
          <w:bCs/>
          <w:iCs/>
          <w:sz w:val="32"/>
          <w:szCs w:val="32"/>
          <w:lang w:eastAsia="en-GB"/>
        </w:rPr>
        <w:t xml:space="preserve">Section 9 – </w:t>
      </w:r>
      <w:r w:rsidRPr="009973D2">
        <w:rPr>
          <w:rFonts w:ascii="Arial" w:hAnsi="Arial" w:cs="Arial"/>
          <w:b/>
          <w:sz w:val="32"/>
          <w:szCs w:val="32"/>
        </w:rPr>
        <w:t>Help with Fuel Bills</w:t>
      </w:r>
      <w:bookmarkEnd w:id="20"/>
      <w:r w:rsidRPr="009973D2">
        <w:rPr>
          <w:rFonts w:ascii="Arial" w:hAnsi="Arial" w:cs="Arial"/>
          <w:b/>
          <w:sz w:val="32"/>
          <w:szCs w:val="32"/>
        </w:rPr>
        <w:tab/>
      </w:r>
      <w:r w:rsidRPr="009973D2">
        <w:rPr>
          <w:rFonts w:ascii="Arial" w:hAnsi="Arial" w:cs="Arial"/>
          <w:b/>
          <w:sz w:val="32"/>
          <w:szCs w:val="32"/>
        </w:rPr>
        <w:tab/>
      </w:r>
      <w:r w:rsidRPr="009973D2">
        <w:rPr>
          <w:rFonts w:ascii="Arial" w:hAnsi="Arial" w:cs="Arial"/>
          <w:b/>
          <w:sz w:val="32"/>
          <w:szCs w:val="32"/>
        </w:rPr>
        <w:tab/>
      </w:r>
    </w:p>
    <w:p w:rsidR="00F37822" w:rsidRPr="009973D2" w:rsidRDefault="00216AE4" w:rsidP="00F173DF">
      <w:pPr>
        <w:spacing w:after="120" w:line="240" w:lineRule="auto"/>
        <w:rPr>
          <w:rFonts w:ascii="Arial" w:hAnsi="Arial" w:cs="Arial"/>
          <w:bCs/>
          <w:color w:val="000000"/>
          <w:sz w:val="24"/>
          <w:szCs w:val="24"/>
        </w:rPr>
      </w:pPr>
      <w:r w:rsidRPr="009973D2">
        <w:rPr>
          <w:rFonts w:ascii="Arial" w:hAnsi="Arial" w:cs="Arial"/>
          <w:bCs/>
          <w:color w:val="000000"/>
          <w:sz w:val="24"/>
          <w:szCs w:val="24"/>
        </w:rPr>
        <w:t>If you struggle with your fuel bills, Warm Homes Essex may be able to assist</w:t>
      </w:r>
      <w:r w:rsidR="00A104FC" w:rsidRPr="009973D2">
        <w:rPr>
          <w:rFonts w:ascii="Arial" w:hAnsi="Arial" w:cs="Arial"/>
          <w:bCs/>
          <w:color w:val="000000"/>
          <w:sz w:val="24"/>
          <w:szCs w:val="24"/>
        </w:rPr>
        <w:t>. If you are on a prepayment meter, you may qualify for an emergency fuel voucher.</w:t>
      </w:r>
    </w:p>
    <w:p w:rsidR="008E2111" w:rsidRPr="009973D2" w:rsidRDefault="00376893" w:rsidP="00F173DF">
      <w:pPr>
        <w:spacing w:after="120" w:line="240" w:lineRule="auto"/>
        <w:rPr>
          <w:rFonts w:ascii="Arial" w:hAnsi="Arial" w:cs="Arial"/>
          <w:noProof/>
          <w:color w:val="2F5496" w:themeColor="accent5" w:themeShade="BF"/>
          <w:sz w:val="24"/>
          <w:szCs w:val="24"/>
          <w:lang w:eastAsia="en-GB"/>
        </w:rPr>
      </w:pPr>
      <w:hyperlink r:id="rId41" w:history="1">
        <w:r w:rsidR="00F37822" w:rsidRPr="009973D2">
          <w:rPr>
            <w:rStyle w:val="Hyperlink"/>
            <w:rFonts w:ascii="Arial" w:hAnsi="Arial" w:cs="Arial"/>
            <w:noProof/>
            <w:color w:val="2F5496" w:themeColor="accent5" w:themeShade="BF"/>
            <w:sz w:val="24"/>
            <w:szCs w:val="24"/>
            <w:lang w:eastAsia="en-GB"/>
          </w:rPr>
          <w:t>www.warmhomesessex.org.uk</w:t>
        </w:r>
      </w:hyperlink>
    </w:p>
    <w:p w:rsidR="00F37822" w:rsidRPr="009973D2" w:rsidRDefault="006A388A" w:rsidP="00F173DF">
      <w:pPr>
        <w:spacing w:after="120" w:line="240" w:lineRule="auto"/>
        <w:rPr>
          <w:rFonts w:ascii="Arial" w:hAnsi="Arial" w:cs="Arial"/>
          <w:noProof/>
          <w:sz w:val="24"/>
          <w:szCs w:val="24"/>
          <w:lang w:eastAsia="en-GB"/>
        </w:rPr>
      </w:pPr>
      <w:r>
        <w:rPr>
          <w:rFonts w:ascii="Arial" w:hAnsi="Arial" w:cs="Arial"/>
          <w:noProof/>
          <w:sz w:val="24"/>
          <w:szCs w:val="24"/>
          <w:lang w:eastAsia="en-GB"/>
        </w:rPr>
        <w:t xml:space="preserve">Contact: </w:t>
      </w:r>
      <w:r w:rsidR="00216AE4" w:rsidRPr="009973D2">
        <w:rPr>
          <w:rFonts w:ascii="Arial" w:hAnsi="Arial" w:cs="Arial"/>
          <w:noProof/>
          <w:sz w:val="24"/>
          <w:szCs w:val="24"/>
          <w:lang w:eastAsia="en-GB"/>
        </w:rPr>
        <w:t>0300 3033 789</w:t>
      </w:r>
    </w:p>
    <w:p w:rsidR="00150CB1" w:rsidRDefault="00150CB1" w:rsidP="00B737F2">
      <w:pPr>
        <w:keepNext/>
        <w:spacing w:after="120" w:line="240" w:lineRule="auto"/>
        <w:outlineLvl w:val="1"/>
        <w:rPr>
          <w:rFonts w:ascii="Arial" w:eastAsia="Times New Roman" w:hAnsi="Arial" w:cs="Arial"/>
          <w:b/>
          <w:bCs/>
          <w:iCs/>
          <w:sz w:val="32"/>
          <w:szCs w:val="32"/>
          <w:lang w:eastAsia="en-GB"/>
        </w:rPr>
      </w:pPr>
    </w:p>
    <w:p w:rsidR="005C55D6" w:rsidRPr="009973D2" w:rsidRDefault="00216AE4" w:rsidP="00B737F2">
      <w:pPr>
        <w:keepNext/>
        <w:spacing w:after="120" w:line="240" w:lineRule="auto"/>
        <w:outlineLvl w:val="1"/>
        <w:rPr>
          <w:rFonts w:ascii="Arial" w:hAnsi="Arial" w:cs="Arial"/>
          <w:b/>
          <w:noProof/>
          <w:sz w:val="32"/>
          <w:szCs w:val="32"/>
          <w:lang w:eastAsia="en-GB"/>
        </w:rPr>
      </w:pPr>
      <w:bookmarkStart w:id="21" w:name="_Toc76024074"/>
      <w:r w:rsidRPr="009973D2">
        <w:rPr>
          <w:rFonts w:ascii="Arial" w:eastAsia="Times New Roman" w:hAnsi="Arial" w:cs="Arial"/>
          <w:b/>
          <w:bCs/>
          <w:iCs/>
          <w:sz w:val="32"/>
          <w:szCs w:val="32"/>
          <w:lang w:eastAsia="en-GB"/>
        </w:rPr>
        <w:t xml:space="preserve">Section </w:t>
      </w:r>
      <w:r w:rsidR="002913CD" w:rsidRPr="009973D2">
        <w:rPr>
          <w:rFonts w:ascii="Arial" w:eastAsia="Times New Roman" w:hAnsi="Arial" w:cs="Arial"/>
          <w:b/>
          <w:bCs/>
          <w:iCs/>
          <w:sz w:val="32"/>
          <w:szCs w:val="32"/>
          <w:lang w:eastAsia="en-GB"/>
        </w:rPr>
        <w:t>10</w:t>
      </w:r>
      <w:r w:rsidRPr="009973D2">
        <w:rPr>
          <w:rFonts w:ascii="Arial" w:eastAsia="Times New Roman" w:hAnsi="Arial" w:cs="Arial"/>
          <w:b/>
          <w:bCs/>
          <w:iCs/>
          <w:sz w:val="32"/>
          <w:szCs w:val="32"/>
          <w:lang w:eastAsia="en-GB"/>
        </w:rPr>
        <w:t xml:space="preserve"> </w:t>
      </w:r>
      <w:r w:rsidR="002F614D" w:rsidRPr="009973D2">
        <w:rPr>
          <w:rFonts w:ascii="Arial" w:hAnsi="Arial" w:cs="Arial"/>
          <w:b/>
          <w:noProof/>
          <w:sz w:val="32"/>
          <w:szCs w:val="32"/>
          <w:lang w:eastAsia="en-GB"/>
        </w:rPr>
        <w:t>–</w:t>
      </w:r>
      <w:r w:rsidR="00E7337D" w:rsidRPr="009973D2">
        <w:rPr>
          <w:rFonts w:ascii="Arial" w:hAnsi="Arial" w:cs="Arial"/>
          <w:b/>
          <w:noProof/>
          <w:sz w:val="32"/>
          <w:szCs w:val="32"/>
          <w:lang w:eastAsia="en-GB"/>
        </w:rPr>
        <w:t xml:space="preserve"> </w:t>
      </w:r>
      <w:r w:rsidR="00B737F2" w:rsidRPr="009973D2">
        <w:rPr>
          <w:rFonts w:ascii="Arial" w:hAnsi="Arial" w:cs="Arial"/>
          <w:b/>
          <w:noProof/>
          <w:sz w:val="32"/>
          <w:szCs w:val="32"/>
          <w:lang w:eastAsia="en-GB"/>
        </w:rPr>
        <w:t>Sports, Leisure &amp; Positive Activities</w:t>
      </w:r>
      <w:bookmarkEnd w:id="21"/>
      <w:r w:rsidR="00B737F2" w:rsidRPr="009973D2">
        <w:rPr>
          <w:rFonts w:ascii="Arial" w:hAnsi="Arial" w:cs="Arial"/>
          <w:b/>
          <w:noProof/>
          <w:sz w:val="32"/>
          <w:szCs w:val="32"/>
          <w:lang w:eastAsia="en-GB"/>
        </w:rPr>
        <w:t xml:space="preserve"> </w:t>
      </w:r>
    </w:p>
    <w:p w:rsidR="00B737F2" w:rsidRPr="009973D2" w:rsidRDefault="00216AE4" w:rsidP="00B737F2">
      <w:pPr>
        <w:shd w:val="clear" w:color="auto" w:fill="FFFFFF"/>
        <w:spacing w:after="100" w:afterAutospacing="1" w:line="240" w:lineRule="auto"/>
        <w:rPr>
          <w:rFonts w:ascii="Arial" w:eastAsia="Times New Roman" w:hAnsi="Arial" w:cs="Arial"/>
          <w:color w:val="222222"/>
          <w:sz w:val="24"/>
          <w:szCs w:val="24"/>
          <w:lang w:eastAsia="en-GB"/>
        </w:rPr>
      </w:pPr>
      <w:r w:rsidRPr="009973D2">
        <w:rPr>
          <w:rFonts w:ascii="Arial" w:eastAsia="Times New Roman" w:hAnsi="Arial" w:cs="Arial"/>
          <w:color w:val="222222"/>
          <w:sz w:val="24"/>
          <w:szCs w:val="24"/>
          <w:lang w:eastAsia="en-GB"/>
        </w:rPr>
        <w:t>Thurrock has excellent facilities to keep you active, healthy and having fun from parks,</w:t>
      </w:r>
      <w:r w:rsidR="005A3B1F" w:rsidRPr="009973D2">
        <w:rPr>
          <w:rFonts w:ascii="Arial" w:eastAsia="Times New Roman" w:hAnsi="Arial" w:cs="Arial"/>
          <w:color w:val="222222"/>
          <w:sz w:val="24"/>
          <w:szCs w:val="24"/>
          <w:lang w:eastAsia="en-GB"/>
        </w:rPr>
        <w:t xml:space="preserve"> nature</w:t>
      </w:r>
      <w:r w:rsidR="005A3B1F" w:rsidRPr="009973D2">
        <w:rPr>
          <w:rFonts w:ascii="Arial" w:eastAsia="Times New Roman" w:hAnsi="Arial" w:cs="Arial"/>
          <w:color w:val="222222"/>
          <w:szCs w:val="24"/>
          <w:lang w:eastAsia="en-GB"/>
        </w:rPr>
        <w:t xml:space="preserve"> </w:t>
      </w:r>
      <w:r w:rsidR="005A3B1F" w:rsidRPr="009973D2">
        <w:rPr>
          <w:rFonts w:ascii="Arial" w:eastAsia="Times New Roman" w:hAnsi="Arial" w:cs="Arial"/>
          <w:color w:val="222222"/>
          <w:sz w:val="24"/>
          <w:szCs w:val="24"/>
          <w:lang w:eastAsia="en-GB"/>
        </w:rPr>
        <w:t xml:space="preserve">reserves, </w:t>
      </w:r>
      <w:r w:rsidRPr="009973D2">
        <w:rPr>
          <w:rFonts w:ascii="Arial" w:eastAsia="Times New Roman" w:hAnsi="Arial" w:cs="Arial"/>
          <w:color w:val="222222"/>
          <w:sz w:val="24"/>
          <w:szCs w:val="24"/>
          <w:lang w:eastAsia="en-GB"/>
        </w:rPr>
        <w:t xml:space="preserve">leisure centres, groups and clubs.  </w:t>
      </w:r>
    </w:p>
    <w:p w:rsidR="00B737F2" w:rsidRPr="009973D2" w:rsidRDefault="00216AE4" w:rsidP="00B737F2">
      <w:pPr>
        <w:shd w:val="clear" w:color="auto" w:fill="FFFFFF"/>
        <w:spacing w:after="100" w:afterAutospacing="1" w:line="240" w:lineRule="auto"/>
        <w:rPr>
          <w:rFonts w:ascii="Arial" w:eastAsia="Times New Roman" w:hAnsi="Arial" w:cs="Arial"/>
          <w:color w:val="222222"/>
          <w:sz w:val="24"/>
          <w:szCs w:val="24"/>
          <w:lang w:eastAsia="en-GB"/>
        </w:rPr>
      </w:pPr>
      <w:r w:rsidRPr="009973D2">
        <w:rPr>
          <w:rFonts w:ascii="Arial" w:eastAsia="Times New Roman" w:hAnsi="Arial" w:cs="Arial"/>
          <w:color w:val="222222"/>
          <w:sz w:val="24"/>
          <w:szCs w:val="24"/>
          <w:lang w:eastAsia="en-GB"/>
        </w:rPr>
        <w:t>Positive activities available for children and young people include performing arts, play, sports and recreation, or simply participating in a local youth club.</w:t>
      </w:r>
    </w:p>
    <w:p w:rsidR="00B737F2" w:rsidRPr="007F28D3" w:rsidRDefault="00216AE4" w:rsidP="00B737F2">
      <w:pPr>
        <w:shd w:val="clear" w:color="auto" w:fill="FFFFFF"/>
        <w:spacing w:after="100" w:afterAutospacing="1" w:line="240" w:lineRule="auto"/>
        <w:rPr>
          <w:rFonts w:ascii="Arial" w:eastAsia="Times New Roman" w:hAnsi="Arial" w:cs="Arial"/>
          <w:color w:val="222222"/>
          <w:sz w:val="24"/>
          <w:szCs w:val="24"/>
          <w:lang w:eastAsia="en-GB"/>
        </w:rPr>
      </w:pPr>
      <w:r w:rsidRPr="009973D2">
        <w:rPr>
          <w:rFonts w:ascii="Arial" w:eastAsia="Times New Roman" w:hAnsi="Arial" w:cs="Arial"/>
          <w:b/>
          <w:bCs/>
          <w:color w:val="222222"/>
          <w:sz w:val="24"/>
          <w:szCs w:val="24"/>
          <w:lang w:eastAsia="en-GB"/>
        </w:rPr>
        <w:t>Young Thurrock - </w:t>
      </w:r>
      <w:r w:rsidRPr="009973D2">
        <w:rPr>
          <w:rFonts w:ascii="Arial" w:eastAsia="Times New Roman" w:hAnsi="Arial" w:cs="Arial"/>
          <w:color w:val="222222"/>
          <w:sz w:val="24"/>
          <w:szCs w:val="24"/>
          <w:lang w:eastAsia="en-GB"/>
        </w:rPr>
        <w:t xml:space="preserve">offers a range of </w:t>
      </w:r>
      <w:r w:rsidR="00837F18" w:rsidRPr="009973D2">
        <w:rPr>
          <w:rFonts w:ascii="Arial" w:eastAsia="Times New Roman" w:hAnsi="Arial" w:cs="Arial"/>
          <w:color w:val="222222"/>
          <w:sz w:val="24"/>
          <w:szCs w:val="24"/>
          <w:lang w:eastAsia="en-GB"/>
        </w:rPr>
        <w:t>services</w:t>
      </w:r>
      <w:r w:rsidRPr="009973D2">
        <w:rPr>
          <w:rFonts w:ascii="Arial" w:eastAsia="Times New Roman" w:hAnsi="Arial" w:cs="Arial"/>
          <w:color w:val="222222"/>
          <w:sz w:val="24"/>
          <w:szCs w:val="24"/>
          <w:lang w:eastAsia="en-GB"/>
        </w:rPr>
        <w:t xml:space="preserve"> for young people in Thurrock; for more infor</w:t>
      </w:r>
      <w:r w:rsidR="00837F18" w:rsidRPr="009973D2">
        <w:rPr>
          <w:rFonts w:ascii="Arial" w:eastAsia="Times New Roman" w:hAnsi="Arial" w:cs="Arial"/>
          <w:color w:val="222222"/>
          <w:sz w:val="24"/>
          <w:szCs w:val="24"/>
          <w:lang w:eastAsia="en-GB"/>
        </w:rPr>
        <w:t>mation, visit</w:t>
      </w:r>
      <w:r w:rsidRPr="009973D2">
        <w:rPr>
          <w:rFonts w:ascii="Arial" w:eastAsia="Times New Roman" w:hAnsi="Arial" w:cs="Arial"/>
          <w:color w:val="222222"/>
          <w:sz w:val="24"/>
          <w:szCs w:val="24"/>
          <w:lang w:eastAsia="en-GB"/>
        </w:rPr>
        <w:t xml:space="preserve"> </w:t>
      </w:r>
      <w:hyperlink r:id="rId42" w:history="1">
        <w:r w:rsidRPr="009E1341">
          <w:rPr>
            <w:rFonts w:ascii="Arial" w:eastAsia="Times New Roman" w:hAnsi="Arial" w:cs="Arial"/>
            <w:bCs/>
            <w:color w:val="2F5496" w:themeColor="accent5" w:themeShade="BF"/>
            <w:sz w:val="24"/>
            <w:szCs w:val="24"/>
            <w:lang w:eastAsia="en-GB"/>
          </w:rPr>
          <w:t>www.thurrock.gov.uk/young-thurrock</w:t>
        </w:r>
      </w:hyperlink>
    </w:p>
    <w:p w:rsidR="00381F33" w:rsidRPr="009973D2" w:rsidRDefault="00216AE4" w:rsidP="005A3B1F">
      <w:pPr>
        <w:shd w:val="clear" w:color="auto" w:fill="FFFFFF"/>
        <w:spacing w:after="100" w:afterAutospacing="1" w:line="240" w:lineRule="auto"/>
        <w:rPr>
          <w:rFonts w:ascii="Arial" w:eastAsia="Times New Roman" w:hAnsi="Arial" w:cs="Arial"/>
          <w:color w:val="2F5496" w:themeColor="accent5" w:themeShade="BF"/>
          <w:sz w:val="24"/>
          <w:szCs w:val="24"/>
          <w:lang w:eastAsia="en-GB"/>
        </w:rPr>
      </w:pPr>
      <w:r w:rsidRPr="009973D2">
        <w:rPr>
          <w:rFonts w:ascii="Arial" w:eastAsia="Times New Roman" w:hAnsi="Arial" w:cs="Arial"/>
          <w:color w:val="222222"/>
          <w:sz w:val="24"/>
          <w:szCs w:val="24"/>
          <w:lang w:eastAsia="en-GB"/>
        </w:rPr>
        <w:t xml:space="preserve">All listings for sports, leisure &amp; positive activities: </w:t>
      </w:r>
      <w:hyperlink r:id="rId43" w:history="1">
        <w:r w:rsidR="00293AC4" w:rsidRPr="00F36998">
          <w:rPr>
            <w:rStyle w:val="Hyperlink"/>
            <w:rFonts w:asciiTheme="minorHAnsi" w:hAnsiTheme="minorHAnsi"/>
            <w:sz w:val="22"/>
            <w:szCs w:val="22"/>
          </w:rPr>
          <w:t xml:space="preserve"> </w:t>
        </w:r>
        <w:r w:rsidR="00293AC4" w:rsidRPr="009E1341">
          <w:rPr>
            <w:rStyle w:val="Hyperlink"/>
            <w:rFonts w:ascii="Arial" w:eastAsia="Times New Roman" w:hAnsi="Arial" w:cs="Arial"/>
            <w:sz w:val="24"/>
            <w:szCs w:val="24"/>
            <w:lang w:eastAsia="en-GB"/>
          </w:rPr>
          <w:t xml:space="preserve">www.askthurrock.org.uk </w:t>
        </w:r>
      </w:hyperlink>
    </w:p>
    <w:p w:rsidR="001F449E" w:rsidRPr="009973D2" w:rsidRDefault="009E1341" w:rsidP="00B737F2">
      <w:pPr>
        <w:pStyle w:val="ListParagraph"/>
        <w:spacing w:after="120" w:line="240" w:lineRule="auto"/>
        <w:ind w:left="0"/>
        <w:contextualSpacing w:val="0"/>
        <w:rPr>
          <w:rFonts w:ascii="Arial" w:hAnsi="Arial" w:cs="Arial"/>
          <w:noProof/>
          <w:sz w:val="24"/>
          <w:szCs w:val="24"/>
          <w:lang w:eastAsia="en-GB"/>
        </w:rPr>
      </w:pPr>
      <w:r w:rsidRPr="009E1341">
        <w:rPr>
          <w:rFonts w:ascii="Arial" w:hAnsi="Arial" w:cs="Arial"/>
          <w:noProof/>
          <w:sz w:val="24"/>
          <w:szCs w:val="24"/>
          <w:lang w:eastAsia="en-GB"/>
        </w:rPr>
        <w:t>There is a theatre offer available in Thurrock.</w:t>
      </w:r>
      <w:r w:rsidR="00B3199D" w:rsidRPr="009973D2">
        <w:rPr>
          <w:rFonts w:ascii="Arial" w:hAnsi="Arial" w:cs="Arial"/>
          <w:noProof/>
          <w:sz w:val="24"/>
          <w:szCs w:val="24"/>
          <w:lang w:eastAsia="en-GB"/>
        </w:rPr>
        <w:t>. There is a</w:t>
      </w:r>
      <w:r w:rsidR="00216AE4" w:rsidRPr="009973D2">
        <w:rPr>
          <w:rFonts w:ascii="Arial" w:hAnsi="Arial" w:cs="Arial"/>
          <w:noProof/>
          <w:sz w:val="24"/>
          <w:szCs w:val="24"/>
          <w:lang w:eastAsia="en-GB"/>
        </w:rPr>
        <w:t xml:space="preserve"> library in each town.</w:t>
      </w:r>
    </w:p>
    <w:tbl>
      <w:tblPr>
        <w:tblStyle w:val="TableGrid"/>
        <w:tblW w:w="9638" w:type="dxa"/>
        <w:tblInd w:w="137" w:type="dxa"/>
        <w:tblLook w:val="04A0" w:firstRow="1" w:lastRow="0" w:firstColumn="1" w:lastColumn="0" w:noHBand="0" w:noVBand="1"/>
      </w:tblPr>
      <w:tblGrid>
        <w:gridCol w:w="9638"/>
      </w:tblGrid>
      <w:tr w:rsidR="008A56B0" w:rsidRPr="009973D2" w:rsidTr="00F81B09">
        <w:tc>
          <w:tcPr>
            <w:tcW w:w="9638" w:type="dxa"/>
            <w:tcBorders>
              <w:bottom w:val="nil"/>
            </w:tcBorders>
          </w:tcPr>
          <w:p w:rsidR="00837F18" w:rsidRPr="009973D2" w:rsidRDefault="00837F18" w:rsidP="00837F18">
            <w:pPr>
              <w:rPr>
                <w:noProof/>
                <w:color w:val="2F5496" w:themeColor="accent5" w:themeShade="BF"/>
                <w:lang w:eastAsia="en-GB"/>
              </w:rPr>
            </w:pPr>
            <w:bookmarkStart w:id="22" w:name="_Toc74059646"/>
            <w:bookmarkStart w:id="23" w:name="_Toc74060304"/>
          </w:p>
          <w:p w:rsidR="00837F18" w:rsidRPr="009973D2" w:rsidRDefault="00376893" w:rsidP="00984935">
            <w:pPr>
              <w:rPr>
                <w:noProof/>
                <w:color w:val="2F5496" w:themeColor="accent5" w:themeShade="BF"/>
                <w:lang w:eastAsia="en-GB"/>
              </w:rPr>
            </w:pPr>
            <w:hyperlink r:id="rId44" w:history="1">
              <w:r w:rsidR="00216AE4" w:rsidRPr="009973D2">
                <w:rPr>
                  <w:rStyle w:val="Hyperlink"/>
                  <w:rFonts w:ascii="Arial" w:hAnsi="Arial" w:cs="Arial"/>
                  <w:noProof/>
                  <w:color w:val="2F5496" w:themeColor="accent5" w:themeShade="BF"/>
                  <w:sz w:val="24"/>
                  <w:szCs w:val="24"/>
                  <w:lang w:eastAsia="en-GB"/>
                </w:rPr>
                <w:t>www.thurrock.gov.uk/leisure-and-culture</w:t>
              </w:r>
              <w:bookmarkEnd w:id="22"/>
              <w:bookmarkEnd w:id="23"/>
            </w:hyperlink>
          </w:p>
        </w:tc>
      </w:tr>
      <w:tr w:rsidR="008A56B0" w:rsidRPr="009973D2" w:rsidTr="00837F18">
        <w:trPr>
          <w:trHeight w:val="87"/>
        </w:trPr>
        <w:tc>
          <w:tcPr>
            <w:tcW w:w="9638" w:type="dxa"/>
            <w:tcBorders>
              <w:top w:val="nil"/>
            </w:tcBorders>
          </w:tcPr>
          <w:p w:rsidR="00233957" w:rsidRPr="009973D2" w:rsidRDefault="00233957" w:rsidP="00837F18">
            <w:pPr>
              <w:rPr>
                <w:noProof/>
                <w:lang w:eastAsia="en-GB"/>
              </w:rPr>
            </w:pPr>
          </w:p>
        </w:tc>
      </w:tr>
    </w:tbl>
    <w:p w:rsidR="006D719E" w:rsidRPr="009973D2" w:rsidRDefault="006D719E" w:rsidP="006D719E">
      <w:pPr>
        <w:spacing w:after="0" w:line="240" w:lineRule="auto"/>
        <w:rPr>
          <w:rFonts w:ascii="Arial" w:hAnsi="Arial" w:cs="Arial"/>
          <w:color w:val="222222"/>
          <w:sz w:val="24"/>
          <w:szCs w:val="24"/>
        </w:rPr>
      </w:pPr>
    </w:p>
    <w:p w:rsidR="00380396" w:rsidRPr="009973D2" w:rsidRDefault="00216AE4" w:rsidP="00380396">
      <w:pPr>
        <w:keepNext/>
        <w:spacing w:before="240" w:after="240" w:line="276" w:lineRule="auto"/>
        <w:outlineLvl w:val="1"/>
        <w:rPr>
          <w:rFonts w:ascii="Arial" w:hAnsi="Arial" w:cs="Arial"/>
          <w:b/>
          <w:noProof/>
          <w:sz w:val="32"/>
          <w:szCs w:val="32"/>
          <w:lang w:eastAsia="en-GB"/>
        </w:rPr>
      </w:pPr>
      <w:bookmarkStart w:id="24" w:name="_Toc76024075"/>
      <w:r w:rsidRPr="009973D2">
        <w:rPr>
          <w:rFonts w:ascii="Arial" w:eastAsia="Times New Roman" w:hAnsi="Arial" w:cs="Arial"/>
          <w:b/>
          <w:bCs/>
          <w:iCs/>
          <w:sz w:val="32"/>
          <w:szCs w:val="32"/>
          <w:lang w:eastAsia="en-GB"/>
        </w:rPr>
        <w:t xml:space="preserve">Section 11 – </w:t>
      </w:r>
      <w:r w:rsidRPr="009973D2">
        <w:rPr>
          <w:rFonts w:ascii="Arial" w:hAnsi="Arial" w:cs="Arial"/>
          <w:b/>
          <w:noProof/>
          <w:sz w:val="32"/>
          <w:szCs w:val="32"/>
          <w:lang w:eastAsia="en-GB"/>
        </w:rPr>
        <w:t>Waste &amp; Recycling</w:t>
      </w:r>
      <w:bookmarkEnd w:id="24"/>
      <w:r w:rsidRPr="009973D2">
        <w:rPr>
          <w:rFonts w:ascii="Arial" w:hAnsi="Arial" w:cs="Arial"/>
          <w:b/>
          <w:noProof/>
          <w:sz w:val="32"/>
          <w:szCs w:val="32"/>
          <w:lang w:eastAsia="en-GB"/>
        </w:rPr>
        <w:t xml:space="preserve"> </w:t>
      </w:r>
    </w:p>
    <w:p w:rsidR="00380396" w:rsidRPr="009973D2" w:rsidRDefault="00216AE4" w:rsidP="00380396">
      <w:pPr>
        <w:pStyle w:val="ListParagraph"/>
        <w:spacing w:before="120" w:after="120" w:line="240" w:lineRule="auto"/>
        <w:ind w:left="0"/>
        <w:contextualSpacing w:val="0"/>
        <w:rPr>
          <w:rFonts w:ascii="Arial" w:hAnsi="Arial" w:cs="Arial"/>
          <w:noProof/>
          <w:sz w:val="24"/>
          <w:szCs w:val="24"/>
          <w:lang w:eastAsia="en-GB"/>
        </w:rPr>
      </w:pPr>
      <w:r w:rsidRPr="009973D2">
        <w:rPr>
          <w:rFonts w:ascii="Arial" w:hAnsi="Arial" w:cs="Arial"/>
          <w:noProof/>
          <w:sz w:val="24"/>
          <w:szCs w:val="24"/>
          <w:lang w:eastAsia="en-GB"/>
        </w:rPr>
        <w:t>Thurrock Household Waste &amp; Recycling Centre is in Linford, where you can dispose of items, but you must bring proof of your address</w:t>
      </w:r>
      <w:r w:rsidR="00CF31FB">
        <w:rPr>
          <w:rFonts w:ascii="Arial" w:hAnsi="Arial" w:cs="Arial"/>
          <w:noProof/>
          <w:sz w:val="24"/>
          <w:szCs w:val="24"/>
          <w:lang w:eastAsia="en-GB"/>
        </w:rPr>
        <w:t xml:space="preserve"> an must be a r</w:t>
      </w:r>
      <w:r w:rsidR="00313790">
        <w:rPr>
          <w:rFonts w:ascii="Arial" w:hAnsi="Arial" w:cs="Arial"/>
          <w:noProof/>
          <w:sz w:val="24"/>
          <w:szCs w:val="24"/>
          <w:lang w:eastAsia="en-GB"/>
        </w:rPr>
        <w:t>e</w:t>
      </w:r>
      <w:r w:rsidR="00CF31FB">
        <w:rPr>
          <w:rFonts w:ascii="Arial" w:hAnsi="Arial" w:cs="Arial"/>
          <w:noProof/>
          <w:sz w:val="24"/>
          <w:szCs w:val="24"/>
          <w:lang w:eastAsia="en-GB"/>
        </w:rPr>
        <w:t>sident in borough</w:t>
      </w:r>
      <w:r w:rsidRPr="009973D2">
        <w:rPr>
          <w:rFonts w:ascii="Arial" w:hAnsi="Arial" w:cs="Arial"/>
          <w:noProof/>
          <w:sz w:val="24"/>
          <w:szCs w:val="24"/>
          <w:lang w:eastAsia="en-GB"/>
        </w:rPr>
        <w:t xml:space="preserve">. Thurrock Council also offers a chargeable </w:t>
      </w:r>
      <w:r w:rsidR="006A388A">
        <w:rPr>
          <w:rFonts w:ascii="Arial" w:hAnsi="Arial" w:cs="Arial"/>
          <w:noProof/>
          <w:sz w:val="24"/>
          <w:szCs w:val="24"/>
          <w:lang w:eastAsia="en-GB"/>
        </w:rPr>
        <w:t xml:space="preserve">household </w:t>
      </w:r>
      <w:r w:rsidRPr="009973D2">
        <w:rPr>
          <w:rFonts w:ascii="Arial" w:hAnsi="Arial" w:cs="Arial"/>
          <w:noProof/>
          <w:sz w:val="24"/>
          <w:szCs w:val="24"/>
          <w:lang w:eastAsia="en-GB"/>
        </w:rPr>
        <w:t>bulk</w:t>
      </w:r>
      <w:r w:rsidR="006A388A">
        <w:rPr>
          <w:rFonts w:ascii="Arial" w:hAnsi="Arial" w:cs="Arial"/>
          <w:noProof/>
          <w:sz w:val="24"/>
          <w:szCs w:val="24"/>
          <w:lang w:eastAsia="en-GB"/>
        </w:rPr>
        <w:t>y</w:t>
      </w:r>
      <w:r w:rsidRPr="009973D2">
        <w:rPr>
          <w:rFonts w:ascii="Arial" w:hAnsi="Arial" w:cs="Arial"/>
          <w:noProof/>
          <w:sz w:val="24"/>
          <w:szCs w:val="24"/>
          <w:lang w:eastAsia="en-GB"/>
        </w:rPr>
        <w:t xml:space="preserve"> waste collection and disposal service. Details of these services and your bin collection day can be found on this link:- </w:t>
      </w:r>
    </w:p>
    <w:tbl>
      <w:tblPr>
        <w:tblStyle w:val="TableGrid"/>
        <w:tblW w:w="0" w:type="auto"/>
        <w:tblInd w:w="137" w:type="dxa"/>
        <w:tblLook w:val="04A0" w:firstRow="1" w:lastRow="0" w:firstColumn="1" w:lastColumn="0" w:noHBand="0" w:noVBand="1"/>
      </w:tblPr>
      <w:tblGrid>
        <w:gridCol w:w="9633"/>
      </w:tblGrid>
      <w:tr w:rsidR="008A56B0" w:rsidRPr="009973D2" w:rsidTr="00837F18">
        <w:trPr>
          <w:trHeight w:val="842"/>
        </w:trPr>
        <w:tc>
          <w:tcPr>
            <w:tcW w:w="9633" w:type="dxa"/>
          </w:tcPr>
          <w:p w:rsidR="00837F18" w:rsidRPr="009973D2" w:rsidRDefault="00837F18" w:rsidP="00837F18">
            <w:pPr>
              <w:rPr>
                <w:noProof/>
                <w:color w:val="2F5496" w:themeColor="accent5" w:themeShade="BF"/>
                <w:lang w:eastAsia="en-GB"/>
              </w:rPr>
            </w:pPr>
          </w:p>
          <w:p w:rsidR="00837F18" w:rsidRPr="009973D2" w:rsidRDefault="00376893" w:rsidP="00984935">
            <w:pPr>
              <w:rPr>
                <w:noProof/>
                <w:color w:val="2F5496" w:themeColor="accent5" w:themeShade="BF"/>
                <w:lang w:eastAsia="en-GB"/>
              </w:rPr>
            </w:pPr>
            <w:hyperlink r:id="rId45" w:history="1">
              <w:r w:rsidR="00216AE4" w:rsidRPr="009973D2">
                <w:rPr>
                  <w:rStyle w:val="Hyperlink"/>
                  <w:rFonts w:ascii="Arial" w:hAnsi="Arial" w:cs="Arial"/>
                  <w:noProof/>
                  <w:color w:val="2F5496" w:themeColor="accent5" w:themeShade="BF"/>
                  <w:sz w:val="24"/>
                  <w:szCs w:val="24"/>
                  <w:lang w:eastAsia="en-GB"/>
                </w:rPr>
                <w:t>www.thurrock.gov.uk/waste-and-recycling</w:t>
              </w:r>
            </w:hyperlink>
          </w:p>
        </w:tc>
      </w:tr>
    </w:tbl>
    <w:p w:rsidR="000A4979" w:rsidRDefault="000A4979" w:rsidP="00233957">
      <w:pPr>
        <w:spacing w:after="120" w:line="240" w:lineRule="auto"/>
        <w:rPr>
          <w:rFonts w:ascii="Arial" w:hAnsi="Arial" w:cs="Arial"/>
          <w:b/>
          <w:noProof/>
          <w:lang w:eastAsia="en-GB"/>
        </w:rPr>
      </w:pPr>
    </w:p>
    <w:p w:rsidR="00313790" w:rsidRPr="009973D2" w:rsidRDefault="00313790" w:rsidP="00233957">
      <w:pPr>
        <w:spacing w:after="120" w:line="240" w:lineRule="auto"/>
        <w:rPr>
          <w:rFonts w:ascii="Arial" w:hAnsi="Arial" w:cs="Arial"/>
          <w:b/>
          <w:noProof/>
          <w:lang w:eastAsia="en-GB"/>
        </w:rPr>
      </w:pPr>
    </w:p>
    <w:p w:rsidR="007F344C" w:rsidRPr="009973D2" w:rsidRDefault="00216AE4" w:rsidP="0070349E">
      <w:pPr>
        <w:rPr>
          <w:rFonts w:ascii="Arial" w:hAnsi="Arial" w:cs="Arial"/>
          <w:b/>
          <w:sz w:val="32"/>
          <w:szCs w:val="32"/>
        </w:rPr>
      </w:pPr>
      <w:bookmarkStart w:id="25" w:name="_Toc76024076"/>
      <w:r w:rsidRPr="009973D2">
        <w:rPr>
          <w:rFonts w:ascii="Arial" w:eastAsia="Times New Roman" w:hAnsi="Arial" w:cs="Arial"/>
          <w:b/>
          <w:bCs/>
          <w:iCs/>
          <w:sz w:val="32"/>
          <w:szCs w:val="32"/>
          <w:lang w:eastAsia="en-GB"/>
        </w:rPr>
        <w:t xml:space="preserve">Section 12 – </w:t>
      </w:r>
      <w:r w:rsidRPr="009973D2">
        <w:rPr>
          <w:rFonts w:ascii="Arial" w:hAnsi="Arial" w:cs="Arial"/>
          <w:b/>
          <w:sz w:val="32"/>
          <w:szCs w:val="32"/>
        </w:rPr>
        <w:t>Community Groups</w:t>
      </w:r>
      <w:bookmarkEnd w:id="25"/>
      <w:r w:rsidRPr="009973D2">
        <w:rPr>
          <w:rFonts w:ascii="Arial" w:hAnsi="Arial" w:cs="Arial"/>
          <w:b/>
          <w:sz w:val="32"/>
          <w:szCs w:val="32"/>
        </w:rPr>
        <w:tab/>
      </w:r>
      <w:r w:rsidRPr="009973D2">
        <w:rPr>
          <w:rFonts w:ascii="Arial" w:hAnsi="Arial" w:cs="Arial"/>
          <w:b/>
          <w:sz w:val="32"/>
          <w:szCs w:val="32"/>
        </w:rPr>
        <w:tab/>
      </w:r>
      <w:r w:rsidRPr="009973D2">
        <w:rPr>
          <w:rFonts w:ascii="Arial" w:hAnsi="Arial" w:cs="Arial"/>
          <w:b/>
          <w:sz w:val="32"/>
          <w:szCs w:val="32"/>
        </w:rPr>
        <w:tab/>
      </w:r>
    </w:p>
    <w:p w:rsidR="00C62EF0" w:rsidRPr="009973D2" w:rsidRDefault="00216AE4" w:rsidP="00C62EF0">
      <w:pPr>
        <w:spacing w:after="120" w:line="240" w:lineRule="auto"/>
        <w:rPr>
          <w:rFonts w:ascii="Arial" w:hAnsi="Arial" w:cs="Arial"/>
          <w:noProof/>
          <w:sz w:val="24"/>
          <w:szCs w:val="24"/>
          <w:lang w:eastAsia="en-GB"/>
        </w:rPr>
      </w:pPr>
      <w:r w:rsidRPr="009973D2">
        <w:rPr>
          <w:rFonts w:ascii="Arial" w:hAnsi="Arial" w:cs="Arial"/>
          <w:noProof/>
          <w:sz w:val="24"/>
          <w:szCs w:val="24"/>
          <w:lang w:eastAsia="en-GB"/>
        </w:rPr>
        <w:t xml:space="preserve">This a helpful booklet which contains information on local support services and social activities, </w:t>
      </w:r>
      <w:r w:rsidR="006A388A">
        <w:rPr>
          <w:rFonts w:ascii="Arial" w:hAnsi="Arial" w:cs="Arial"/>
          <w:noProof/>
          <w:sz w:val="24"/>
          <w:szCs w:val="24"/>
          <w:lang w:eastAsia="en-GB"/>
        </w:rPr>
        <w:t xml:space="preserve">and </w:t>
      </w:r>
      <w:r w:rsidRPr="009973D2">
        <w:rPr>
          <w:rFonts w:ascii="Arial" w:hAnsi="Arial" w:cs="Arial"/>
          <w:noProof/>
          <w:sz w:val="24"/>
          <w:szCs w:val="24"/>
          <w:lang w:eastAsia="en-GB"/>
        </w:rPr>
        <w:t>befriending services</w:t>
      </w:r>
      <w:r w:rsidR="006A388A">
        <w:rPr>
          <w:rFonts w:ascii="Arial" w:hAnsi="Arial" w:cs="Arial"/>
          <w:noProof/>
          <w:sz w:val="24"/>
          <w:szCs w:val="24"/>
          <w:lang w:eastAsia="en-GB"/>
        </w:rPr>
        <w:t>.</w:t>
      </w:r>
    </w:p>
    <w:p w:rsidR="00C62EF0" w:rsidRPr="009973D2" w:rsidRDefault="00376893" w:rsidP="00233957">
      <w:pPr>
        <w:spacing w:after="120" w:line="240" w:lineRule="auto"/>
        <w:rPr>
          <w:rFonts w:ascii="Arial" w:hAnsi="Arial" w:cs="Arial"/>
          <w:noProof/>
          <w:color w:val="2F5496" w:themeColor="accent5" w:themeShade="BF"/>
          <w:sz w:val="24"/>
          <w:szCs w:val="24"/>
          <w:lang w:eastAsia="en-GB"/>
        </w:rPr>
      </w:pPr>
      <w:hyperlink r:id="rId46" w:history="1">
        <w:r w:rsidR="00216AE4" w:rsidRPr="009973D2">
          <w:rPr>
            <w:rStyle w:val="Hyperlink"/>
            <w:rFonts w:ascii="Arial" w:hAnsi="Arial" w:cs="Arial"/>
            <w:noProof/>
            <w:color w:val="2F5496" w:themeColor="accent5" w:themeShade="BF"/>
            <w:sz w:val="24"/>
            <w:szCs w:val="24"/>
            <w:lang w:eastAsia="en-GB"/>
          </w:rPr>
          <w:t>https://strongertogetherthurrock.org.uk/wp-content/uploads/2020/10/OCT-2020-Micro-Enterprise-Booklet.pdf</w:t>
        </w:r>
      </w:hyperlink>
    </w:p>
    <w:p w:rsidR="00837F18" w:rsidRPr="009973D2" w:rsidRDefault="00216AE4" w:rsidP="00233957">
      <w:pPr>
        <w:spacing w:after="120" w:line="240" w:lineRule="auto"/>
        <w:rPr>
          <w:rFonts w:ascii="Arial" w:hAnsi="Arial" w:cs="Arial"/>
          <w:noProof/>
          <w:sz w:val="24"/>
          <w:szCs w:val="24"/>
          <w:lang w:eastAsia="en-GB"/>
        </w:rPr>
      </w:pPr>
      <w:r w:rsidRPr="009973D2">
        <w:rPr>
          <w:rFonts w:ascii="Arial" w:hAnsi="Arial" w:cs="Arial"/>
          <w:noProof/>
          <w:sz w:val="24"/>
          <w:szCs w:val="24"/>
          <w:lang w:eastAsia="en-GB"/>
        </w:rPr>
        <w:t xml:space="preserve">Stronger Together - </w:t>
      </w:r>
      <w:r w:rsidR="006A388A">
        <w:rPr>
          <w:rFonts w:ascii="Arial" w:hAnsi="Arial" w:cs="Arial"/>
          <w:noProof/>
          <w:sz w:val="24"/>
          <w:szCs w:val="24"/>
          <w:lang w:eastAsia="en-GB"/>
        </w:rPr>
        <w:t>t</w:t>
      </w:r>
      <w:r w:rsidR="00CF31FB">
        <w:rPr>
          <w:rFonts w:ascii="Arial" w:hAnsi="Arial" w:cs="Arial"/>
          <w:noProof/>
          <w:sz w:val="24"/>
          <w:szCs w:val="24"/>
          <w:lang w:eastAsia="en-GB"/>
        </w:rPr>
        <w:t>his</w:t>
      </w:r>
      <w:r w:rsidRPr="009973D2">
        <w:rPr>
          <w:rFonts w:ascii="Arial" w:hAnsi="Arial" w:cs="Arial"/>
          <w:noProof/>
          <w:sz w:val="24"/>
          <w:szCs w:val="24"/>
          <w:lang w:eastAsia="en-GB"/>
        </w:rPr>
        <w:t xml:space="preserve"> promotes local community activities that strengthen the connections between people. </w:t>
      </w:r>
    </w:p>
    <w:p w:rsidR="00201D7A" w:rsidRPr="009973D2" w:rsidRDefault="00376893" w:rsidP="00233957">
      <w:pPr>
        <w:spacing w:after="120" w:line="240" w:lineRule="auto"/>
        <w:rPr>
          <w:rFonts w:ascii="Arial" w:hAnsi="Arial" w:cs="Arial"/>
          <w:noProof/>
          <w:color w:val="2F5496" w:themeColor="accent5" w:themeShade="BF"/>
          <w:sz w:val="24"/>
          <w:szCs w:val="24"/>
          <w:lang w:eastAsia="en-GB"/>
        </w:rPr>
      </w:pPr>
      <w:hyperlink r:id="rId47" w:history="1">
        <w:r w:rsidR="00AA43E7" w:rsidRPr="009973D2">
          <w:rPr>
            <w:rStyle w:val="Hyperlink"/>
            <w:rFonts w:ascii="Arial" w:hAnsi="Arial" w:cs="Arial"/>
            <w:noProof/>
            <w:color w:val="2F5496" w:themeColor="accent5" w:themeShade="BF"/>
            <w:sz w:val="24"/>
            <w:szCs w:val="24"/>
            <w:lang w:eastAsia="en-GB"/>
          </w:rPr>
          <w:t>https://strongertogetherthurrock.org.uk/about-stronger-together/</w:t>
        </w:r>
      </w:hyperlink>
    </w:p>
    <w:p w:rsidR="00311CC6" w:rsidRPr="009973D2" w:rsidRDefault="006A388A" w:rsidP="00311CC6">
      <w:pPr>
        <w:spacing w:after="120" w:line="240" w:lineRule="auto"/>
        <w:rPr>
          <w:rFonts w:ascii="Arial" w:hAnsi="Arial" w:cs="Arial"/>
          <w:noProof/>
          <w:sz w:val="24"/>
          <w:szCs w:val="24"/>
          <w:lang w:eastAsia="en-GB"/>
        </w:rPr>
      </w:pPr>
      <w:r>
        <w:rPr>
          <w:rFonts w:ascii="Arial" w:hAnsi="Arial" w:cs="Arial"/>
          <w:noProof/>
          <w:sz w:val="24"/>
          <w:szCs w:val="24"/>
          <w:lang w:eastAsia="en-GB"/>
        </w:rPr>
        <w:t xml:space="preserve">You can </w:t>
      </w:r>
      <w:r w:rsidR="00216AE4" w:rsidRPr="009973D2">
        <w:rPr>
          <w:rFonts w:ascii="Arial" w:hAnsi="Arial" w:cs="Arial"/>
          <w:noProof/>
          <w:sz w:val="24"/>
          <w:szCs w:val="24"/>
          <w:lang w:eastAsia="en-GB"/>
        </w:rPr>
        <w:t xml:space="preserve"> get involved in your community  </w:t>
      </w:r>
      <w:r>
        <w:rPr>
          <w:rFonts w:ascii="Arial" w:hAnsi="Arial" w:cs="Arial"/>
          <w:noProof/>
          <w:sz w:val="24"/>
          <w:szCs w:val="24"/>
          <w:lang w:eastAsia="en-GB"/>
        </w:rPr>
        <w:t xml:space="preserve">and find </w:t>
      </w:r>
      <w:r w:rsidR="00216AE4" w:rsidRPr="009973D2">
        <w:rPr>
          <w:rFonts w:ascii="Arial" w:hAnsi="Arial" w:cs="Arial"/>
          <w:noProof/>
          <w:sz w:val="24"/>
          <w:szCs w:val="24"/>
          <w:lang w:eastAsia="en-GB"/>
        </w:rPr>
        <w:t xml:space="preserve"> information on local community hubs, volunteering, community forums, patient participation groups etc. </w:t>
      </w:r>
    </w:p>
    <w:p w:rsidR="00311CC6" w:rsidRPr="009973D2" w:rsidRDefault="00376893" w:rsidP="00311CC6">
      <w:pPr>
        <w:spacing w:after="120" w:line="240" w:lineRule="auto"/>
        <w:rPr>
          <w:rFonts w:ascii="Arial" w:hAnsi="Arial" w:cs="Arial"/>
          <w:noProof/>
          <w:color w:val="2F5496" w:themeColor="accent5" w:themeShade="BF"/>
          <w:sz w:val="24"/>
          <w:szCs w:val="24"/>
          <w:lang w:eastAsia="en-GB"/>
        </w:rPr>
      </w:pPr>
      <w:hyperlink r:id="rId48" w:history="1">
        <w:r w:rsidR="00216AE4" w:rsidRPr="009973D2">
          <w:rPr>
            <w:rStyle w:val="Hyperlink"/>
            <w:rFonts w:ascii="Arial" w:hAnsi="Arial" w:cs="Arial"/>
            <w:noProof/>
            <w:color w:val="2F5496" w:themeColor="accent5" w:themeShade="BF"/>
            <w:sz w:val="24"/>
            <w:szCs w:val="24"/>
            <w:lang w:eastAsia="en-GB"/>
          </w:rPr>
          <w:t>www.thurrock.gov.uk/get-involved-in-your-community/be-an-active-citizen</w:t>
        </w:r>
      </w:hyperlink>
    </w:p>
    <w:p w:rsidR="00311CC6" w:rsidRPr="009973D2" w:rsidRDefault="00216AE4" w:rsidP="00233957">
      <w:pPr>
        <w:spacing w:after="120" w:line="240" w:lineRule="auto"/>
        <w:rPr>
          <w:rFonts w:ascii="Arial" w:hAnsi="Arial" w:cs="Arial"/>
          <w:noProof/>
          <w:sz w:val="24"/>
          <w:szCs w:val="24"/>
          <w:lang w:eastAsia="en-GB"/>
        </w:rPr>
      </w:pPr>
      <w:r w:rsidRPr="009973D2">
        <w:rPr>
          <w:rFonts w:ascii="Arial" w:hAnsi="Arial" w:cs="Arial"/>
          <w:noProof/>
          <w:sz w:val="24"/>
          <w:szCs w:val="24"/>
          <w:lang w:eastAsia="en-GB"/>
        </w:rPr>
        <w:t>www.thurrock.gov.uk/your-neighbourhood</w:t>
      </w:r>
    </w:p>
    <w:p w:rsidR="009613F8" w:rsidRPr="009973D2" w:rsidRDefault="009613F8" w:rsidP="00233957">
      <w:pPr>
        <w:spacing w:after="120" w:line="240" w:lineRule="auto"/>
        <w:rPr>
          <w:rFonts w:ascii="Arial" w:hAnsi="Arial" w:cs="Arial"/>
          <w:b/>
          <w:noProof/>
          <w:sz w:val="28"/>
          <w:szCs w:val="28"/>
          <w:lang w:eastAsia="en-GB"/>
        </w:rPr>
      </w:pPr>
    </w:p>
    <w:p w:rsidR="007F344C" w:rsidRPr="009973D2" w:rsidRDefault="00216AE4" w:rsidP="007F344C">
      <w:pPr>
        <w:keepNext/>
        <w:spacing w:before="240" w:after="240" w:line="276" w:lineRule="auto"/>
        <w:outlineLvl w:val="1"/>
        <w:rPr>
          <w:rFonts w:ascii="Arial" w:hAnsi="Arial" w:cs="Arial"/>
          <w:b/>
          <w:sz w:val="32"/>
          <w:szCs w:val="32"/>
        </w:rPr>
      </w:pPr>
      <w:bookmarkStart w:id="26" w:name="_Toc76024077"/>
      <w:r w:rsidRPr="009973D2">
        <w:rPr>
          <w:rFonts w:ascii="Arial" w:eastAsia="Times New Roman" w:hAnsi="Arial" w:cs="Arial"/>
          <w:b/>
          <w:bCs/>
          <w:iCs/>
          <w:sz w:val="32"/>
          <w:szCs w:val="32"/>
          <w:lang w:eastAsia="en-GB"/>
        </w:rPr>
        <w:t xml:space="preserve">Section 13 – </w:t>
      </w:r>
      <w:r w:rsidRPr="009973D2">
        <w:rPr>
          <w:rFonts w:ascii="Arial" w:hAnsi="Arial" w:cs="Arial"/>
          <w:b/>
          <w:sz w:val="32"/>
          <w:szCs w:val="32"/>
        </w:rPr>
        <w:t>Churches / Faith Groups</w:t>
      </w:r>
      <w:bookmarkEnd w:id="26"/>
      <w:r w:rsidRPr="009973D2">
        <w:rPr>
          <w:rFonts w:ascii="Arial" w:hAnsi="Arial" w:cs="Arial"/>
          <w:b/>
          <w:sz w:val="32"/>
          <w:szCs w:val="32"/>
        </w:rPr>
        <w:tab/>
      </w:r>
      <w:r w:rsidRPr="009973D2">
        <w:rPr>
          <w:rFonts w:ascii="Arial" w:hAnsi="Arial" w:cs="Arial"/>
          <w:b/>
          <w:sz w:val="32"/>
          <w:szCs w:val="32"/>
        </w:rPr>
        <w:tab/>
      </w:r>
      <w:r w:rsidRPr="009973D2">
        <w:rPr>
          <w:rFonts w:ascii="Arial" w:hAnsi="Arial" w:cs="Arial"/>
          <w:b/>
          <w:sz w:val="32"/>
          <w:szCs w:val="32"/>
        </w:rPr>
        <w:tab/>
      </w:r>
    </w:p>
    <w:p w:rsidR="00565673" w:rsidRPr="009973D2" w:rsidRDefault="00216AE4" w:rsidP="00565673">
      <w:pPr>
        <w:spacing w:after="0" w:line="240" w:lineRule="auto"/>
        <w:rPr>
          <w:rFonts w:ascii="Arial" w:eastAsia="Times New Roman" w:hAnsi="Arial" w:cs="Arial"/>
          <w:sz w:val="24"/>
          <w:szCs w:val="24"/>
        </w:rPr>
      </w:pPr>
      <w:r w:rsidRPr="009973D2">
        <w:rPr>
          <w:rFonts w:ascii="Arial" w:eastAsia="Times New Roman" w:hAnsi="Arial" w:cs="Arial"/>
          <w:sz w:val="24"/>
          <w:szCs w:val="24"/>
        </w:rPr>
        <w:t>Thurrock’s Sikh Temple is located at 6 Maidstone Road, Grays</w:t>
      </w:r>
      <w:r w:rsidR="006A388A">
        <w:rPr>
          <w:rFonts w:ascii="Arial" w:eastAsia="Times New Roman" w:hAnsi="Arial" w:cs="Arial"/>
          <w:sz w:val="24"/>
          <w:szCs w:val="24"/>
        </w:rPr>
        <w:t>,</w:t>
      </w:r>
      <w:r w:rsidRPr="009973D2">
        <w:rPr>
          <w:rFonts w:ascii="Arial" w:eastAsia="Times New Roman" w:hAnsi="Arial" w:cs="Arial"/>
          <w:sz w:val="24"/>
          <w:szCs w:val="24"/>
        </w:rPr>
        <w:t xml:space="preserve"> RM17 6NF. For more details, </w:t>
      </w:r>
      <w:r w:rsidR="006A388A">
        <w:rPr>
          <w:rFonts w:ascii="Arial" w:eastAsia="Times New Roman" w:hAnsi="Arial" w:cs="Arial"/>
          <w:sz w:val="24"/>
          <w:szCs w:val="24"/>
        </w:rPr>
        <w:t>t</w:t>
      </w:r>
      <w:r w:rsidR="00917579" w:rsidRPr="009973D2">
        <w:rPr>
          <w:rFonts w:ascii="Arial" w:eastAsia="Times New Roman" w:hAnsi="Arial" w:cs="Arial"/>
          <w:sz w:val="24"/>
          <w:szCs w:val="24"/>
        </w:rPr>
        <w:t xml:space="preserve">el: </w:t>
      </w:r>
      <w:r w:rsidRPr="009973D2">
        <w:rPr>
          <w:rFonts w:ascii="Arial" w:eastAsia="Times New Roman" w:hAnsi="Arial" w:cs="Arial"/>
          <w:sz w:val="24"/>
          <w:szCs w:val="24"/>
        </w:rPr>
        <w:t xml:space="preserve">01375 376 086. The </w:t>
      </w:r>
      <w:r w:rsidR="006A388A">
        <w:rPr>
          <w:rFonts w:ascii="Arial" w:eastAsia="Times New Roman" w:hAnsi="Arial" w:cs="Arial"/>
          <w:sz w:val="24"/>
          <w:szCs w:val="24"/>
        </w:rPr>
        <w:t>t</w:t>
      </w:r>
      <w:r w:rsidRPr="009973D2">
        <w:rPr>
          <w:rFonts w:ascii="Arial" w:eastAsia="Times New Roman" w:hAnsi="Arial" w:cs="Arial"/>
          <w:sz w:val="24"/>
          <w:szCs w:val="24"/>
        </w:rPr>
        <w:t>emple is open every day offers prayer and a range of activities and classes for individuals and families.</w:t>
      </w:r>
    </w:p>
    <w:p w:rsidR="00565673" w:rsidRPr="009973D2" w:rsidRDefault="00565673" w:rsidP="00565673">
      <w:pPr>
        <w:spacing w:after="0" w:line="240" w:lineRule="auto"/>
        <w:rPr>
          <w:rFonts w:ascii="Arial" w:eastAsia="Times New Roman" w:hAnsi="Arial" w:cs="Arial"/>
          <w:sz w:val="24"/>
          <w:szCs w:val="24"/>
        </w:rPr>
      </w:pPr>
    </w:p>
    <w:p w:rsidR="00565673" w:rsidRPr="009973D2" w:rsidRDefault="00216AE4" w:rsidP="00B74DED">
      <w:pPr>
        <w:shd w:val="clear" w:color="auto" w:fill="FFFFFF"/>
        <w:spacing w:after="0" w:line="240" w:lineRule="auto"/>
        <w:ind w:right="600"/>
        <w:outlineLvl w:val="1"/>
        <w:rPr>
          <w:rFonts w:ascii="Arial" w:eastAsia="Times New Roman" w:hAnsi="Arial" w:cs="Arial"/>
          <w:sz w:val="24"/>
          <w:szCs w:val="24"/>
        </w:rPr>
      </w:pPr>
      <w:bookmarkStart w:id="27" w:name="_Toc74059648"/>
      <w:bookmarkStart w:id="28" w:name="_Toc74060308"/>
      <w:bookmarkStart w:id="29" w:name="_Toc76024078"/>
      <w:r w:rsidRPr="009E1341">
        <w:rPr>
          <w:rFonts w:ascii="Arial" w:eastAsia="Times New Roman" w:hAnsi="Arial" w:cs="Arial"/>
          <w:sz w:val="24"/>
          <w:szCs w:val="24"/>
          <w:lang w:eastAsia="en-GB"/>
        </w:rPr>
        <w:t>Thurrock Bangladesh Welfare Institution, Mosque (male</w:t>
      </w:r>
      <w:r w:rsidRPr="009973D2">
        <w:rPr>
          <w:rFonts w:ascii="Arial" w:eastAsia="Times New Roman" w:hAnsi="Arial" w:cs="Arial"/>
          <w:color w:val="222222"/>
          <w:sz w:val="24"/>
          <w:szCs w:val="24"/>
          <w:lang w:eastAsia="en-GB"/>
        </w:rPr>
        <w:t xml:space="preserve">) </w:t>
      </w:r>
      <w:r w:rsidRPr="009973D2">
        <w:rPr>
          <w:rFonts w:ascii="Arial" w:eastAsia="Times New Roman" w:hAnsi="Arial" w:cs="Arial"/>
          <w:sz w:val="24"/>
          <w:szCs w:val="24"/>
        </w:rPr>
        <w:t>is located at the Parkway Centre in Grays Town Park. For more details write to Mosque, the Parkway Centre, Park Road, Grays</w:t>
      </w:r>
      <w:r w:rsidR="006A388A">
        <w:rPr>
          <w:rFonts w:ascii="Arial" w:eastAsia="Times New Roman" w:hAnsi="Arial" w:cs="Arial"/>
          <w:sz w:val="24"/>
          <w:szCs w:val="24"/>
        </w:rPr>
        <w:t>,</w:t>
      </w:r>
      <w:r w:rsidRPr="009973D2">
        <w:rPr>
          <w:rFonts w:ascii="Arial" w:eastAsia="Times New Roman" w:hAnsi="Arial" w:cs="Arial"/>
          <w:sz w:val="24"/>
          <w:szCs w:val="24"/>
        </w:rPr>
        <w:t xml:space="preserve"> RM17 6RB </w:t>
      </w:r>
      <w:r w:rsidR="00917579" w:rsidRPr="009973D2">
        <w:rPr>
          <w:rFonts w:ascii="Arial" w:eastAsia="Times New Roman" w:hAnsi="Arial" w:cs="Arial"/>
          <w:sz w:val="24"/>
          <w:szCs w:val="24"/>
        </w:rPr>
        <w:t>Tel:</w:t>
      </w:r>
      <w:r w:rsidRPr="009973D2">
        <w:rPr>
          <w:rFonts w:ascii="Arial" w:eastAsia="Times New Roman" w:hAnsi="Arial" w:cs="Arial"/>
          <w:sz w:val="24"/>
          <w:szCs w:val="24"/>
        </w:rPr>
        <w:t xml:space="preserve"> 01375 376 823.</w:t>
      </w:r>
      <w:bookmarkEnd w:id="27"/>
      <w:bookmarkEnd w:id="28"/>
      <w:bookmarkEnd w:id="29"/>
    </w:p>
    <w:p w:rsidR="00987ECE" w:rsidRPr="009973D2" w:rsidRDefault="00987ECE" w:rsidP="00565673">
      <w:pPr>
        <w:spacing w:after="0" w:line="240" w:lineRule="auto"/>
        <w:rPr>
          <w:rFonts w:ascii="Arial" w:eastAsia="Times New Roman" w:hAnsi="Arial" w:cs="Arial"/>
          <w:sz w:val="24"/>
          <w:szCs w:val="24"/>
        </w:rPr>
      </w:pPr>
    </w:p>
    <w:p w:rsidR="00987ECE" w:rsidRPr="009973D2" w:rsidRDefault="00216AE4" w:rsidP="00987ECE">
      <w:pPr>
        <w:shd w:val="clear" w:color="auto" w:fill="FFFFFF"/>
        <w:spacing w:after="0" w:line="240" w:lineRule="auto"/>
        <w:ind w:right="600"/>
        <w:outlineLvl w:val="1"/>
        <w:rPr>
          <w:rFonts w:ascii="Arial" w:hAnsi="Arial" w:cs="Arial"/>
          <w:color w:val="202124"/>
          <w:sz w:val="24"/>
          <w:szCs w:val="24"/>
        </w:rPr>
      </w:pPr>
      <w:bookmarkStart w:id="30" w:name="_Toc74059649"/>
      <w:bookmarkStart w:id="31" w:name="_Toc74060309"/>
      <w:bookmarkStart w:id="32" w:name="_Toc76024079"/>
      <w:r w:rsidRPr="009973D2">
        <w:rPr>
          <w:rFonts w:ascii="Arial" w:eastAsia="Times New Roman" w:hAnsi="Arial" w:cs="Arial"/>
          <w:color w:val="222222"/>
          <w:sz w:val="24"/>
          <w:szCs w:val="24"/>
          <w:lang w:eastAsia="en-GB"/>
        </w:rPr>
        <w:t>Tilbury Mosque,</w:t>
      </w:r>
      <w:r w:rsidRPr="009973D2">
        <w:rPr>
          <w:rFonts w:ascii="Arial" w:hAnsi="Arial" w:cs="Arial"/>
          <w:sz w:val="24"/>
          <w:szCs w:val="24"/>
        </w:rPr>
        <w:t xml:space="preserve"> </w:t>
      </w:r>
      <w:r w:rsidRPr="009973D2">
        <w:rPr>
          <w:rFonts w:ascii="Arial" w:eastAsia="Times New Roman" w:hAnsi="Arial" w:cs="Arial"/>
          <w:color w:val="222222"/>
          <w:sz w:val="24"/>
          <w:szCs w:val="24"/>
          <w:lang w:eastAsia="en-GB"/>
        </w:rPr>
        <w:t>159 St. Chads R</w:t>
      </w:r>
      <w:r w:rsidR="006A388A">
        <w:rPr>
          <w:rFonts w:ascii="Arial" w:eastAsia="Times New Roman" w:hAnsi="Arial" w:cs="Arial"/>
          <w:color w:val="222222"/>
          <w:sz w:val="24"/>
          <w:szCs w:val="24"/>
          <w:lang w:eastAsia="en-GB"/>
        </w:rPr>
        <w:t>oa</w:t>
      </w:r>
      <w:r w:rsidRPr="009973D2">
        <w:rPr>
          <w:rFonts w:ascii="Arial" w:eastAsia="Times New Roman" w:hAnsi="Arial" w:cs="Arial"/>
          <w:color w:val="222222"/>
          <w:sz w:val="24"/>
          <w:szCs w:val="24"/>
          <w:lang w:eastAsia="en-GB"/>
        </w:rPr>
        <w:t>d, Tilbury RM18 8LJ</w:t>
      </w:r>
      <w:r w:rsidR="006A388A">
        <w:rPr>
          <w:rFonts w:ascii="Arial" w:hAnsi="Arial" w:cs="Arial"/>
          <w:sz w:val="24"/>
          <w:szCs w:val="24"/>
        </w:rPr>
        <w:t>.</w:t>
      </w:r>
      <w:r w:rsidR="00486E2E">
        <w:rPr>
          <w:rFonts w:ascii="Arial" w:hAnsi="Arial" w:cs="Arial"/>
          <w:sz w:val="24"/>
          <w:szCs w:val="24"/>
        </w:rPr>
        <w:br/>
      </w:r>
      <w:r w:rsidR="006A388A">
        <w:rPr>
          <w:rFonts w:ascii="Arial" w:hAnsi="Arial" w:cs="Arial"/>
          <w:sz w:val="24"/>
          <w:szCs w:val="24"/>
        </w:rPr>
        <w:t xml:space="preserve">Visit: </w:t>
      </w:r>
      <w:hyperlink r:id="rId49" w:history="1">
        <w:r w:rsidR="00B74DED" w:rsidRPr="009973D2">
          <w:rPr>
            <w:rStyle w:val="Hyperlink"/>
            <w:rFonts w:ascii="Arial" w:hAnsi="Arial" w:cs="Arial"/>
            <w:color w:val="auto"/>
            <w:sz w:val="24"/>
            <w:szCs w:val="24"/>
          </w:rPr>
          <w:t>www.tilburymosque.co.uk</w:t>
        </w:r>
        <w:bookmarkEnd w:id="30"/>
        <w:bookmarkEnd w:id="31"/>
        <w:bookmarkEnd w:id="32"/>
      </w:hyperlink>
    </w:p>
    <w:p w:rsidR="00987ECE" w:rsidRPr="009973D2" w:rsidRDefault="00216AE4" w:rsidP="00987ECE">
      <w:pPr>
        <w:shd w:val="clear" w:color="auto" w:fill="FFFFFF"/>
        <w:spacing w:before="90" w:after="90"/>
        <w:rPr>
          <w:rFonts w:ascii="Arial" w:hAnsi="Arial" w:cs="Arial"/>
          <w:sz w:val="24"/>
          <w:szCs w:val="24"/>
        </w:rPr>
      </w:pPr>
      <w:r w:rsidRPr="009973D2">
        <w:rPr>
          <w:rFonts w:ascii="Arial" w:hAnsi="Arial" w:cs="Arial"/>
          <w:sz w:val="24"/>
          <w:szCs w:val="24"/>
        </w:rPr>
        <w:t>Tel:</w:t>
      </w:r>
      <w:r w:rsidRPr="009973D2">
        <w:rPr>
          <w:rFonts w:ascii="Arial" w:hAnsi="Arial" w:cs="Arial"/>
          <w:b/>
          <w:bCs/>
          <w:sz w:val="24"/>
          <w:szCs w:val="24"/>
        </w:rPr>
        <w:t> </w:t>
      </w:r>
      <w:hyperlink r:id="rId50" w:history="1">
        <w:r w:rsidRPr="009973D2">
          <w:rPr>
            <w:rFonts w:ascii="Arial" w:hAnsi="Arial" w:cs="Arial"/>
            <w:sz w:val="24"/>
            <w:szCs w:val="24"/>
          </w:rPr>
          <w:t>01375 768</w:t>
        </w:r>
        <w:r w:rsidR="006A388A">
          <w:rPr>
            <w:rFonts w:ascii="Arial" w:hAnsi="Arial" w:cs="Arial"/>
            <w:sz w:val="24"/>
            <w:szCs w:val="24"/>
          </w:rPr>
          <w:t xml:space="preserve"> </w:t>
        </w:r>
        <w:r w:rsidRPr="009973D2">
          <w:rPr>
            <w:rFonts w:ascii="Arial" w:hAnsi="Arial" w:cs="Arial"/>
            <w:sz w:val="24"/>
            <w:szCs w:val="24"/>
          </w:rPr>
          <w:t>170</w:t>
        </w:r>
      </w:hyperlink>
    </w:p>
    <w:p w:rsidR="00565673" w:rsidRPr="009973D2" w:rsidRDefault="00565673" w:rsidP="00565673">
      <w:pPr>
        <w:spacing w:after="0" w:line="240" w:lineRule="auto"/>
        <w:rPr>
          <w:rFonts w:ascii="Arial" w:eastAsia="Times New Roman" w:hAnsi="Arial" w:cs="Arial"/>
          <w:sz w:val="24"/>
          <w:szCs w:val="24"/>
        </w:rPr>
      </w:pPr>
    </w:p>
    <w:p w:rsidR="00565673" w:rsidRDefault="00216AE4" w:rsidP="00565673">
      <w:pPr>
        <w:spacing w:after="0" w:line="240" w:lineRule="auto"/>
        <w:rPr>
          <w:rFonts w:ascii="Arial" w:eastAsia="Times New Roman" w:hAnsi="Arial" w:cs="Arial"/>
          <w:color w:val="000000"/>
          <w:sz w:val="24"/>
          <w:szCs w:val="24"/>
        </w:rPr>
      </w:pPr>
      <w:r w:rsidRPr="009973D2">
        <w:rPr>
          <w:rFonts w:ascii="Arial" w:eastAsia="Times New Roman" w:hAnsi="Arial" w:cs="Arial"/>
          <w:sz w:val="24"/>
          <w:szCs w:val="24"/>
        </w:rPr>
        <w:t xml:space="preserve">Grays Spiritualist Centre is located at </w:t>
      </w:r>
      <w:r w:rsidR="00917579" w:rsidRPr="009973D2">
        <w:rPr>
          <w:rFonts w:ascii="Arial" w:eastAsia="Times New Roman" w:hAnsi="Arial" w:cs="Arial"/>
          <w:sz w:val="24"/>
          <w:szCs w:val="24"/>
        </w:rPr>
        <w:t>168 Rectory Road, Grays</w:t>
      </w:r>
      <w:r w:rsidR="006A388A">
        <w:rPr>
          <w:rFonts w:ascii="Arial" w:eastAsia="Times New Roman" w:hAnsi="Arial" w:cs="Arial"/>
          <w:sz w:val="24"/>
          <w:szCs w:val="24"/>
        </w:rPr>
        <w:t>,</w:t>
      </w:r>
      <w:r w:rsidR="00917579" w:rsidRPr="009973D2">
        <w:rPr>
          <w:rFonts w:ascii="Arial" w:eastAsia="Times New Roman" w:hAnsi="Arial" w:cs="Arial"/>
          <w:sz w:val="24"/>
          <w:szCs w:val="24"/>
        </w:rPr>
        <w:t xml:space="preserve"> RM17 5S</w:t>
      </w:r>
      <w:r w:rsidR="006A388A">
        <w:rPr>
          <w:rFonts w:ascii="Arial" w:eastAsia="Times New Roman" w:hAnsi="Arial" w:cs="Arial"/>
          <w:sz w:val="24"/>
          <w:szCs w:val="24"/>
        </w:rPr>
        <w:t>J.</w:t>
      </w:r>
      <w:r w:rsidR="00917579" w:rsidRPr="009973D2">
        <w:rPr>
          <w:rFonts w:ascii="Arial" w:eastAsia="Times New Roman" w:hAnsi="Arial" w:cs="Arial"/>
          <w:sz w:val="24"/>
          <w:szCs w:val="24"/>
        </w:rPr>
        <w:t xml:space="preserve"> </w:t>
      </w:r>
      <w:r w:rsidR="00486E2E">
        <w:rPr>
          <w:rFonts w:ascii="Arial" w:eastAsia="Times New Roman" w:hAnsi="Arial" w:cs="Arial"/>
          <w:sz w:val="24"/>
          <w:szCs w:val="24"/>
        </w:rPr>
        <w:br/>
      </w:r>
      <w:r w:rsidR="00917579" w:rsidRPr="009973D2">
        <w:rPr>
          <w:rFonts w:ascii="Arial" w:eastAsia="Times New Roman" w:hAnsi="Arial" w:cs="Arial"/>
          <w:sz w:val="24"/>
          <w:szCs w:val="24"/>
        </w:rPr>
        <w:t>Tel:</w:t>
      </w:r>
      <w:r w:rsidRPr="009973D2">
        <w:rPr>
          <w:rFonts w:ascii="Arial" w:eastAsia="Times New Roman" w:hAnsi="Arial" w:cs="Arial"/>
          <w:sz w:val="24"/>
          <w:szCs w:val="24"/>
        </w:rPr>
        <w:t xml:space="preserve"> </w:t>
      </w:r>
      <w:r w:rsidR="00C75880" w:rsidRPr="00C75880">
        <w:rPr>
          <w:rFonts w:ascii="Arial" w:eastAsia="Times New Roman" w:hAnsi="Arial" w:cs="Arial"/>
          <w:color w:val="000000"/>
          <w:sz w:val="24"/>
          <w:szCs w:val="24"/>
        </w:rPr>
        <w:t>now 01375 411242 and 07776227493</w:t>
      </w:r>
    </w:p>
    <w:p w:rsidR="00C75880" w:rsidRPr="009973D2" w:rsidRDefault="00C75880" w:rsidP="00565673">
      <w:pPr>
        <w:spacing w:after="0" w:line="240" w:lineRule="auto"/>
        <w:rPr>
          <w:rFonts w:ascii="Arial" w:eastAsia="Times New Roman" w:hAnsi="Arial" w:cs="Arial"/>
          <w:b/>
          <w:bCs/>
          <w:sz w:val="24"/>
          <w:szCs w:val="24"/>
        </w:rPr>
      </w:pPr>
    </w:p>
    <w:p w:rsidR="00565673" w:rsidRPr="009973D2" w:rsidRDefault="00216AE4" w:rsidP="00565673">
      <w:pPr>
        <w:spacing w:after="0" w:line="240" w:lineRule="auto"/>
        <w:rPr>
          <w:rFonts w:ascii="Arial" w:eastAsia="Times New Roman" w:hAnsi="Arial" w:cs="Arial"/>
          <w:b/>
          <w:bCs/>
          <w:sz w:val="24"/>
          <w:szCs w:val="24"/>
        </w:rPr>
      </w:pPr>
      <w:r w:rsidRPr="009973D2">
        <w:rPr>
          <w:rFonts w:ascii="Arial" w:eastAsia="Times New Roman" w:hAnsi="Arial" w:cs="Arial"/>
          <w:b/>
          <w:bCs/>
          <w:sz w:val="24"/>
          <w:szCs w:val="24"/>
        </w:rPr>
        <w:t xml:space="preserve">Anglican Churches: </w:t>
      </w:r>
    </w:p>
    <w:p w:rsidR="00565673" w:rsidRPr="009973D2" w:rsidRDefault="00216AE4" w:rsidP="00565673">
      <w:pPr>
        <w:spacing w:after="0" w:line="240" w:lineRule="auto"/>
        <w:rPr>
          <w:rFonts w:ascii="Arial" w:eastAsia="Times New Roman" w:hAnsi="Arial" w:cs="Arial"/>
          <w:sz w:val="24"/>
          <w:szCs w:val="24"/>
        </w:rPr>
      </w:pPr>
      <w:r w:rsidRPr="009973D2">
        <w:rPr>
          <w:rFonts w:ascii="Arial" w:eastAsia="Times New Roman" w:hAnsi="Arial" w:cs="Arial"/>
          <w:sz w:val="24"/>
          <w:szCs w:val="24"/>
        </w:rPr>
        <w:t xml:space="preserve">The Church of England has </w:t>
      </w:r>
      <w:r w:rsidR="006A388A">
        <w:rPr>
          <w:rFonts w:ascii="Arial" w:eastAsia="Times New Roman" w:hAnsi="Arial" w:cs="Arial"/>
          <w:sz w:val="24"/>
          <w:szCs w:val="24"/>
        </w:rPr>
        <w:t>20</w:t>
      </w:r>
      <w:r w:rsidR="006A388A" w:rsidRPr="009973D2">
        <w:rPr>
          <w:rFonts w:ascii="Arial" w:eastAsia="Times New Roman" w:hAnsi="Arial" w:cs="Arial"/>
          <w:sz w:val="24"/>
          <w:szCs w:val="24"/>
        </w:rPr>
        <w:t xml:space="preserve"> </w:t>
      </w:r>
      <w:r w:rsidRPr="009973D2">
        <w:rPr>
          <w:rFonts w:ascii="Arial" w:eastAsia="Times New Roman" w:hAnsi="Arial" w:cs="Arial"/>
          <w:sz w:val="24"/>
          <w:szCs w:val="24"/>
        </w:rPr>
        <w:t xml:space="preserve">churches in Thurrock, serving Aveley, Purfleet, Belhus Park, Chadwell St Mary, Chafford Hundred, Corringham, East and West Tilbury and Linford, Fobbing, Grays, Horndon-on-the-Hill, Little Thurrock, Orsett, South Ockendon, Stanford-le-Hope, Stifford Clays, Tilbury and West Thurrock. </w:t>
      </w:r>
    </w:p>
    <w:p w:rsidR="00565673" w:rsidRPr="009973D2" w:rsidRDefault="00565673" w:rsidP="00565673">
      <w:pPr>
        <w:spacing w:after="0" w:line="240" w:lineRule="auto"/>
        <w:rPr>
          <w:rFonts w:ascii="Arial" w:eastAsia="Times New Roman" w:hAnsi="Arial" w:cs="Arial"/>
          <w:sz w:val="24"/>
          <w:szCs w:val="24"/>
        </w:rPr>
      </w:pPr>
    </w:p>
    <w:p w:rsidR="00565673" w:rsidRPr="009973D2" w:rsidRDefault="00216AE4" w:rsidP="00565673">
      <w:pPr>
        <w:spacing w:after="0" w:line="240" w:lineRule="auto"/>
        <w:rPr>
          <w:rFonts w:ascii="Arial" w:eastAsia="Times New Roman" w:hAnsi="Arial" w:cs="Arial"/>
          <w:sz w:val="24"/>
          <w:szCs w:val="24"/>
        </w:rPr>
      </w:pPr>
      <w:r w:rsidRPr="009973D2">
        <w:rPr>
          <w:rFonts w:ascii="Arial" w:eastAsia="Times New Roman" w:hAnsi="Arial" w:cs="Arial"/>
          <w:sz w:val="24"/>
          <w:szCs w:val="24"/>
        </w:rPr>
        <w:t xml:space="preserve">For details of your local Anglican church, </w:t>
      </w:r>
      <w:r w:rsidR="00677B67">
        <w:rPr>
          <w:rFonts w:ascii="Arial" w:eastAsia="Times New Roman" w:hAnsi="Arial" w:cs="Arial"/>
          <w:sz w:val="24"/>
          <w:szCs w:val="24"/>
        </w:rPr>
        <w:t>contact the Thurrock Deanery on:</w:t>
      </w:r>
      <w:r w:rsidR="00677B67" w:rsidRPr="00677B67">
        <w:rPr>
          <w:rFonts w:ascii="Arial" w:eastAsia="Times New Roman" w:hAnsi="Arial" w:cs="Arial"/>
          <w:sz w:val="24"/>
          <w:szCs w:val="24"/>
        </w:rPr>
        <w:t xml:space="preserve"> 01375 377379</w:t>
      </w:r>
      <w:r w:rsidR="00677B67">
        <w:rPr>
          <w:rFonts w:ascii="Arial" w:eastAsia="Times New Roman" w:hAnsi="Arial" w:cs="Arial"/>
          <w:sz w:val="24"/>
          <w:szCs w:val="24"/>
        </w:rPr>
        <w:t xml:space="preserve"> </w:t>
      </w:r>
      <w:r w:rsidRPr="009973D2">
        <w:rPr>
          <w:rFonts w:ascii="Arial" w:eastAsia="Times New Roman" w:hAnsi="Arial" w:cs="Arial"/>
          <w:sz w:val="24"/>
          <w:szCs w:val="24"/>
        </w:rPr>
        <w:t>or at The Rectory, 10 Rigby Gardens, Chadwell St Mary, Grays, Essex</w:t>
      </w:r>
      <w:r w:rsidR="00337221">
        <w:rPr>
          <w:rFonts w:ascii="Arial" w:eastAsia="Times New Roman" w:hAnsi="Arial" w:cs="Arial"/>
          <w:sz w:val="24"/>
          <w:szCs w:val="24"/>
        </w:rPr>
        <w:t>,</w:t>
      </w:r>
      <w:r w:rsidRPr="009973D2">
        <w:rPr>
          <w:rFonts w:ascii="Arial" w:eastAsia="Times New Roman" w:hAnsi="Arial" w:cs="Arial"/>
          <w:sz w:val="24"/>
          <w:szCs w:val="24"/>
        </w:rPr>
        <w:t xml:space="preserve"> RM16 4JJ. </w:t>
      </w:r>
    </w:p>
    <w:p w:rsidR="009169CA" w:rsidRPr="009973D2" w:rsidRDefault="009169CA" w:rsidP="00565673">
      <w:pPr>
        <w:spacing w:after="0" w:line="240" w:lineRule="auto"/>
        <w:rPr>
          <w:rFonts w:ascii="Arial" w:eastAsia="Times New Roman" w:hAnsi="Arial" w:cs="Arial"/>
          <w:sz w:val="24"/>
          <w:szCs w:val="24"/>
        </w:rPr>
      </w:pPr>
    </w:p>
    <w:p w:rsidR="00565673" w:rsidRPr="009973D2" w:rsidRDefault="00216AE4" w:rsidP="00565673">
      <w:pPr>
        <w:spacing w:after="0" w:line="240" w:lineRule="auto"/>
        <w:rPr>
          <w:rFonts w:ascii="Arial" w:eastAsia="Times New Roman" w:hAnsi="Arial" w:cs="Arial"/>
          <w:b/>
          <w:bCs/>
          <w:sz w:val="24"/>
          <w:szCs w:val="24"/>
        </w:rPr>
      </w:pPr>
      <w:r w:rsidRPr="009973D2">
        <w:rPr>
          <w:rFonts w:ascii="Arial" w:eastAsia="Times New Roman" w:hAnsi="Arial" w:cs="Arial"/>
          <w:b/>
          <w:bCs/>
          <w:sz w:val="24"/>
          <w:szCs w:val="24"/>
        </w:rPr>
        <w:t xml:space="preserve">Roman Catholic Churches: </w:t>
      </w:r>
    </w:p>
    <w:p w:rsidR="00565673" w:rsidRPr="009973D2" w:rsidRDefault="00216AE4" w:rsidP="00565673">
      <w:pPr>
        <w:spacing w:after="0" w:line="240" w:lineRule="auto"/>
        <w:rPr>
          <w:rFonts w:ascii="Arial" w:eastAsia="Times New Roman" w:hAnsi="Arial" w:cs="Arial"/>
          <w:sz w:val="24"/>
          <w:szCs w:val="24"/>
        </w:rPr>
      </w:pPr>
      <w:r w:rsidRPr="009973D2">
        <w:rPr>
          <w:rFonts w:ascii="Arial" w:eastAsia="Times New Roman" w:hAnsi="Arial" w:cs="Arial"/>
          <w:sz w:val="24"/>
          <w:szCs w:val="24"/>
        </w:rPr>
        <w:t xml:space="preserve">There are four main Catholic Churches in Thurrock: St Thomas of Canterbury in Grays, Our Lady of the Star of the Sea in Tilbury, Our Lady and St Joseph’s in Stanford-le-Hope and The Holy Cross in Aveley. Services are also held in Chadwell-St-Mary, Linford and Stifford Clays. For more information, please contact the Diocese of Brentwood on </w:t>
      </w:r>
      <w:r w:rsidR="00677B67" w:rsidRPr="00677B67">
        <w:rPr>
          <w:rFonts w:ascii="Arial" w:eastAsia="Times New Roman" w:hAnsi="Arial" w:cs="Arial"/>
          <w:sz w:val="24"/>
          <w:szCs w:val="24"/>
        </w:rPr>
        <w:t>01277 265235</w:t>
      </w:r>
      <w:r w:rsidR="00677B67">
        <w:rPr>
          <w:rFonts w:ascii="Arial" w:eastAsia="Times New Roman" w:hAnsi="Arial" w:cs="Arial"/>
          <w:sz w:val="24"/>
          <w:szCs w:val="24"/>
        </w:rPr>
        <w:t>.</w:t>
      </w:r>
      <w:r w:rsidR="00677B67" w:rsidRPr="00677B67">
        <w:t xml:space="preserve"> </w:t>
      </w:r>
      <w:r w:rsidR="00677B67" w:rsidRPr="00677B67">
        <w:rPr>
          <w:rFonts w:ascii="Arial" w:eastAsia="Times New Roman" w:hAnsi="Arial" w:cs="Arial"/>
          <w:sz w:val="24"/>
          <w:szCs w:val="24"/>
        </w:rPr>
        <w:t>www.dioceseofbrentwood.net</w:t>
      </w:r>
    </w:p>
    <w:p w:rsidR="00565673" w:rsidRPr="009973D2" w:rsidRDefault="00565673" w:rsidP="00565673">
      <w:pPr>
        <w:spacing w:after="0" w:line="240" w:lineRule="auto"/>
        <w:rPr>
          <w:rFonts w:ascii="Arial" w:eastAsia="Times New Roman" w:hAnsi="Arial" w:cs="Arial"/>
          <w:sz w:val="24"/>
          <w:szCs w:val="24"/>
        </w:rPr>
      </w:pPr>
    </w:p>
    <w:p w:rsidR="00565673" w:rsidRPr="009973D2" w:rsidRDefault="00216AE4" w:rsidP="00565673">
      <w:pPr>
        <w:spacing w:after="0" w:line="240" w:lineRule="auto"/>
        <w:rPr>
          <w:rFonts w:ascii="Arial" w:eastAsia="Times New Roman" w:hAnsi="Arial" w:cs="Arial"/>
          <w:b/>
          <w:bCs/>
          <w:sz w:val="24"/>
          <w:szCs w:val="24"/>
        </w:rPr>
      </w:pPr>
      <w:r w:rsidRPr="009973D2">
        <w:rPr>
          <w:rFonts w:ascii="Arial" w:eastAsia="Times New Roman" w:hAnsi="Arial" w:cs="Arial"/>
          <w:b/>
          <w:bCs/>
          <w:sz w:val="24"/>
          <w:szCs w:val="24"/>
        </w:rPr>
        <w:t>Methodist Churches:</w:t>
      </w:r>
    </w:p>
    <w:p w:rsidR="00565673" w:rsidRPr="009973D2" w:rsidRDefault="00216AE4" w:rsidP="00565673">
      <w:pPr>
        <w:spacing w:after="0" w:line="240" w:lineRule="auto"/>
        <w:rPr>
          <w:rFonts w:ascii="Arial" w:eastAsia="Times New Roman" w:hAnsi="Arial" w:cs="Arial"/>
          <w:sz w:val="24"/>
          <w:szCs w:val="24"/>
        </w:rPr>
      </w:pPr>
      <w:r w:rsidRPr="009973D2">
        <w:rPr>
          <w:rFonts w:ascii="Arial" w:eastAsia="Times New Roman" w:hAnsi="Arial" w:cs="Arial"/>
          <w:sz w:val="24"/>
          <w:szCs w:val="24"/>
        </w:rPr>
        <w:t>There are four Methodists Churches in Thurrock: Grays, Stanford-Le-Hope, Linford, Horndon-on-the-Hill and South Ock</w:t>
      </w:r>
      <w:r w:rsidR="00917579" w:rsidRPr="009973D2">
        <w:rPr>
          <w:rFonts w:ascii="Arial" w:eastAsia="Times New Roman" w:hAnsi="Arial" w:cs="Arial"/>
          <w:sz w:val="24"/>
          <w:szCs w:val="24"/>
        </w:rPr>
        <w:t>endon. For more details, contact</w:t>
      </w:r>
      <w:r w:rsidRPr="009973D2">
        <w:rPr>
          <w:rFonts w:ascii="Arial" w:eastAsia="Times New Roman" w:hAnsi="Arial" w:cs="Arial"/>
          <w:sz w:val="24"/>
          <w:szCs w:val="24"/>
        </w:rPr>
        <w:t xml:space="preserve"> Grays Methodist Church, Lodge Lane, Grays, RM17 5PU or on </w:t>
      </w:r>
      <w:r w:rsidR="00677B67" w:rsidRPr="00677B67">
        <w:rPr>
          <w:rFonts w:ascii="Arial" w:eastAsia="Times New Roman" w:hAnsi="Arial" w:cs="Arial"/>
          <w:sz w:val="24"/>
          <w:szCs w:val="24"/>
        </w:rPr>
        <w:t>01375 385243</w:t>
      </w:r>
    </w:p>
    <w:p w:rsidR="00565673" w:rsidRPr="009973D2" w:rsidRDefault="00565673" w:rsidP="00565673">
      <w:pPr>
        <w:spacing w:after="0" w:line="240" w:lineRule="auto"/>
        <w:rPr>
          <w:rFonts w:ascii="Arial" w:eastAsia="Times New Roman" w:hAnsi="Arial" w:cs="Arial"/>
          <w:b/>
          <w:bCs/>
          <w:sz w:val="24"/>
          <w:szCs w:val="24"/>
        </w:rPr>
      </w:pPr>
    </w:p>
    <w:p w:rsidR="00565673" w:rsidRPr="009973D2" w:rsidRDefault="00216AE4" w:rsidP="00565673">
      <w:pPr>
        <w:spacing w:after="0" w:line="240" w:lineRule="auto"/>
        <w:rPr>
          <w:rFonts w:ascii="Arial" w:eastAsia="Times New Roman" w:hAnsi="Arial" w:cs="Arial"/>
          <w:b/>
          <w:bCs/>
          <w:sz w:val="24"/>
          <w:szCs w:val="24"/>
        </w:rPr>
      </w:pPr>
      <w:r w:rsidRPr="009973D2">
        <w:rPr>
          <w:rFonts w:ascii="Arial" w:eastAsia="Times New Roman" w:hAnsi="Arial" w:cs="Arial"/>
          <w:b/>
          <w:bCs/>
          <w:sz w:val="24"/>
          <w:szCs w:val="24"/>
        </w:rPr>
        <w:t>Black Churches:</w:t>
      </w:r>
    </w:p>
    <w:p w:rsidR="009169CA" w:rsidRDefault="00216AE4" w:rsidP="00565673">
      <w:pPr>
        <w:spacing w:after="0" w:line="240" w:lineRule="auto"/>
        <w:rPr>
          <w:rFonts w:ascii="Arial" w:hAnsi="Arial" w:cs="Arial"/>
          <w:color w:val="2F5496" w:themeColor="accent5" w:themeShade="BF"/>
          <w:sz w:val="24"/>
          <w:szCs w:val="24"/>
          <w:shd w:val="clear" w:color="auto" w:fill="FFFFFF"/>
        </w:rPr>
      </w:pPr>
      <w:r w:rsidRPr="009973D2">
        <w:rPr>
          <w:rFonts w:ascii="Arial" w:eastAsia="Times New Roman" w:hAnsi="Arial" w:cs="Arial"/>
          <w:sz w:val="24"/>
          <w:szCs w:val="24"/>
        </w:rPr>
        <w:t>For more de</w:t>
      </w:r>
      <w:r w:rsidR="009169CA" w:rsidRPr="009973D2">
        <w:rPr>
          <w:rFonts w:ascii="Arial" w:eastAsia="Times New Roman" w:hAnsi="Arial" w:cs="Arial"/>
          <w:sz w:val="24"/>
          <w:szCs w:val="24"/>
        </w:rPr>
        <w:t xml:space="preserve">tails, please contact </w:t>
      </w:r>
      <w:r w:rsidRPr="009973D2">
        <w:rPr>
          <w:rFonts w:ascii="Arial" w:eastAsia="Times New Roman" w:hAnsi="Arial" w:cs="Arial"/>
          <w:sz w:val="24"/>
          <w:szCs w:val="24"/>
        </w:rPr>
        <w:t>the King’s Family Centre, High Street, Ave</w:t>
      </w:r>
      <w:r w:rsidR="00917579" w:rsidRPr="009973D2">
        <w:rPr>
          <w:rFonts w:ascii="Arial" w:eastAsia="Times New Roman" w:hAnsi="Arial" w:cs="Arial"/>
          <w:sz w:val="24"/>
          <w:szCs w:val="24"/>
        </w:rPr>
        <w:t>ley, South Ockendon, RM15 4BX</w:t>
      </w:r>
      <w:r w:rsidR="00337221">
        <w:rPr>
          <w:rFonts w:ascii="Arial" w:eastAsia="Times New Roman" w:hAnsi="Arial" w:cs="Arial"/>
          <w:sz w:val="24"/>
          <w:szCs w:val="24"/>
        </w:rPr>
        <w:t>.</w:t>
      </w:r>
      <w:r w:rsidR="00917579" w:rsidRPr="009973D2">
        <w:rPr>
          <w:rFonts w:ascii="Arial" w:eastAsia="Times New Roman" w:hAnsi="Arial" w:cs="Arial"/>
          <w:sz w:val="24"/>
          <w:szCs w:val="24"/>
        </w:rPr>
        <w:t xml:space="preserve"> Tel:</w:t>
      </w:r>
      <w:r w:rsidRPr="009973D2">
        <w:rPr>
          <w:rFonts w:ascii="Arial" w:eastAsia="Times New Roman" w:hAnsi="Arial" w:cs="Arial"/>
          <w:sz w:val="24"/>
          <w:szCs w:val="24"/>
        </w:rPr>
        <w:t xml:space="preserve"> 01708 805 800.</w:t>
      </w:r>
      <w:r w:rsidR="00917579" w:rsidRPr="009973D2">
        <w:rPr>
          <w:rFonts w:ascii="Arial" w:eastAsia="Times New Roman" w:hAnsi="Arial" w:cs="Arial"/>
          <w:sz w:val="24"/>
          <w:szCs w:val="24"/>
        </w:rPr>
        <w:t xml:space="preserve"> Email:</w:t>
      </w:r>
      <w:r w:rsidRPr="009973D2">
        <w:rPr>
          <w:rFonts w:ascii="Arial" w:eastAsia="Times New Roman" w:hAnsi="Arial" w:cs="Arial"/>
          <w:sz w:val="24"/>
          <w:szCs w:val="24"/>
        </w:rPr>
        <w:t xml:space="preserve"> </w:t>
      </w:r>
      <w:hyperlink r:id="rId51" w:history="1">
        <w:r w:rsidR="00917579" w:rsidRPr="009973D2">
          <w:rPr>
            <w:rStyle w:val="Hyperlink"/>
            <w:rFonts w:ascii="Arial" w:hAnsi="Arial" w:cs="Arial"/>
            <w:color w:val="2F5496" w:themeColor="accent5" w:themeShade="BF"/>
            <w:sz w:val="24"/>
            <w:szCs w:val="24"/>
            <w:shd w:val="clear" w:color="auto" w:fill="FFFFFF"/>
          </w:rPr>
          <w:t>info@tkfc.org</w:t>
        </w:r>
      </w:hyperlink>
    </w:p>
    <w:p w:rsidR="00150CB1" w:rsidRPr="009973D2" w:rsidRDefault="00150CB1" w:rsidP="00565673">
      <w:pPr>
        <w:spacing w:after="0" w:line="240" w:lineRule="auto"/>
        <w:rPr>
          <w:rFonts w:ascii="Arial" w:eastAsia="Times New Roman" w:hAnsi="Arial" w:cs="Arial"/>
          <w:sz w:val="24"/>
          <w:szCs w:val="24"/>
        </w:rPr>
      </w:pPr>
    </w:p>
    <w:p w:rsidR="00565673" w:rsidRPr="009973D2" w:rsidRDefault="00216AE4" w:rsidP="00565673">
      <w:pPr>
        <w:spacing w:after="0" w:line="240" w:lineRule="auto"/>
        <w:rPr>
          <w:rFonts w:ascii="Arial" w:eastAsia="Times New Roman" w:hAnsi="Arial" w:cs="Arial"/>
          <w:b/>
          <w:bCs/>
          <w:sz w:val="24"/>
          <w:szCs w:val="24"/>
        </w:rPr>
      </w:pPr>
      <w:r w:rsidRPr="009973D2">
        <w:rPr>
          <w:rFonts w:ascii="Arial" w:eastAsia="Times New Roman" w:hAnsi="Arial" w:cs="Arial"/>
          <w:b/>
          <w:bCs/>
          <w:sz w:val="24"/>
          <w:szCs w:val="24"/>
        </w:rPr>
        <w:t>Other Christian Denominations:</w:t>
      </w:r>
    </w:p>
    <w:p w:rsidR="00837F18" w:rsidRPr="009973D2" w:rsidRDefault="00216AE4" w:rsidP="00837F18">
      <w:pPr>
        <w:pStyle w:val="ListParagraph"/>
        <w:numPr>
          <w:ilvl w:val="0"/>
          <w:numId w:val="24"/>
        </w:numPr>
        <w:spacing w:after="0" w:line="240" w:lineRule="auto"/>
        <w:rPr>
          <w:rFonts w:ascii="Arial" w:eastAsia="Times New Roman" w:hAnsi="Arial" w:cs="Arial"/>
          <w:sz w:val="24"/>
          <w:szCs w:val="24"/>
        </w:rPr>
      </w:pPr>
      <w:r w:rsidRPr="009973D2">
        <w:rPr>
          <w:rFonts w:ascii="Arial" w:eastAsia="Times New Roman" w:hAnsi="Arial" w:cs="Arial"/>
          <w:sz w:val="24"/>
          <w:szCs w:val="24"/>
        </w:rPr>
        <w:t xml:space="preserve">Church of Jesus Christ and the Latter Day Saints – Blackshots Lane, Grays, Essex, RM16 2JU – </w:t>
      </w:r>
      <w:r w:rsidR="00486E2E">
        <w:rPr>
          <w:rFonts w:ascii="Arial" w:eastAsia="Times New Roman" w:hAnsi="Arial" w:cs="Arial"/>
          <w:sz w:val="24"/>
          <w:szCs w:val="24"/>
        </w:rPr>
        <w:t xml:space="preserve">tel: </w:t>
      </w:r>
      <w:r w:rsidRPr="009973D2">
        <w:rPr>
          <w:rFonts w:ascii="Arial" w:eastAsia="Times New Roman" w:hAnsi="Arial" w:cs="Arial"/>
          <w:sz w:val="24"/>
          <w:szCs w:val="24"/>
        </w:rPr>
        <w:t xml:space="preserve">01375 376 537 </w:t>
      </w:r>
    </w:p>
    <w:p w:rsidR="00565673" w:rsidRPr="00DD2E13" w:rsidRDefault="00216AE4" w:rsidP="00353A4A">
      <w:pPr>
        <w:pStyle w:val="ListParagraph"/>
        <w:numPr>
          <w:ilvl w:val="0"/>
          <w:numId w:val="24"/>
        </w:numPr>
        <w:spacing w:after="0" w:line="240" w:lineRule="auto"/>
        <w:rPr>
          <w:rFonts w:ascii="Arial" w:eastAsia="Times New Roman" w:hAnsi="Arial" w:cs="Arial"/>
          <w:sz w:val="24"/>
          <w:szCs w:val="24"/>
        </w:rPr>
      </w:pPr>
      <w:r w:rsidRPr="00DD2E13">
        <w:rPr>
          <w:rFonts w:ascii="Arial" w:eastAsia="Times New Roman" w:hAnsi="Arial" w:cs="Arial"/>
          <w:sz w:val="24"/>
          <w:szCs w:val="24"/>
        </w:rPr>
        <w:t>Grays Baptist Church – Orsett</w:t>
      </w:r>
      <w:r w:rsidR="00DD2E13" w:rsidRPr="00DD2E13">
        <w:rPr>
          <w:rFonts w:ascii="Arial" w:eastAsia="Times New Roman" w:hAnsi="Arial" w:cs="Arial"/>
          <w:sz w:val="24"/>
          <w:szCs w:val="24"/>
        </w:rPr>
        <w:t xml:space="preserve"> Road, Grays, Essex, RM17 5HH –01375 768133</w:t>
      </w:r>
    </w:p>
    <w:p w:rsidR="00565673" w:rsidRPr="009973D2" w:rsidRDefault="00216AE4" w:rsidP="00DD2E13">
      <w:pPr>
        <w:pStyle w:val="ListParagraph"/>
        <w:numPr>
          <w:ilvl w:val="0"/>
          <w:numId w:val="24"/>
        </w:numPr>
        <w:spacing w:after="0" w:line="240" w:lineRule="auto"/>
        <w:rPr>
          <w:rFonts w:ascii="Arial" w:eastAsia="Times New Roman" w:hAnsi="Arial" w:cs="Arial"/>
          <w:sz w:val="24"/>
          <w:szCs w:val="24"/>
        </w:rPr>
      </w:pPr>
      <w:r w:rsidRPr="009973D2">
        <w:rPr>
          <w:rFonts w:ascii="Arial" w:eastAsia="Times New Roman" w:hAnsi="Arial" w:cs="Arial"/>
          <w:sz w:val="24"/>
          <w:szCs w:val="24"/>
        </w:rPr>
        <w:t>Sockets Heath Baptist Church – Premier Ave</w:t>
      </w:r>
      <w:r w:rsidR="00337221">
        <w:rPr>
          <w:rFonts w:ascii="Arial" w:eastAsia="Times New Roman" w:hAnsi="Arial" w:cs="Arial"/>
          <w:sz w:val="24"/>
          <w:szCs w:val="24"/>
        </w:rPr>
        <w:t>nue</w:t>
      </w:r>
      <w:r w:rsidRPr="009973D2">
        <w:rPr>
          <w:rFonts w:ascii="Arial" w:eastAsia="Times New Roman" w:hAnsi="Arial" w:cs="Arial"/>
          <w:sz w:val="24"/>
          <w:szCs w:val="24"/>
        </w:rPr>
        <w:t>, Grays, Essex</w:t>
      </w:r>
      <w:r w:rsidR="00337221">
        <w:rPr>
          <w:rFonts w:ascii="Arial" w:eastAsia="Times New Roman" w:hAnsi="Arial" w:cs="Arial"/>
          <w:sz w:val="24"/>
          <w:szCs w:val="24"/>
        </w:rPr>
        <w:t>,</w:t>
      </w:r>
      <w:r w:rsidRPr="009973D2">
        <w:rPr>
          <w:rFonts w:ascii="Arial" w:eastAsia="Times New Roman" w:hAnsi="Arial" w:cs="Arial"/>
          <w:sz w:val="24"/>
          <w:szCs w:val="24"/>
        </w:rPr>
        <w:t xml:space="preserve"> RM16 2SB – </w:t>
      </w:r>
      <w:r w:rsidR="00486E2E">
        <w:rPr>
          <w:rFonts w:ascii="Arial" w:eastAsia="Times New Roman" w:hAnsi="Arial" w:cs="Arial"/>
          <w:sz w:val="24"/>
          <w:szCs w:val="24"/>
        </w:rPr>
        <w:t xml:space="preserve">tel: </w:t>
      </w:r>
      <w:r w:rsidR="00DD2E13" w:rsidRPr="00DD2E13">
        <w:rPr>
          <w:rFonts w:ascii="Arial" w:eastAsia="Times New Roman" w:hAnsi="Arial" w:cs="Arial"/>
          <w:sz w:val="24"/>
          <w:szCs w:val="24"/>
        </w:rPr>
        <w:t>01375 394190</w:t>
      </w:r>
    </w:p>
    <w:p w:rsidR="00DD2E13" w:rsidRPr="00DD2E13" w:rsidRDefault="00216AE4" w:rsidP="00CD0940">
      <w:pPr>
        <w:pStyle w:val="ListParagraph"/>
        <w:numPr>
          <w:ilvl w:val="0"/>
          <w:numId w:val="24"/>
        </w:numPr>
        <w:spacing w:after="0" w:line="240" w:lineRule="auto"/>
        <w:rPr>
          <w:rFonts w:ascii="Arial" w:eastAsia="Times New Roman" w:hAnsi="Arial" w:cs="Arial"/>
          <w:sz w:val="24"/>
          <w:szCs w:val="24"/>
        </w:rPr>
      </w:pPr>
      <w:r w:rsidRPr="00DD2E13">
        <w:rPr>
          <w:rFonts w:ascii="Arial" w:eastAsia="Times New Roman" w:hAnsi="Arial" w:cs="Arial"/>
          <w:sz w:val="24"/>
          <w:szCs w:val="24"/>
        </w:rPr>
        <w:t xml:space="preserve">Corringham Baptist Church </w:t>
      </w:r>
      <w:r w:rsidR="00DD2E13" w:rsidRPr="00DD2E13">
        <w:rPr>
          <w:rFonts w:ascii="Arial" w:eastAsia="Times New Roman" w:hAnsi="Arial" w:cs="Arial"/>
          <w:sz w:val="24"/>
          <w:szCs w:val="24"/>
        </w:rPr>
        <w:t xml:space="preserve">61 Central Ave, Corringham, Stanford-le-Hope SS17 7NG. </w:t>
      </w:r>
      <w:r w:rsidR="00DD2E13">
        <w:rPr>
          <w:rFonts w:ascii="Arial" w:eastAsia="Times New Roman" w:hAnsi="Arial" w:cs="Arial"/>
          <w:sz w:val="24"/>
          <w:szCs w:val="24"/>
        </w:rPr>
        <w:t>tel</w:t>
      </w:r>
      <w:r w:rsidR="00DD2E13" w:rsidRPr="00DD2E13">
        <w:rPr>
          <w:rFonts w:ascii="Arial" w:eastAsia="Times New Roman" w:hAnsi="Arial" w:cs="Arial"/>
          <w:sz w:val="24"/>
          <w:szCs w:val="24"/>
        </w:rPr>
        <w:t>: 07523 916155</w:t>
      </w:r>
    </w:p>
    <w:p w:rsidR="00DD2E13" w:rsidRDefault="00216AE4" w:rsidP="00DD2E13">
      <w:pPr>
        <w:pStyle w:val="ListParagraph"/>
        <w:numPr>
          <w:ilvl w:val="0"/>
          <w:numId w:val="24"/>
        </w:numPr>
        <w:spacing w:after="0" w:line="240" w:lineRule="auto"/>
        <w:rPr>
          <w:rFonts w:ascii="Arial" w:eastAsia="Times New Roman" w:hAnsi="Arial" w:cs="Arial"/>
          <w:sz w:val="24"/>
          <w:szCs w:val="24"/>
        </w:rPr>
      </w:pPr>
      <w:r w:rsidRPr="00DD2E13">
        <w:rPr>
          <w:rFonts w:ascii="Arial" w:eastAsia="Times New Roman" w:hAnsi="Arial" w:cs="Arial"/>
          <w:sz w:val="24"/>
          <w:szCs w:val="24"/>
        </w:rPr>
        <w:t xml:space="preserve">Salvation Army (Grays Corps) – Clarence Road, Grays, RM17 6RA – </w:t>
      </w:r>
      <w:r w:rsidR="00486E2E" w:rsidRPr="00DD2E13">
        <w:rPr>
          <w:rFonts w:ascii="Arial" w:eastAsia="Times New Roman" w:hAnsi="Arial" w:cs="Arial"/>
          <w:sz w:val="24"/>
          <w:szCs w:val="24"/>
        </w:rPr>
        <w:t xml:space="preserve">tel: </w:t>
      </w:r>
      <w:r w:rsidR="00DD2E13" w:rsidRPr="00DD2E13">
        <w:rPr>
          <w:rFonts w:ascii="Arial" w:eastAsia="Times New Roman" w:hAnsi="Arial" w:cs="Arial"/>
          <w:sz w:val="24"/>
          <w:szCs w:val="24"/>
        </w:rPr>
        <w:t>01375 394794</w:t>
      </w:r>
    </w:p>
    <w:p w:rsidR="00565673" w:rsidRPr="00DD2E13" w:rsidRDefault="00216AE4" w:rsidP="00DD2E13">
      <w:pPr>
        <w:pStyle w:val="ListParagraph"/>
        <w:numPr>
          <w:ilvl w:val="0"/>
          <w:numId w:val="24"/>
        </w:numPr>
        <w:spacing w:after="0" w:line="240" w:lineRule="auto"/>
        <w:rPr>
          <w:rFonts w:ascii="Arial" w:eastAsia="Times New Roman" w:hAnsi="Arial" w:cs="Arial"/>
          <w:sz w:val="24"/>
          <w:szCs w:val="24"/>
        </w:rPr>
      </w:pPr>
      <w:r w:rsidRPr="00DD2E13">
        <w:rPr>
          <w:rFonts w:ascii="Arial" w:eastAsia="Times New Roman" w:hAnsi="Arial" w:cs="Arial"/>
          <w:sz w:val="24"/>
          <w:szCs w:val="24"/>
        </w:rPr>
        <w:t>Jehovah’s Witnesses – Kingdom Hall, Bond Street, Broadway, Grays</w:t>
      </w:r>
      <w:r w:rsidR="00337221" w:rsidRPr="00DD2E13">
        <w:rPr>
          <w:rFonts w:ascii="Arial" w:eastAsia="Times New Roman" w:hAnsi="Arial" w:cs="Arial"/>
          <w:sz w:val="24"/>
          <w:szCs w:val="24"/>
        </w:rPr>
        <w:t>,</w:t>
      </w:r>
      <w:r w:rsidRPr="00DD2E13">
        <w:rPr>
          <w:rFonts w:ascii="Arial" w:eastAsia="Times New Roman" w:hAnsi="Arial" w:cs="Arial"/>
          <w:sz w:val="24"/>
          <w:szCs w:val="24"/>
        </w:rPr>
        <w:t xml:space="preserve"> Essex</w:t>
      </w:r>
      <w:r w:rsidR="00337221" w:rsidRPr="00DD2E13">
        <w:rPr>
          <w:rFonts w:ascii="Arial" w:eastAsia="Times New Roman" w:hAnsi="Arial" w:cs="Arial"/>
          <w:sz w:val="24"/>
          <w:szCs w:val="24"/>
        </w:rPr>
        <w:t>,</w:t>
      </w:r>
      <w:r w:rsidRPr="00DD2E13">
        <w:rPr>
          <w:rFonts w:ascii="Arial" w:eastAsia="Times New Roman" w:hAnsi="Arial" w:cs="Arial"/>
          <w:sz w:val="24"/>
          <w:szCs w:val="24"/>
        </w:rPr>
        <w:t xml:space="preserve"> </w:t>
      </w:r>
      <w:r w:rsidRPr="00DD2E13">
        <w:rPr>
          <w:rFonts w:ascii="Arial" w:eastAsia="Times New Roman" w:hAnsi="Arial" w:cs="Arial"/>
          <w:color w:val="000000"/>
          <w:sz w:val="24"/>
          <w:szCs w:val="24"/>
        </w:rPr>
        <w:t xml:space="preserve">RM17 6EJ – </w:t>
      </w:r>
      <w:r w:rsidR="00486E2E" w:rsidRPr="00DD2E13">
        <w:rPr>
          <w:rFonts w:ascii="Arial" w:eastAsia="Times New Roman" w:hAnsi="Arial" w:cs="Arial"/>
          <w:color w:val="000000"/>
          <w:sz w:val="24"/>
          <w:szCs w:val="24"/>
        </w:rPr>
        <w:t xml:space="preserve">tel: </w:t>
      </w:r>
      <w:r w:rsidRPr="00DD2E13">
        <w:rPr>
          <w:rFonts w:ascii="Arial" w:eastAsia="Times New Roman" w:hAnsi="Arial" w:cs="Arial"/>
          <w:color w:val="000000"/>
          <w:sz w:val="24"/>
          <w:szCs w:val="24"/>
        </w:rPr>
        <w:t>01375 383 022</w:t>
      </w:r>
    </w:p>
    <w:p w:rsidR="009613F8" w:rsidRPr="009973D2" w:rsidRDefault="00216AE4" w:rsidP="00677B67">
      <w:pPr>
        <w:pStyle w:val="ListParagraph"/>
        <w:numPr>
          <w:ilvl w:val="0"/>
          <w:numId w:val="24"/>
        </w:numPr>
        <w:spacing w:after="120" w:line="240" w:lineRule="auto"/>
        <w:rPr>
          <w:rFonts w:ascii="Arial" w:hAnsi="Arial" w:cs="Arial"/>
          <w:b/>
          <w:noProof/>
          <w:sz w:val="28"/>
          <w:szCs w:val="28"/>
          <w:lang w:eastAsia="en-GB"/>
        </w:rPr>
      </w:pPr>
      <w:r w:rsidRPr="009973D2">
        <w:rPr>
          <w:rFonts w:ascii="Arial" w:eastAsia="Times New Roman" w:hAnsi="Arial" w:cs="Arial"/>
          <w:sz w:val="24"/>
          <w:szCs w:val="24"/>
        </w:rPr>
        <w:t>Chafford Hundred Community Church – Drake Community Centre, Drake R</w:t>
      </w:r>
      <w:r w:rsidR="00337221">
        <w:rPr>
          <w:rFonts w:ascii="Arial" w:eastAsia="Times New Roman" w:hAnsi="Arial" w:cs="Arial"/>
          <w:sz w:val="24"/>
          <w:szCs w:val="24"/>
        </w:rPr>
        <w:t>oa</w:t>
      </w:r>
      <w:r w:rsidRPr="009973D2">
        <w:rPr>
          <w:rFonts w:ascii="Arial" w:eastAsia="Times New Roman" w:hAnsi="Arial" w:cs="Arial"/>
          <w:sz w:val="24"/>
          <w:szCs w:val="24"/>
        </w:rPr>
        <w:t>d, Chafford Hundred, Grays, Essex</w:t>
      </w:r>
      <w:r w:rsidR="00337221">
        <w:rPr>
          <w:rFonts w:ascii="Arial" w:eastAsia="Times New Roman" w:hAnsi="Arial" w:cs="Arial"/>
          <w:sz w:val="24"/>
          <w:szCs w:val="24"/>
        </w:rPr>
        <w:t>,</w:t>
      </w:r>
      <w:r w:rsidRPr="009973D2">
        <w:rPr>
          <w:rFonts w:ascii="Arial" w:eastAsia="Times New Roman" w:hAnsi="Arial" w:cs="Arial"/>
          <w:sz w:val="24"/>
          <w:szCs w:val="24"/>
        </w:rPr>
        <w:t xml:space="preserve"> RM16 6PS – </w:t>
      </w:r>
      <w:r w:rsidR="00486E2E">
        <w:rPr>
          <w:rFonts w:ascii="Arial" w:eastAsia="Times New Roman" w:hAnsi="Arial" w:cs="Arial"/>
          <w:sz w:val="24"/>
          <w:szCs w:val="24"/>
        </w:rPr>
        <w:t xml:space="preserve">tel: </w:t>
      </w:r>
      <w:r w:rsidR="00677B67" w:rsidRPr="00677B67">
        <w:rPr>
          <w:rFonts w:ascii="Arial" w:eastAsia="Times New Roman" w:hAnsi="Arial" w:cs="Arial"/>
          <w:sz w:val="24"/>
          <w:szCs w:val="24"/>
        </w:rPr>
        <w:t>01375 484101</w:t>
      </w:r>
    </w:p>
    <w:p w:rsidR="0070349E" w:rsidRDefault="0070349E" w:rsidP="009169CA">
      <w:pPr>
        <w:spacing w:after="120" w:line="240" w:lineRule="auto"/>
        <w:rPr>
          <w:rFonts w:ascii="Arial" w:hAnsi="Arial" w:cs="Arial"/>
          <w:b/>
          <w:noProof/>
          <w:sz w:val="24"/>
          <w:szCs w:val="24"/>
          <w:lang w:eastAsia="en-GB"/>
        </w:rPr>
      </w:pPr>
    </w:p>
    <w:p w:rsidR="009169CA" w:rsidRPr="009973D2" w:rsidRDefault="00216AE4" w:rsidP="009169CA">
      <w:pPr>
        <w:spacing w:after="120" w:line="240" w:lineRule="auto"/>
        <w:rPr>
          <w:rFonts w:ascii="Arial" w:hAnsi="Arial" w:cs="Arial"/>
          <w:b/>
          <w:noProof/>
          <w:sz w:val="24"/>
          <w:szCs w:val="24"/>
          <w:lang w:eastAsia="en-GB"/>
        </w:rPr>
      </w:pPr>
      <w:r w:rsidRPr="009973D2">
        <w:rPr>
          <w:rFonts w:ascii="Arial" w:hAnsi="Arial" w:cs="Arial"/>
          <w:b/>
          <w:noProof/>
          <w:sz w:val="24"/>
          <w:szCs w:val="24"/>
          <w:lang w:eastAsia="en-GB"/>
        </w:rPr>
        <w:t xml:space="preserve">Transformation Thurrock </w:t>
      </w:r>
    </w:p>
    <w:p w:rsidR="009169CA" w:rsidRPr="009973D2" w:rsidRDefault="00216AE4" w:rsidP="009169CA">
      <w:pPr>
        <w:spacing w:after="120" w:line="240" w:lineRule="auto"/>
        <w:rPr>
          <w:rFonts w:ascii="Arial" w:hAnsi="Arial" w:cs="Arial"/>
          <w:noProof/>
          <w:sz w:val="24"/>
          <w:szCs w:val="24"/>
          <w:lang w:eastAsia="en-GB"/>
        </w:rPr>
      </w:pPr>
      <w:r w:rsidRPr="009973D2">
        <w:rPr>
          <w:rFonts w:ascii="Arial" w:hAnsi="Arial" w:cs="Arial"/>
          <w:noProof/>
          <w:sz w:val="24"/>
          <w:szCs w:val="24"/>
          <w:lang w:eastAsia="en-GB"/>
        </w:rPr>
        <w:t>Transformation Thurrock is a predominantly Christian network. However, it does aim to link with other faiths active in Thurrock. Their website includes a directory and map of many faith groups active in Thurrock and contact details.</w:t>
      </w:r>
    </w:p>
    <w:p w:rsidR="000A4979" w:rsidRPr="009973D2" w:rsidRDefault="00376893" w:rsidP="009169CA">
      <w:pPr>
        <w:spacing w:after="120" w:line="240" w:lineRule="auto"/>
        <w:rPr>
          <w:rFonts w:ascii="Arial" w:hAnsi="Arial" w:cs="Arial"/>
          <w:noProof/>
          <w:color w:val="2F5496" w:themeColor="accent5" w:themeShade="BF"/>
          <w:sz w:val="24"/>
          <w:szCs w:val="24"/>
          <w:lang w:eastAsia="en-GB"/>
        </w:rPr>
      </w:pPr>
      <w:hyperlink r:id="rId52" w:history="1">
        <w:r w:rsidR="00987ECE" w:rsidRPr="009973D2">
          <w:rPr>
            <w:rStyle w:val="Hyperlink"/>
            <w:rFonts w:ascii="Arial" w:hAnsi="Arial" w:cs="Arial"/>
            <w:noProof/>
            <w:color w:val="2F5496" w:themeColor="accent5" w:themeShade="BF"/>
            <w:sz w:val="24"/>
            <w:szCs w:val="24"/>
            <w:lang w:eastAsia="en-GB"/>
          </w:rPr>
          <w:t>www.transformationthurrock.com/maps-audits-and-resources/</w:t>
        </w:r>
      </w:hyperlink>
      <w:r w:rsidR="00987ECE" w:rsidRPr="009973D2">
        <w:rPr>
          <w:rFonts w:ascii="Arial" w:hAnsi="Arial" w:cs="Arial"/>
          <w:noProof/>
          <w:color w:val="2F5496" w:themeColor="accent5" w:themeShade="BF"/>
          <w:sz w:val="24"/>
          <w:szCs w:val="24"/>
          <w:lang w:eastAsia="en-GB"/>
        </w:rPr>
        <w:t xml:space="preserve"> </w:t>
      </w:r>
    </w:p>
    <w:p w:rsidR="00987ECE" w:rsidRDefault="00216AE4" w:rsidP="009169CA">
      <w:pPr>
        <w:spacing w:after="120" w:line="240" w:lineRule="auto"/>
        <w:rPr>
          <w:rFonts w:ascii="Arial" w:hAnsi="Arial" w:cs="Arial"/>
          <w:noProof/>
          <w:color w:val="2F5496" w:themeColor="accent5" w:themeShade="BF"/>
          <w:sz w:val="24"/>
          <w:szCs w:val="24"/>
          <w:lang w:eastAsia="en-GB"/>
        </w:rPr>
      </w:pPr>
      <w:r w:rsidRPr="009973D2">
        <w:rPr>
          <w:rFonts w:ascii="Arial" w:hAnsi="Arial" w:cs="Arial"/>
          <w:noProof/>
          <w:color w:val="2F5496" w:themeColor="accent5" w:themeShade="BF"/>
          <w:sz w:val="24"/>
          <w:szCs w:val="24"/>
          <w:lang w:eastAsia="en-GB"/>
        </w:rPr>
        <w:t>E</w:t>
      </w:r>
      <w:r w:rsidRPr="00150CB1">
        <w:rPr>
          <w:rFonts w:ascii="Arial" w:hAnsi="Arial" w:cs="Arial"/>
          <w:noProof/>
          <w:color w:val="2F5496" w:themeColor="accent5" w:themeShade="BF"/>
          <w:sz w:val="24"/>
          <w:szCs w:val="24"/>
          <w:lang w:eastAsia="en-GB"/>
        </w:rPr>
        <w:t>mail:</w:t>
      </w:r>
      <w:r w:rsidRPr="00150CB1">
        <w:rPr>
          <w:rFonts w:ascii="Arial" w:hAnsi="Arial" w:cs="Arial"/>
          <w:color w:val="2F5496" w:themeColor="accent5" w:themeShade="BF"/>
        </w:rPr>
        <w:t xml:space="preserve"> </w:t>
      </w:r>
      <w:hyperlink r:id="rId53" w:history="1">
        <w:r w:rsidR="00D94980" w:rsidRPr="00150CB1">
          <w:rPr>
            <w:rStyle w:val="Hyperlink"/>
            <w:rFonts w:ascii="Arial" w:hAnsi="Arial" w:cs="Arial"/>
            <w:noProof/>
            <w:color w:val="2F5496" w:themeColor="accent5" w:themeShade="BF"/>
            <w:sz w:val="24"/>
            <w:szCs w:val="24"/>
            <w:lang w:eastAsia="en-GB"/>
          </w:rPr>
          <w:t>secretary@transformationthurrock.com</w:t>
        </w:r>
      </w:hyperlink>
    </w:p>
    <w:p w:rsidR="00380396" w:rsidRPr="009973D2" w:rsidRDefault="00216AE4" w:rsidP="00380396">
      <w:pPr>
        <w:keepNext/>
        <w:spacing w:before="240" w:after="240" w:line="240" w:lineRule="auto"/>
        <w:outlineLvl w:val="1"/>
        <w:rPr>
          <w:rFonts w:ascii="Arial" w:eastAsia="Times New Roman" w:hAnsi="Arial" w:cs="Arial"/>
          <w:b/>
          <w:bCs/>
          <w:iCs/>
          <w:sz w:val="32"/>
          <w:szCs w:val="32"/>
          <w:lang w:eastAsia="en-GB"/>
        </w:rPr>
      </w:pPr>
      <w:bookmarkStart w:id="33" w:name="_Toc58850132"/>
      <w:bookmarkStart w:id="34" w:name="_Toc68773006"/>
      <w:bookmarkStart w:id="35" w:name="_Toc76024080"/>
      <w:r w:rsidRPr="009973D2">
        <w:rPr>
          <w:rFonts w:ascii="Arial" w:eastAsia="Times New Roman" w:hAnsi="Arial" w:cs="Arial"/>
          <w:b/>
          <w:bCs/>
          <w:iCs/>
          <w:sz w:val="32"/>
          <w:szCs w:val="32"/>
          <w:lang w:eastAsia="en-GB"/>
        </w:rPr>
        <w:t>Section</w:t>
      </w:r>
      <w:r w:rsidR="002913CD" w:rsidRPr="009973D2">
        <w:rPr>
          <w:rFonts w:ascii="Arial" w:eastAsia="Times New Roman" w:hAnsi="Arial" w:cs="Arial"/>
          <w:b/>
          <w:bCs/>
          <w:iCs/>
          <w:sz w:val="32"/>
          <w:szCs w:val="32"/>
          <w:lang w:eastAsia="en-GB"/>
        </w:rPr>
        <w:t xml:space="preserve"> 14 </w:t>
      </w:r>
      <w:r w:rsidRPr="009973D2">
        <w:rPr>
          <w:rFonts w:ascii="Arial" w:eastAsia="Times New Roman" w:hAnsi="Arial" w:cs="Arial"/>
          <w:b/>
          <w:bCs/>
          <w:iCs/>
          <w:sz w:val="32"/>
          <w:szCs w:val="32"/>
          <w:lang w:eastAsia="en-GB"/>
        </w:rPr>
        <w:t>- Hospitals and General health</w:t>
      </w:r>
      <w:bookmarkEnd w:id="33"/>
      <w:bookmarkEnd w:id="34"/>
      <w:bookmarkEnd w:id="35"/>
      <w:r w:rsidRPr="009973D2">
        <w:rPr>
          <w:rFonts w:ascii="Arial" w:eastAsia="Times New Roman" w:hAnsi="Arial" w:cs="Arial"/>
          <w:b/>
          <w:bCs/>
          <w:iCs/>
          <w:sz w:val="32"/>
          <w:szCs w:val="32"/>
          <w:lang w:eastAsia="en-GB"/>
        </w:rPr>
        <w:t xml:space="preserve"> </w:t>
      </w:r>
    </w:p>
    <w:tbl>
      <w:tblPr>
        <w:tblStyle w:val="ThurrockCounciltable-header"/>
        <w:tblW w:w="0" w:type="auto"/>
        <w:tblLook w:val="04A0" w:firstRow="1" w:lastRow="0" w:firstColumn="1" w:lastColumn="0" w:noHBand="0" w:noVBand="1"/>
      </w:tblPr>
      <w:tblGrid>
        <w:gridCol w:w="4910"/>
        <w:gridCol w:w="4860"/>
      </w:tblGrid>
      <w:tr w:rsidR="008A56B0" w:rsidRPr="009973D2" w:rsidTr="008A56B0">
        <w:trPr>
          <w:cnfStyle w:val="100000000000" w:firstRow="1" w:lastRow="0" w:firstColumn="0" w:lastColumn="0" w:oddVBand="0" w:evenVBand="0" w:oddHBand="0" w:evenHBand="0" w:firstRowFirstColumn="0" w:firstRowLastColumn="0" w:lastRowFirstColumn="0" w:lastRowLastColumn="0"/>
          <w:cantSplit/>
        </w:trPr>
        <w:tc>
          <w:tcPr>
            <w:tcW w:w="4910" w:type="dxa"/>
            <w:hideMark/>
          </w:tcPr>
          <w:p w:rsidR="00380396" w:rsidRPr="009973D2" w:rsidRDefault="00216AE4" w:rsidP="00C5069E">
            <w:pPr>
              <w:keepNext/>
              <w:spacing w:before="240" w:after="240"/>
              <w:outlineLvl w:val="1"/>
              <w:rPr>
                <w:rFonts w:eastAsia="Times New Roman"/>
                <w:bCs/>
                <w:iCs/>
                <w:color w:val="FFFFFF"/>
              </w:rPr>
            </w:pPr>
            <w:bookmarkStart w:id="36" w:name="_Toc58850133"/>
            <w:bookmarkStart w:id="37" w:name="_Toc68773007"/>
            <w:bookmarkStart w:id="38" w:name="_Toc74060311"/>
            <w:bookmarkStart w:id="39" w:name="_Toc76024081"/>
            <w:r w:rsidRPr="009973D2">
              <w:rPr>
                <w:rFonts w:eastAsia="Times New Roman"/>
                <w:bCs/>
                <w:iCs/>
                <w:color w:val="FFFFFF"/>
              </w:rPr>
              <w:t>Hospital Address</w:t>
            </w:r>
            <w:bookmarkEnd w:id="36"/>
            <w:bookmarkEnd w:id="37"/>
            <w:bookmarkEnd w:id="38"/>
            <w:bookmarkEnd w:id="39"/>
          </w:p>
        </w:tc>
        <w:tc>
          <w:tcPr>
            <w:tcW w:w="4860" w:type="dxa"/>
            <w:hideMark/>
          </w:tcPr>
          <w:p w:rsidR="00380396" w:rsidRPr="009973D2" w:rsidRDefault="00216AE4" w:rsidP="00C5069E">
            <w:pPr>
              <w:keepNext/>
              <w:spacing w:before="240" w:after="240"/>
              <w:outlineLvl w:val="1"/>
              <w:rPr>
                <w:rFonts w:eastAsia="Times New Roman"/>
                <w:bCs/>
                <w:iCs/>
                <w:color w:val="FFFFFF"/>
              </w:rPr>
            </w:pPr>
            <w:bookmarkStart w:id="40" w:name="_Toc58850134"/>
            <w:bookmarkStart w:id="41" w:name="_Toc68773008"/>
            <w:bookmarkStart w:id="42" w:name="_Toc74060312"/>
            <w:bookmarkStart w:id="43" w:name="_Toc76024082"/>
            <w:r w:rsidRPr="009973D2">
              <w:rPr>
                <w:rFonts w:eastAsia="Times New Roman"/>
                <w:bCs/>
                <w:iCs/>
                <w:color w:val="FFFFFF"/>
              </w:rPr>
              <w:t>Telephone Number</w:t>
            </w:r>
            <w:bookmarkEnd w:id="40"/>
            <w:bookmarkEnd w:id="41"/>
            <w:bookmarkEnd w:id="42"/>
            <w:bookmarkEnd w:id="43"/>
            <w:r w:rsidRPr="009973D2">
              <w:rPr>
                <w:rFonts w:eastAsia="Times New Roman"/>
                <w:bCs/>
                <w:iCs/>
                <w:color w:val="FFFFFF"/>
              </w:rPr>
              <w:t xml:space="preserve"> </w:t>
            </w:r>
          </w:p>
        </w:tc>
      </w:tr>
      <w:tr w:rsidR="008A56B0" w:rsidRPr="009973D2" w:rsidTr="008A56B0">
        <w:trPr>
          <w:cantSplit/>
        </w:trPr>
        <w:tc>
          <w:tcPr>
            <w:tcW w:w="4910" w:type="dxa"/>
            <w:tcBorders>
              <w:top w:val="single" w:sz="4" w:space="0" w:color="7A7479"/>
              <w:left w:val="single" w:sz="4" w:space="0" w:color="7A7479"/>
              <w:bottom w:val="single" w:sz="4" w:space="0" w:color="7A7479"/>
              <w:right w:val="single" w:sz="4" w:space="0" w:color="7A7479"/>
            </w:tcBorders>
            <w:hideMark/>
          </w:tcPr>
          <w:p w:rsidR="00380396" w:rsidRPr="009973D2" w:rsidRDefault="00216AE4" w:rsidP="00C5069E">
            <w:pPr>
              <w:keepNext/>
              <w:contextualSpacing/>
              <w:outlineLvl w:val="1"/>
              <w:rPr>
                <w:rFonts w:eastAsia="Times New Roman" w:cs="Arial"/>
                <w:bCs/>
                <w:iCs/>
              </w:rPr>
            </w:pPr>
            <w:bookmarkStart w:id="44" w:name="_Toc58850135"/>
            <w:bookmarkStart w:id="45" w:name="_Toc68773009"/>
            <w:bookmarkStart w:id="46" w:name="_Toc74060313"/>
            <w:bookmarkStart w:id="47" w:name="_Toc76024083"/>
            <w:r w:rsidRPr="009973D2">
              <w:rPr>
                <w:rFonts w:eastAsia="Times New Roman" w:cs="Arial"/>
                <w:bCs/>
                <w:iCs/>
              </w:rPr>
              <w:t>Basildon University Hospital</w:t>
            </w:r>
            <w:bookmarkEnd w:id="44"/>
            <w:bookmarkEnd w:id="45"/>
            <w:bookmarkEnd w:id="46"/>
            <w:bookmarkEnd w:id="47"/>
            <w:r w:rsidR="00337221">
              <w:rPr>
                <w:rFonts w:eastAsia="Times New Roman" w:cs="Arial"/>
                <w:bCs/>
                <w:iCs/>
              </w:rPr>
              <w:t>,</w:t>
            </w:r>
          </w:p>
          <w:p w:rsidR="00380396" w:rsidRPr="009973D2" w:rsidRDefault="00216AE4" w:rsidP="00C5069E">
            <w:pPr>
              <w:keepNext/>
              <w:contextualSpacing/>
              <w:outlineLvl w:val="1"/>
              <w:rPr>
                <w:rFonts w:eastAsia="Times New Roman" w:cs="Arial"/>
                <w:bCs/>
                <w:iCs/>
              </w:rPr>
            </w:pPr>
            <w:bookmarkStart w:id="48" w:name="_Toc58850136"/>
            <w:bookmarkStart w:id="49" w:name="_Toc68773010"/>
            <w:bookmarkStart w:id="50" w:name="_Toc74060314"/>
            <w:bookmarkStart w:id="51" w:name="_Toc76024084"/>
            <w:r w:rsidRPr="009973D2">
              <w:rPr>
                <w:rFonts w:eastAsia="Times New Roman" w:cs="Arial"/>
                <w:bCs/>
                <w:iCs/>
              </w:rPr>
              <w:t>Nethermayne</w:t>
            </w:r>
            <w:bookmarkEnd w:id="48"/>
            <w:bookmarkEnd w:id="49"/>
            <w:bookmarkEnd w:id="50"/>
            <w:bookmarkEnd w:id="51"/>
            <w:r w:rsidR="00337221">
              <w:rPr>
                <w:rFonts w:eastAsia="Times New Roman" w:cs="Arial"/>
                <w:bCs/>
                <w:iCs/>
              </w:rPr>
              <w:t>,</w:t>
            </w:r>
          </w:p>
          <w:p w:rsidR="00380396" w:rsidRPr="009973D2" w:rsidRDefault="00216AE4" w:rsidP="00C5069E">
            <w:pPr>
              <w:keepNext/>
              <w:contextualSpacing/>
              <w:outlineLvl w:val="1"/>
              <w:rPr>
                <w:rFonts w:eastAsia="Times New Roman" w:cs="Arial"/>
                <w:bCs/>
                <w:iCs/>
              </w:rPr>
            </w:pPr>
            <w:bookmarkStart w:id="52" w:name="_Toc58850137"/>
            <w:bookmarkStart w:id="53" w:name="_Toc68773011"/>
            <w:bookmarkStart w:id="54" w:name="_Toc74060315"/>
            <w:bookmarkStart w:id="55" w:name="_Toc76024085"/>
            <w:r w:rsidRPr="009973D2">
              <w:rPr>
                <w:rFonts w:eastAsia="Times New Roman" w:cs="Arial"/>
                <w:bCs/>
                <w:iCs/>
              </w:rPr>
              <w:t>Basildon</w:t>
            </w:r>
            <w:bookmarkEnd w:id="52"/>
            <w:bookmarkEnd w:id="53"/>
            <w:bookmarkEnd w:id="54"/>
            <w:bookmarkEnd w:id="55"/>
            <w:r w:rsidR="00337221">
              <w:rPr>
                <w:rFonts w:eastAsia="Times New Roman" w:cs="Arial"/>
                <w:bCs/>
                <w:iCs/>
              </w:rPr>
              <w:t>,</w:t>
            </w:r>
          </w:p>
          <w:p w:rsidR="00380396" w:rsidRPr="009973D2" w:rsidRDefault="00216AE4" w:rsidP="00C5069E">
            <w:pPr>
              <w:keepNext/>
              <w:contextualSpacing/>
              <w:outlineLvl w:val="1"/>
              <w:rPr>
                <w:rFonts w:eastAsia="Times New Roman" w:cs="Arial"/>
                <w:bCs/>
                <w:iCs/>
              </w:rPr>
            </w:pPr>
            <w:bookmarkStart w:id="56" w:name="_Toc58850138"/>
            <w:bookmarkStart w:id="57" w:name="_Toc68773012"/>
            <w:bookmarkStart w:id="58" w:name="_Toc74060316"/>
            <w:bookmarkStart w:id="59" w:name="_Toc76024086"/>
            <w:r w:rsidRPr="009973D2">
              <w:rPr>
                <w:rFonts w:eastAsia="Times New Roman" w:cs="Arial"/>
                <w:bCs/>
                <w:iCs/>
              </w:rPr>
              <w:t>Essex</w:t>
            </w:r>
            <w:bookmarkEnd w:id="56"/>
            <w:bookmarkEnd w:id="57"/>
            <w:bookmarkEnd w:id="58"/>
            <w:bookmarkEnd w:id="59"/>
            <w:r w:rsidR="00337221">
              <w:rPr>
                <w:rFonts w:eastAsia="Times New Roman" w:cs="Arial"/>
                <w:bCs/>
                <w:iCs/>
              </w:rPr>
              <w:t>,</w:t>
            </w:r>
          </w:p>
          <w:p w:rsidR="00380396" w:rsidRPr="009973D2" w:rsidRDefault="00216AE4" w:rsidP="00C5069E">
            <w:pPr>
              <w:keepNext/>
              <w:contextualSpacing/>
              <w:outlineLvl w:val="1"/>
              <w:rPr>
                <w:rFonts w:eastAsia="Times New Roman" w:cs="Arial"/>
                <w:bCs/>
                <w:iCs/>
              </w:rPr>
            </w:pPr>
            <w:bookmarkStart w:id="60" w:name="_Toc58850139"/>
            <w:bookmarkStart w:id="61" w:name="_Toc68773013"/>
            <w:bookmarkStart w:id="62" w:name="_Toc74060317"/>
            <w:bookmarkStart w:id="63" w:name="_Toc76024087"/>
            <w:r w:rsidRPr="009973D2">
              <w:rPr>
                <w:rFonts w:eastAsia="Times New Roman" w:cs="Arial"/>
                <w:bCs/>
                <w:iCs/>
              </w:rPr>
              <w:t>SS16 5NL</w:t>
            </w:r>
            <w:bookmarkEnd w:id="60"/>
            <w:bookmarkEnd w:id="61"/>
            <w:bookmarkEnd w:id="62"/>
            <w:bookmarkEnd w:id="63"/>
          </w:p>
        </w:tc>
        <w:tc>
          <w:tcPr>
            <w:tcW w:w="4860" w:type="dxa"/>
            <w:tcBorders>
              <w:top w:val="single" w:sz="4" w:space="0" w:color="7A7479"/>
              <w:left w:val="single" w:sz="4" w:space="0" w:color="7A7479"/>
              <w:bottom w:val="single" w:sz="4" w:space="0" w:color="7A7479"/>
              <w:right w:val="single" w:sz="4" w:space="0" w:color="7A7479"/>
            </w:tcBorders>
            <w:hideMark/>
          </w:tcPr>
          <w:p w:rsidR="00380396" w:rsidRPr="009973D2" w:rsidRDefault="00216AE4" w:rsidP="00C5069E">
            <w:pPr>
              <w:keepNext/>
              <w:spacing w:before="240" w:after="240"/>
              <w:outlineLvl w:val="1"/>
              <w:rPr>
                <w:rFonts w:eastAsia="Times New Roman" w:cs="Arial"/>
                <w:bCs/>
                <w:iCs/>
              </w:rPr>
            </w:pPr>
            <w:bookmarkStart w:id="64" w:name="_Toc58850140"/>
            <w:bookmarkStart w:id="65" w:name="_Toc68773014"/>
            <w:bookmarkStart w:id="66" w:name="_Toc74060318"/>
            <w:bookmarkStart w:id="67" w:name="_Toc76024088"/>
            <w:r w:rsidRPr="009973D2">
              <w:rPr>
                <w:rFonts w:eastAsia="Times New Roman" w:cs="Arial"/>
                <w:bCs/>
                <w:iCs/>
              </w:rPr>
              <w:t>01268 524</w:t>
            </w:r>
            <w:r w:rsidR="00337221">
              <w:rPr>
                <w:rFonts w:eastAsia="Times New Roman" w:cs="Arial"/>
                <w:bCs/>
                <w:iCs/>
              </w:rPr>
              <w:t xml:space="preserve"> </w:t>
            </w:r>
            <w:r w:rsidRPr="009973D2">
              <w:rPr>
                <w:rFonts w:eastAsia="Times New Roman" w:cs="Arial"/>
                <w:bCs/>
                <w:iCs/>
              </w:rPr>
              <w:t>900</w:t>
            </w:r>
            <w:bookmarkEnd w:id="64"/>
            <w:bookmarkEnd w:id="65"/>
            <w:bookmarkEnd w:id="66"/>
            <w:bookmarkEnd w:id="67"/>
          </w:p>
        </w:tc>
      </w:tr>
      <w:tr w:rsidR="008A56B0" w:rsidRPr="009973D2" w:rsidTr="008A56B0">
        <w:trPr>
          <w:cantSplit/>
        </w:trPr>
        <w:tc>
          <w:tcPr>
            <w:tcW w:w="4910" w:type="dxa"/>
            <w:tcBorders>
              <w:top w:val="single" w:sz="4" w:space="0" w:color="7A7479"/>
              <w:left w:val="single" w:sz="4" w:space="0" w:color="7A7479"/>
              <w:bottom w:val="single" w:sz="4" w:space="0" w:color="7A7479"/>
              <w:right w:val="single" w:sz="4" w:space="0" w:color="7A7479"/>
            </w:tcBorders>
            <w:hideMark/>
          </w:tcPr>
          <w:p w:rsidR="00380396" w:rsidRPr="009973D2" w:rsidRDefault="00216AE4" w:rsidP="00C5069E">
            <w:pPr>
              <w:keepNext/>
              <w:contextualSpacing/>
              <w:outlineLvl w:val="1"/>
              <w:rPr>
                <w:rFonts w:eastAsia="Times New Roman" w:cs="Arial"/>
                <w:bCs/>
                <w:iCs/>
              </w:rPr>
            </w:pPr>
            <w:bookmarkStart w:id="68" w:name="_Toc58850147"/>
            <w:bookmarkStart w:id="69" w:name="_Toc68773021"/>
            <w:bookmarkStart w:id="70" w:name="_Toc74060319"/>
            <w:bookmarkStart w:id="71" w:name="_Toc76024089"/>
            <w:r w:rsidRPr="009973D2">
              <w:rPr>
                <w:rFonts w:eastAsia="Times New Roman" w:cs="Arial"/>
                <w:bCs/>
                <w:iCs/>
              </w:rPr>
              <w:t>Orsett Hospital</w:t>
            </w:r>
            <w:bookmarkEnd w:id="68"/>
            <w:bookmarkEnd w:id="69"/>
            <w:r w:rsidRPr="009973D2">
              <w:rPr>
                <w:rFonts w:eastAsia="Times New Roman" w:cs="Arial"/>
                <w:bCs/>
                <w:iCs/>
              </w:rPr>
              <w:t xml:space="preserve"> (has minor injuries </w:t>
            </w:r>
            <w:bookmarkStart w:id="72" w:name="_Toc58850148"/>
            <w:bookmarkStart w:id="73" w:name="_Toc68773022"/>
            <w:r w:rsidR="009973D2" w:rsidRPr="009973D2">
              <w:rPr>
                <w:rFonts w:eastAsia="Times New Roman" w:cs="Arial"/>
                <w:bCs/>
                <w:iCs/>
              </w:rPr>
              <w:t>dept.</w:t>
            </w:r>
            <w:r w:rsidRPr="009973D2">
              <w:rPr>
                <w:rFonts w:eastAsia="Times New Roman" w:cs="Arial"/>
                <w:bCs/>
                <w:iCs/>
              </w:rPr>
              <w:t>)</w:t>
            </w:r>
            <w:bookmarkEnd w:id="70"/>
            <w:bookmarkEnd w:id="71"/>
            <w:r w:rsidR="00337221">
              <w:rPr>
                <w:rFonts w:eastAsia="Times New Roman" w:cs="Arial"/>
                <w:bCs/>
                <w:iCs/>
              </w:rPr>
              <w:t>,</w:t>
            </w:r>
          </w:p>
          <w:p w:rsidR="00380396" w:rsidRPr="009973D2" w:rsidRDefault="00216AE4" w:rsidP="00C5069E">
            <w:pPr>
              <w:keepNext/>
              <w:contextualSpacing/>
              <w:outlineLvl w:val="1"/>
              <w:rPr>
                <w:rFonts w:eastAsia="Times New Roman" w:cs="Arial"/>
                <w:bCs/>
                <w:iCs/>
              </w:rPr>
            </w:pPr>
            <w:bookmarkStart w:id="74" w:name="_Toc74060320"/>
            <w:bookmarkStart w:id="75" w:name="_Toc76024090"/>
            <w:r w:rsidRPr="009973D2">
              <w:rPr>
                <w:rFonts w:eastAsia="Times New Roman" w:cs="Arial"/>
                <w:bCs/>
                <w:iCs/>
              </w:rPr>
              <w:t>Rowley Road</w:t>
            </w:r>
            <w:bookmarkEnd w:id="72"/>
            <w:bookmarkEnd w:id="73"/>
            <w:bookmarkEnd w:id="74"/>
            <w:bookmarkEnd w:id="75"/>
            <w:r w:rsidR="00337221">
              <w:rPr>
                <w:rFonts w:eastAsia="Times New Roman" w:cs="Arial"/>
                <w:bCs/>
                <w:iCs/>
              </w:rPr>
              <w:t>,</w:t>
            </w:r>
          </w:p>
          <w:p w:rsidR="00380396" w:rsidRPr="009973D2" w:rsidRDefault="00216AE4" w:rsidP="00C5069E">
            <w:pPr>
              <w:keepNext/>
              <w:contextualSpacing/>
              <w:outlineLvl w:val="1"/>
              <w:rPr>
                <w:rFonts w:eastAsia="Times New Roman" w:cs="Arial"/>
                <w:bCs/>
                <w:iCs/>
              </w:rPr>
            </w:pPr>
            <w:bookmarkStart w:id="76" w:name="_Toc58850149"/>
            <w:bookmarkStart w:id="77" w:name="_Toc68773023"/>
            <w:bookmarkStart w:id="78" w:name="_Toc74060321"/>
            <w:bookmarkStart w:id="79" w:name="_Toc76024091"/>
            <w:r w:rsidRPr="009973D2">
              <w:rPr>
                <w:rFonts w:eastAsia="Times New Roman" w:cs="Arial"/>
                <w:bCs/>
                <w:iCs/>
              </w:rPr>
              <w:t>Orsett</w:t>
            </w:r>
            <w:bookmarkEnd w:id="76"/>
            <w:bookmarkEnd w:id="77"/>
            <w:bookmarkEnd w:id="78"/>
            <w:bookmarkEnd w:id="79"/>
            <w:r w:rsidR="00337221">
              <w:rPr>
                <w:rFonts w:eastAsia="Times New Roman" w:cs="Arial"/>
                <w:bCs/>
                <w:iCs/>
              </w:rPr>
              <w:t>,</w:t>
            </w:r>
          </w:p>
          <w:p w:rsidR="00380396" w:rsidRPr="009973D2" w:rsidRDefault="00216AE4" w:rsidP="00C5069E">
            <w:pPr>
              <w:keepNext/>
              <w:contextualSpacing/>
              <w:outlineLvl w:val="1"/>
              <w:rPr>
                <w:rFonts w:eastAsia="Times New Roman" w:cs="Arial"/>
                <w:bCs/>
                <w:iCs/>
              </w:rPr>
            </w:pPr>
            <w:bookmarkStart w:id="80" w:name="_Toc58850150"/>
            <w:bookmarkStart w:id="81" w:name="_Toc68773024"/>
            <w:bookmarkStart w:id="82" w:name="_Toc74060322"/>
            <w:bookmarkStart w:id="83" w:name="_Toc76024092"/>
            <w:r w:rsidRPr="009973D2">
              <w:rPr>
                <w:rFonts w:eastAsia="Times New Roman" w:cs="Arial"/>
                <w:bCs/>
                <w:iCs/>
              </w:rPr>
              <w:t>Essex</w:t>
            </w:r>
            <w:bookmarkEnd w:id="80"/>
            <w:bookmarkEnd w:id="81"/>
            <w:bookmarkEnd w:id="82"/>
            <w:bookmarkEnd w:id="83"/>
            <w:r w:rsidR="00337221">
              <w:rPr>
                <w:rFonts w:eastAsia="Times New Roman" w:cs="Arial"/>
                <w:bCs/>
                <w:iCs/>
              </w:rPr>
              <w:t>,</w:t>
            </w:r>
          </w:p>
          <w:p w:rsidR="00380396" w:rsidRPr="009973D2" w:rsidRDefault="00216AE4" w:rsidP="00C5069E">
            <w:pPr>
              <w:keepNext/>
              <w:contextualSpacing/>
              <w:outlineLvl w:val="1"/>
              <w:rPr>
                <w:rFonts w:eastAsia="Times New Roman" w:cs="Arial"/>
                <w:bCs/>
                <w:iCs/>
              </w:rPr>
            </w:pPr>
            <w:bookmarkStart w:id="84" w:name="_Toc58850151"/>
            <w:bookmarkStart w:id="85" w:name="_Toc68773025"/>
            <w:bookmarkStart w:id="86" w:name="_Toc74060323"/>
            <w:bookmarkStart w:id="87" w:name="_Toc76024093"/>
            <w:r w:rsidRPr="009973D2">
              <w:rPr>
                <w:rFonts w:eastAsia="Times New Roman" w:cs="Arial"/>
                <w:bCs/>
                <w:iCs/>
              </w:rPr>
              <w:t>RM16 3EU</w:t>
            </w:r>
            <w:bookmarkEnd w:id="84"/>
            <w:bookmarkEnd w:id="85"/>
            <w:bookmarkEnd w:id="86"/>
            <w:bookmarkEnd w:id="87"/>
          </w:p>
          <w:p w:rsidR="00380396" w:rsidRPr="009973D2" w:rsidRDefault="00380396" w:rsidP="00C5069E">
            <w:pPr>
              <w:keepNext/>
              <w:contextualSpacing/>
              <w:outlineLvl w:val="1"/>
              <w:rPr>
                <w:rFonts w:eastAsia="Times New Roman" w:cs="Arial"/>
                <w:bCs/>
                <w:iCs/>
              </w:rPr>
            </w:pPr>
          </w:p>
          <w:p w:rsidR="00380396" w:rsidRPr="009973D2" w:rsidRDefault="00380396" w:rsidP="00C5069E">
            <w:pPr>
              <w:keepNext/>
              <w:contextualSpacing/>
              <w:outlineLvl w:val="1"/>
              <w:rPr>
                <w:rFonts w:eastAsia="Times New Roman" w:cs="Arial"/>
                <w:bCs/>
                <w:iCs/>
              </w:rPr>
            </w:pPr>
          </w:p>
          <w:p w:rsidR="00380396" w:rsidRPr="009973D2" w:rsidRDefault="00216AE4" w:rsidP="00C5069E">
            <w:pPr>
              <w:keepNext/>
              <w:contextualSpacing/>
              <w:outlineLvl w:val="1"/>
              <w:rPr>
                <w:rFonts w:eastAsia="Times New Roman" w:cs="Arial"/>
                <w:bCs/>
                <w:iCs/>
              </w:rPr>
            </w:pPr>
            <w:bookmarkStart w:id="88" w:name="_Toc74060324"/>
            <w:bookmarkStart w:id="89" w:name="_Toc76024094"/>
            <w:r w:rsidRPr="009973D2">
              <w:rPr>
                <w:rFonts w:eastAsia="Times New Roman" w:cs="Arial"/>
                <w:bCs/>
                <w:iCs/>
              </w:rPr>
              <w:t xml:space="preserve">Minor injuries </w:t>
            </w:r>
            <w:bookmarkEnd w:id="88"/>
            <w:r w:rsidR="009973D2" w:rsidRPr="009973D2">
              <w:rPr>
                <w:rFonts w:eastAsia="Times New Roman" w:cs="Arial"/>
                <w:bCs/>
                <w:iCs/>
              </w:rPr>
              <w:t>Dept.</w:t>
            </w:r>
            <w:bookmarkEnd w:id="89"/>
            <w:r w:rsidRPr="009973D2">
              <w:rPr>
                <w:rFonts w:eastAsia="Times New Roman" w:cs="Arial"/>
                <w:bCs/>
                <w:iCs/>
              </w:rPr>
              <w:t xml:space="preserve"> </w:t>
            </w:r>
          </w:p>
          <w:p w:rsidR="00380396" w:rsidRPr="009973D2" w:rsidRDefault="00216AE4" w:rsidP="00C5069E">
            <w:pPr>
              <w:keepNext/>
              <w:contextualSpacing/>
              <w:outlineLvl w:val="1"/>
              <w:rPr>
                <w:rFonts w:eastAsia="Times New Roman" w:cs="Arial"/>
                <w:bCs/>
                <w:iCs/>
              </w:rPr>
            </w:pPr>
            <w:bookmarkStart w:id="90" w:name="_Toc74060325"/>
            <w:bookmarkStart w:id="91" w:name="_Toc76024095"/>
            <w:r w:rsidRPr="009973D2">
              <w:rPr>
                <w:rFonts w:eastAsia="Times New Roman" w:cs="Arial"/>
                <w:bCs/>
                <w:iCs/>
              </w:rPr>
              <w:t>Opening times -</w:t>
            </w:r>
            <w:r w:rsidR="00337221">
              <w:rPr>
                <w:rFonts w:eastAsia="Times New Roman" w:cs="Arial"/>
                <w:bCs/>
                <w:iCs/>
              </w:rPr>
              <w:t xml:space="preserve"> o</w:t>
            </w:r>
            <w:r w:rsidRPr="009973D2">
              <w:rPr>
                <w:rFonts w:eastAsia="Times New Roman" w:cs="Arial"/>
                <w:bCs/>
                <w:iCs/>
              </w:rPr>
              <w:t>pen 10am to 7.30pm, seven days a week - except for the last Thursday of every month when it closes at 6pm.</w:t>
            </w:r>
            <w:bookmarkEnd w:id="90"/>
            <w:bookmarkEnd w:id="91"/>
            <w:r w:rsidRPr="009973D2">
              <w:rPr>
                <w:rFonts w:eastAsia="Times New Roman" w:cs="Arial"/>
                <w:bCs/>
                <w:iCs/>
              </w:rPr>
              <w:t xml:space="preserve"> </w:t>
            </w:r>
          </w:p>
          <w:p w:rsidR="00380396" w:rsidRPr="009973D2" w:rsidRDefault="00380396" w:rsidP="00C5069E">
            <w:pPr>
              <w:keepNext/>
              <w:contextualSpacing/>
              <w:outlineLvl w:val="1"/>
              <w:rPr>
                <w:rFonts w:eastAsia="Times New Roman" w:cs="Arial"/>
                <w:bCs/>
                <w:iCs/>
              </w:rPr>
            </w:pPr>
          </w:p>
        </w:tc>
        <w:tc>
          <w:tcPr>
            <w:tcW w:w="4860" w:type="dxa"/>
            <w:tcBorders>
              <w:top w:val="single" w:sz="4" w:space="0" w:color="7A7479"/>
              <w:left w:val="single" w:sz="4" w:space="0" w:color="7A7479"/>
              <w:bottom w:val="single" w:sz="4" w:space="0" w:color="7A7479"/>
              <w:right w:val="single" w:sz="4" w:space="0" w:color="7A7479"/>
            </w:tcBorders>
            <w:hideMark/>
          </w:tcPr>
          <w:p w:rsidR="00DD2E13" w:rsidRPr="009973D2" w:rsidRDefault="00DD2E13" w:rsidP="00C5069E">
            <w:pPr>
              <w:keepNext/>
              <w:spacing w:before="240" w:after="240"/>
              <w:outlineLvl w:val="1"/>
              <w:rPr>
                <w:rFonts w:eastAsia="Times New Roman" w:cs="Arial"/>
                <w:bCs/>
                <w:iCs/>
              </w:rPr>
            </w:pPr>
            <w:r w:rsidRPr="00DD2E13">
              <w:rPr>
                <w:rFonts w:eastAsia="Times New Roman" w:cs="Arial"/>
                <w:bCs/>
                <w:iCs/>
              </w:rPr>
              <w:t>0300 300 1527</w:t>
            </w:r>
          </w:p>
        </w:tc>
      </w:tr>
    </w:tbl>
    <w:p w:rsidR="00380396" w:rsidRPr="009973D2" w:rsidRDefault="00216AE4" w:rsidP="00380396">
      <w:pPr>
        <w:keepNext/>
        <w:spacing w:before="240" w:after="240" w:line="240" w:lineRule="auto"/>
        <w:outlineLvl w:val="1"/>
        <w:rPr>
          <w:rFonts w:ascii="Arial" w:eastAsia="Times New Roman" w:hAnsi="Arial" w:cs="Arial"/>
          <w:bCs/>
          <w:iCs/>
          <w:sz w:val="24"/>
          <w:szCs w:val="24"/>
          <w:lang w:eastAsia="en-GB"/>
        </w:rPr>
      </w:pPr>
      <w:bookmarkStart w:id="92" w:name="_Toc74060327"/>
      <w:bookmarkStart w:id="93" w:name="_Toc76024097"/>
      <w:r w:rsidRPr="009973D2">
        <w:rPr>
          <w:rFonts w:ascii="Arial" w:eastAsia="Times New Roman" w:hAnsi="Arial" w:cs="Arial"/>
          <w:b/>
          <w:bCs/>
          <w:iCs/>
          <w:sz w:val="24"/>
          <w:szCs w:val="24"/>
          <w:lang w:eastAsia="en-GB"/>
        </w:rPr>
        <w:t>Finding a GP near you</w:t>
      </w:r>
      <w:r w:rsidRPr="009973D2">
        <w:rPr>
          <w:rFonts w:ascii="Arial" w:eastAsia="Times New Roman" w:hAnsi="Arial" w:cs="Arial"/>
          <w:bCs/>
          <w:iCs/>
          <w:sz w:val="24"/>
          <w:szCs w:val="24"/>
          <w:lang w:eastAsia="en-GB"/>
        </w:rPr>
        <w:t xml:space="preserve"> www.nhs.uk/service-search/find-a-GP</w:t>
      </w:r>
      <w:bookmarkEnd w:id="92"/>
      <w:bookmarkEnd w:id="93"/>
      <w:r w:rsidRPr="009973D2">
        <w:rPr>
          <w:rFonts w:ascii="Arial" w:eastAsia="Times New Roman" w:hAnsi="Arial" w:cs="Arial"/>
          <w:bCs/>
          <w:iCs/>
          <w:sz w:val="24"/>
          <w:szCs w:val="24"/>
          <w:lang w:eastAsia="en-GB"/>
        </w:rPr>
        <w:t xml:space="preserve"> </w:t>
      </w:r>
    </w:p>
    <w:p w:rsidR="00380396" w:rsidRPr="009973D2" w:rsidRDefault="00216AE4" w:rsidP="00380396">
      <w:pPr>
        <w:keepNext/>
        <w:spacing w:before="240" w:after="240" w:line="240" w:lineRule="auto"/>
        <w:outlineLvl w:val="1"/>
        <w:rPr>
          <w:rFonts w:ascii="Arial" w:eastAsia="Times New Roman" w:hAnsi="Arial" w:cs="Arial"/>
          <w:bCs/>
          <w:iCs/>
          <w:sz w:val="24"/>
          <w:szCs w:val="24"/>
          <w:lang w:eastAsia="en-GB"/>
        </w:rPr>
      </w:pPr>
      <w:bookmarkStart w:id="94" w:name="_Toc74060328"/>
      <w:bookmarkStart w:id="95" w:name="_Toc76024098"/>
      <w:r w:rsidRPr="009973D2">
        <w:rPr>
          <w:rFonts w:ascii="Arial" w:eastAsia="Times New Roman" w:hAnsi="Arial" w:cs="Arial"/>
          <w:b/>
          <w:bCs/>
          <w:iCs/>
          <w:sz w:val="24"/>
          <w:szCs w:val="24"/>
          <w:lang w:eastAsia="en-GB"/>
        </w:rPr>
        <w:t>Finding a dentist near you</w:t>
      </w:r>
      <w:r w:rsidR="00837F18" w:rsidRPr="009973D2">
        <w:rPr>
          <w:rFonts w:ascii="Arial" w:eastAsia="Times New Roman" w:hAnsi="Arial" w:cs="Arial"/>
          <w:b/>
          <w:bCs/>
          <w:iCs/>
          <w:sz w:val="24"/>
          <w:szCs w:val="24"/>
          <w:lang w:eastAsia="en-GB"/>
        </w:rPr>
        <w:t xml:space="preserve"> - </w:t>
      </w:r>
      <w:hyperlink r:id="rId54" w:history="1">
        <w:r w:rsidRPr="009973D2">
          <w:rPr>
            <w:rStyle w:val="Hyperlink"/>
            <w:rFonts w:ascii="Arial" w:eastAsia="Times New Roman" w:hAnsi="Arial" w:cs="Arial"/>
            <w:bCs/>
            <w:iCs/>
            <w:color w:val="2F5496" w:themeColor="accent5" w:themeShade="BF"/>
            <w:sz w:val="24"/>
            <w:szCs w:val="24"/>
            <w:lang w:eastAsia="en-GB"/>
          </w:rPr>
          <w:t>www.nhs.uk/service-search/find-a-dentist</w:t>
        </w:r>
        <w:bookmarkEnd w:id="94"/>
        <w:bookmarkEnd w:id="95"/>
      </w:hyperlink>
    </w:p>
    <w:p w:rsidR="00380396" w:rsidRPr="009973D2" w:rsidRDefault="00216AE4" w:rsidP="00380396">
      <w:pPr>
        <w:spacing w:after="0" w:line="240" w:lineRule="auto"/>
        <w:rPr>
          <w:rFonts w:ascii="Arial" w:eastAsia="Times New Roman" w:hAnsi="Arial" w:cs="Arial"/>
          <w:b/>
          <w:sz w:val="24"/>
          <w:szCs w:val="24"/>
        </w:rPr>
      </w:pPr>
      <w:r w:rsidRPr="009973D2">
        <w:rPr>
          <w:rFonts w:ascii="Arial" w:eastAsia="Times New Roman" w:hAnsi="Arial" w:cs="Arial"/>
          <w:b/>
          <w:sz w:val="24"/>
          <w:szCs w:val="24"/>
        </w:rPr>
        <w:t xml:space="preserve">Mental Health and wellbeing </w:t>
      </w:r>
    </w:p>
    <w:p w:rsidR="00380396" w:rsidRPr="009973D2" w:rsidRDefault="00216AE4" w:rsidP="00380396">
      <w:pPr>
        <w:spacing w:after="0" w:line="240" w:lineRule="auto"/>
        <w:rPr>
          <w:rFonts w:ascii="Arial" w:eastAsia="Times New Roman" w:hAnsi="Arial" w:cs="Arial"/>
          <w:sz w:val="24"/>
          <w:szCs w:val="24"/>
        </w:rPr>
      </w:pPr>
      <w:r w:rsidRPr="009973D2">
        <w:rPr>
          <w:rFonts w:ascii="Arial" w:eastAsia="Times New Roman" w:hAnsi="Arial" w:cs="Arial"/>
          <w:sz w:val="24"/>
          <w:szCs w:val="24"/>
        </w:rPr>
        <w:t>Mind –</w:t>
      </w:r>
      <w:r w:rsidR="00837F18" w:rsidRPr="009973D2">
        <w:rPr>
          <w:rFonts w:ascii="Arial" w:eastAsia="Times New Roman" w:hAnsi="Arial" w:cs="Arial"/>
          <w:color w:val="2F5496" w:themeColor="accent5" w:themeShade="BF"/>
          <w:sz w:val="24"/>
          <w:szCs w:val="24"/>
        </w:rPr>
        <w:t xml:space="preserve"> </w:t>
      </w:r>
      <w:hyperlink r:id="rId55" w:history="1">
        <w:r w:rsidRPr="009973D2">
          <w:rPr>
            <w:rStyle w:val="Hyperlink"/>
            <w:rFonts w:ascii="Arial" w:eastAsia="Times New Roman" w:hAnsi="Arial" w:cs="Arial"/>
            <w:color w:val="2F5496" w:themeColor="accent5" w:themeShade="BF"/>
            <w:sz w:val="24"/>
            <w:szCs w:val="24"/>
          </w:rPr>
          <w:t>https://thurrockandbrentwoodmind.org.uk/whats-on-offer</w:t>
        </w:r>
      </w:hyperlink>
    </w:p>
    <w:p w:rsidR="00380396" w:rsidRPr="009973D2" w:rsidRDefault="00337221" w:rsidP="00380396">
      <w:pPr>
        <w:spacing w:after="0" w:line="240" w:lineRule="auto"/>
        <w:rPr>
          <w:rFonts w:ascii="Arial" w:eastAsia="Times New Roman" w:hAnsi="Arial" w:cs="Arial"/>
          <w:color w:val="2F5496" w:themeColor="accent5" w:themeShade="BF"/>
          <w:sz w:val="24"/>
          <w:szCs w:val="24"/>
        </w:rPr>
      </w:pPr>
      <w:r w:rsidRPr="009E1341">
        <w:rPr>
          <w:rFonts w:ascii="Arial" w:hAnsi="Arial" w:cs="Arial"/>
          <w:sz w:val="24"/>
          <w:szCs w:val="24"/>
        </w:rPr>
        <w:t xml:space="preserve">Contact: </w:t>
      </w:r>
      <w:hyperlink r:id="rId56" w:history="1">
        <w:r w:rsidR="00216AE4" w:rsidRPr="009973D2">
          <w:rPr>
            <w:rFonts w:ascii="Arial" w:hAnsi="Arial" w:cs="Arial"/>
            <w:sz w:val="24"/>
            <w:szCs w:val="24"/>
          </w:rPr>
          <w:t>01375 391 411</w:t>
        </w:r>
      </w:hyperlink>
      <w:r w:rsidR="00216AE4" w:rsidRPr="009973D2">
        <w:rPr>
          <w:rFonts w:ascii="Arial" w:hAnsi="Arial" w:cs="Arial"/>
          <w:sz w:val="24"/>
          <w:szCs w:val="24"/>
        </w:rPr>
        <w:t xml:space="preserve"> or</w:t>
      </w:r>
      <w:r>
        <w:rPr>
          <w:rFonts w:ascii="Arial" w:hAnsi="Arial" w:cs="Arial"/>
          <w:sz w:val="24"/>
          <w:szCs w:val="24"/>
        </w:rPr>
        <w:t xml:space="preserve"> email:</w:t>
      </w:r>
      <w:r w:rsidR="00216AE4" w:rsidRPr="009973D2">
        <w:rPr>
          <w:rFonts w:ascii="Arial" w:hAnsi="Arial" w:cs="Arial"/>
          <w:sz w:val="24"/>
          <w:szCs w:val="24"/>
        </w:rPr>
        <w:t xml:space="preserve"> </w:t>
      </w:r>
      <w:hyperlink r:id="rId57" w:history="1">
        <w:r w:rsidR="00216AE4" w:rsidRPr="009973D2">
          <w:rPr>
            <w:rFonts w:ascii="Arial" w:hAnsi="Arial" w:cs="Arial"/>
            <w:color w:val="2F5496" w:themeColor="accent5" w:themeShade="BF"/>
            <w:sz w:val="24"/>
            <w:szCs w:val="24"/>
          </w:rPr>
          <w:t>reception@tbmind.org.uk</w:t>
        </w:r>
      </w:hyperlink>
    </w:p>
    <w:p w:rsidR="00380396" w:rsidRPr="009973D2" w:rsidRDefault="00380396" w:rsidP="00380396">
      <w:pPr>
        <w:spacing w:after="0" w:line="240" w:lineRule="auto"/>
        <w:rPr>
          <w:rFonts w:ascii="Arial" w:eastAsia="Times New Roman" w:hAnsi="Arial" w:cs="Arial"/>
          <w:sz w:val="24"/>
          <w:szCs w:val="24"/>
        </w:rPr>
      </w:pPr>
    </w:p>
    <w:p w:rsidR="00380396" w:rsidRPr="009973D2" w:rsidRDefault="00216AE4" w:rsidP="00380396">
      <w:pPr>
        <w:spacing w:after="120" w:line="240" w:lineRule="auto"/>
        <w:rPr>
          <w:rFonts w:ascii="Arial" w:hAnsi="Arial" w:cs="Arial"/>
          <w:noProof/>
          <w:color w:val="2F5496" w:themeColor="accent5" w:themeShade="BF"/>
          <w:sz w:val="24"/>
          <w:szCs w:val="24"/>
          <w:lang w:eastAsia="en-GB"/>
        </w:rPr>
      </w:pPr>
      <w:r w:rsidRPr="009973D2">
        <w:rPr>
          <w:rFonts w:ascii="Arial" w:hAnsi="Arial" w:cs="Arial"/>
          <w:noProof/>
          <w:sz w:val="24"/>
          <w:szCs w:val="24"/>
          <w:lang w:eastAsia="en-GB"/>
        </w:rPr>
        <w:t>Recovery College</w:t>
      </w:r>
      <w:r w:rsidR="00337221">
        <w:rPr>
          <w:rFonts w:ascii="Arial" w:hAnsi="Arial" w:cs="Arial"/>
          <w:noProof/>
          <w:sz w:val="24"/>
          <w:szCs w:val="24"/>
          <w:lang w:eastAsia="en-GB"/>
        </w:rPr>
        <w:t xml:space="preserve"> – contact:</w:t>
      </w:r>
      <w:r w:rsidRPr="009973D2">
        <w:rPr>
          <w:rFonts w:ascii="Arial" w:hAnsi="Arial" w:cs="Arial"/>
          <w:noProof/>
          <w:sz w:val="24"/>
          <w:szCs w:val="24"/>
          <w:lang w:eastAsia="en-GB"/>
        </w:rPr>
        <w:t xml:space="preserve"> 01375 898</w:t>
      </w:r>
      <w:r w:rsidR="00337221">
        <w:rPr>
          <w:rFonts w:ascii="Arial" w:hAnsi="Arial" w:cs="Arial"/>
          <w:noProof/>
          <w:sz w:val="24"/>
          <w:szCs w:val="24"/>
          <w:lang w:eastAsia="en-GB"/>
        </w:rPr>
        <w:t xml:space="preserve"> </w:t>
      </w:r>
      <w:r w:rsidRPr="009973D2">
        <w:rPr>
          <w:rFonts w:ascii="Arial" w:hAnsi="Arial" w:cs="Arial"/>
          <w:noProof/>
          <w:sz w:val="24"/>
          <w:szCs w:val="24"/>
          <w:lang w:eastAsia="en-GB"/>
        </w:rPr>
        <w:t xml:space="preserve">680 </w:t>
      </w:r>
      <w:r w:rsidR="00337221">
        <w:rPr>
          <w:rFonts w:ascii="Arial" w:hAnsi="Arial" w:cs="Arial"/>
          <w:noProof/>
          <w:sz w:val="24"/>
          <w:szCs w:val="24"/>
          <w:lang w:eastAsia="en-GB"/>
        </w:rPr>
        <w:t xml:space="preserve">or visit: </w:t>
      </w:r>
      <w:hyperlink r:id="rId58" w:history="1">
        <w:r w:rsidRPr="009973D2">
          <w:rPr>
            <w:rStyle w:val="Hyperlink"/>
            <w:rFonts w:ascii="Arial" w:hAnsi="Arial" w:cs="Arial"/>
            <w:noProof/>
            <w:color w:val="2F5496" w:themeColor="accent5" w:themeShade="BF"/>
            <w:sz w:val="24"/>
            <w:szCs w:val="24"/>
            <w:lang w:eastAsia="en-GB"/>
          </w:rPr>
          <w:t>www.inclusionthurrock.org</w:t>
        </w:r>
      </w:hyperlink>
    </w:p>
    <w:p w:rsidR="00380396" w:rsidRPr="009973D2" w:rsidRDefault="00216AE4" w:rsidP="00380396">
      <w:pPr>
        <w:spacing w:after="0" w:line="240" w:lineRule="auto"/>
        <w:rPr>
          <w:rFonts w:ascii="Arial" w:hAnsi="Arial" w:cs="Arial"/>
          <w:b/>
          <w:noProof/>
          <w:sz w:val="24"/>
          <w:szCs w:val="24"/>
          <w:lang w:eastAsia="en-GB"/>
        </w:rPr>
      </w:pPr>
      <w:r w:rsidRPr="009973D2">
        <w:rPr>
          <w:rFonts w:ascii="Arial" w:hAnsi="Arial" w:cs="Arial"/>
          <w:b/>
          <w:noProof/>
          <w:sz w:val="24"/>
          <w:szCs w:val="24"/>
          <w:lang w:eastAsia="en-GB"/>
        </w:rPr>
        <w:t>Drug and alcohol service</w:t>
      </w:r>
    </w:p>
    <w:p w:rsidR="00356BDB" w:rsidRPr="009973D2" w:rsidRDefault="00216AE4" w:rsidP="00CF31FB">
      <w:pPr>
        <w:spacing w:after="0" w:line="240" w:lineRule="auto"/>
        <w:rPr>
          <w:rFonts w:ascii="Arial" w:eastAsia="Times New Roman" w:hAnsi="Arial" w:cs="Arial"/>
          <w:bCs/>
          <w:iCs/>
          <w:sz w:val="24"/>
          <w:szCs w:val="24"/>
          <w:lang w:eastAsia="en-GB"/>
        </w:rPr>
      </w:pPr>
      <w:r w:rsidRPr="009973D2">
        <w:rPr>
          <w:rFonts w:ascii="Arial" w:hAnsi="Arial" w:cs="Arial"/>
          <w:noProof/>
          <w:sz w:val="24"/>
          <w:szCs w:val="24"/>
          <w:lang w:eastAsia="en-GB"/>
        </w:rPr>
        <w:t xml:space="preserve">Inclusions Visions Thurrock </w:t>
      </w:r>
      <w:r w:rsidR="00337221">
        <w:rPr>
          <w:rFonts w:ascii="Arial" w:hAnsi="Arial" w:cs="Arial"/>
          <w:noProof/>
          <w:sz w:val="24"/>
          <w:szCs w:val="24"/>
          <w:lang w:eastAsia="en-GB"/>
        </w:rPr>
        <w:t>– email:</w:t>
      </w:r>
      <w:r w:rsidRPr="009973D2">
        <w:rPr>
          <w:rFonts w:ascii="Arial" w:hAnsi="Arial" w:cs="Arial"/>
          <w:noProof/>
          <w:sz w:val="24"/>
          <w:szCs w:val="24"/>
          <w:lang w:eastAsia="en-GB"/>
        </w:rPr>
        <w:t xml:space="preserve"> </w:t>
      </w:r>
      <w:hyperlink r:id="rId59" w:history="1">
        <w:r w:rsidRPr="009973D2">
          <w:rPr>
            <w:rStyle w:val="Hyperlink"/>
            <w:rFonts w:ascii="Arial" w:hAnsi="Arial" w:cs="Arial"/>
            <w:noProof/>
            <w:color w:val="2F5496" w:themeColor="accent5" w:themeShade="BF"/>
            <w:sz w:val="24"/>
            <w:szCs w:val="24"/>
            <w:lang w:eastAsia="en-GB"/>
          </w:rPr>
          <w:t>visions@mpft.nhs.uk</w:t>
        </w:r>
      </w:hyperlink>
      <w:r w:rsidRPr="009973D2">
        <w:rPr>
          <w:rFonts w:ascii="Arial" w:hAnsi="Arial" w:cs="Arial"/>
          <w:noProof/>
          <w:color w:val="2F5496" w:themeColor="accent5" w:themeShade="BF"/>
          <w:sz w:val="24"/>
          <w:szCs w:val="24"/>
          <w:lang w:eastAsia="en-GB"/>
        </w:rPr>
        <w:t xml:space="preserve">, </w:t>
      </w:r>
      <w:r w:rsidR="00337221">
        <w:rPr>
          <w:rFonts w:ascii="Arial" w:hAnsi="Arial" w:cs="Arial"/>
          <w:noProof/>
          <w:color w:val="2F5496" w:themeColor="accent5" w:themeShade="BF"/>
          <w:sz w:val="24"/>
          <w:szCs w:val="24"/>
          <w:lang w:eastAsia="en-GB"/>
        </w:rPr>
        <w:t xml:space="preserve">visit: </w:t>
      </w:r>
      <w:hyperlink r:id="rId60" w:history="1">
        <w:r w:rsidRPr="009973D2">
          <w:rPr>
            <w:rStyle w:val="Hyperlink"/>
            <w:rFonts w:ascii="Arial" w:hAnsi="Arial" w:cs="Arial"/>
            <w:noProof/>
            <w:color w:val="2F5496" w:themeColor="accent5" w:themeShade="BF"/>
            <w:sz w:val="24"/>
            <w:szCs w:val="24"/>
            <w:lang w:eastAsia="en-GB"/>
          </w:rPr>
          <w:t>www.visions.inclusionthurrock.org.uk</w:t>
        </w:r>
      </w:hyperlink>
      <w:r w:rsidRPr="009973D2">
        <w:rPr>
          <w:rFonts w:ascii="Arial" w:hAnsi="Arial" w:cs="Arial"/>
          <w:noProof/>
          <w:color w:val="2F5496" w:themeColor="accent5" w:themeShade="BF"/>
          <w:sz w:val="24"/>
          <w:szCs w:val="24"/>
          <w:lang w:eastAsia="en-GB"/>
        </w:rPr>
        <w:t xml:space="preserve"> </w:t>
      </w:r>
      <w:bookmarkStart w:id="96" w:name="_Toc74060329"/>
      <w:r w:rsidR="00337221">
        <w:rPr>
          <w:rFonts w:ascii="Arial" w:hAnsi="Arial" w:cs="Arial"/>
          <w:noProof/>
          <w:color w:val="2F5496" w:themeColor="accent5" w:themeShade="BF"/>
          <w:sz w:val="24"/>
          <w:szCs w:val="24"/>
          <w:lang w:eastAsia="en-GB"/>
        </w:rPr>
        <w:t xml:space="preserve">or contact: </w:t>
      </w:r>
      <w:r w:rsidRPr="009973D2">
        <w:rPr>
          <w:rFonts w:ascii="Arial" w:hAnsi="Arial" w:cs="Arial"/>
          <w:noProof/>
          <w:sz w:val="24"/>
          <w:szCs w:val="24"/>
          <w:lang w:eastAsia="en-GB"/>
        </w:rPr>
        <w:t>03003</w:t>
      </w:r>
      <w:r w:rsidR="00337221">
        <w:rPr>
          <w:rFonts w:ascii="Arial" w:hAnsi="Arial" w:cs="Arial"/>
          <w:noProof/>
          <w:sz w:val="24"/>
          <w:szCs w:val="24"/>
          <w:lang w:eastAsia="en-GB"/>
        </w:rPr>
        <w:t xml:space="preserve"> </w:t>
      </w:r>
      <w:r w:rsidRPr="009973D2">
        <w:rPr>
          <w:rFonts w:ascii="Arial" w:hAnsi="Arial" w:cs="Arial"/>
          <w:noProof/>
          <w:sz w:val="24"/>
          <w:szCs w:val="24"/>
          <w:lang w:eastAsia="en-GB"/>
        </w:rPr>
        <w:t>031</w:t>
      </w:r>
      <w:r w:rsidR="00337221">
        <w:rPr>
          <w:rFonts w:ascii="Arial" w:hAnsi="Arial" w:cs="Arial"/>
          <w:noProof/>
          <w:sz w:val="24"/>
          <w:szCs w:val="24"/>
          <w:lang w:eastAsia="en-GB"/>
        </w:rPr>
        <w:t xml:space="preserve"> </w:t>
      </w:r>
      <w:r w:rsidRPr="009973D2">
        <w:rPr>
          <w:rFonts w:ascii="Arial" w:hAnsi="Arial" w:cs="Arial"/>
          <w:noProof/>
          <w:sz w:val="24"/>
          <w:szCs w:val="24"/>
          <w:lang w:eastAsia="en-GB"/>
        </w:rPr>
        <w:t>018.</w:t>
      </w:r>
      <w:bookmarkEnd w:id="96"/>
    </w:p>
    <w:p w:rsidR="00D94980" w:rsidRDefault="00D94980">
      <w:pPr>
        <w:rPr>
          <w:rFonts w:ascii="Arial" w:eastAsia="Times New Roman" w:hAnsi="Arial" w:cs="Arial"/>
          <w:b/>
          <w:bCs/>
          <w:iCs/>
          <w:sz w:val="32"/>
          <w:szCs w:val="32"/>
          <w:lang w:eastAsia="en-GB"/>
        </w:rPr>
      </w:pPr>
      <w:r>
        <w:rPr>
          <w:rFonts w:ascii="Arial" w:eastAsia="Times New Roman" w:hAnsi="Arial" w:cs="Arial"/>
          <w:b/>
          <w:bCs/>
          <w:iCs/>
          <w:sz w:val="32"/>
          <w:szCs w:val="32"/>
          <w:lang w:eastAsia="en-GB"/>
        </w:rPr>
        <w:br w:type="page"/>
      </w:r>
    </w:p>
    <w:p w:rsidR="007F344C" w:rsidRPr="009973D2" w:rsidRDefault="00216AE4" w:rsidP="007F344C">
      <w:pPr>
        <w:keepNext/>
        <w:spacing w:before="240" w:after="240" w:line="276" w:lineRule="auto"/>
        <w:outlineLvl w:val="1"/>
        <w:rPr>
          <w:rFonts w:ascii="Arial" w:hAnsi="Arial" w:cs="Arial"/>
          <w:b/>
          <w:sz w:val="32"/>
          <w:szCs w:val="32"/>
        </w:rPr>
      </w:pPr>
      <w:bookmarkStart w:id="97" w:name="_Toc76024099"/>
      <w:r w:rsidRPr="009973D2">
        <w:rPr>
          <w:rFonts w:ascii="Arial" w:eastAsia="Times New Roman" w:hAnsi="Arial" w:cs="Arial"/>
          <w:b/>
          <w:bCs/>
          <w:iCs/>
          <w:sz w:val="32"/>
          <w:szCs w:val="32"/>
          <w:lang w:eastAsia="en-GB"/>
        </w:rPr>
        <w:t xml:space="preserve">Section 15 – </w:t>
      </w:r>
      <w:r w:rsidRPr="009973D2">
        <w:rPr>
          <w:rFonts w:ascii="Arial" w:hAnsi="Arial" w:cs="Arial"/>
          <w:b/>
          <w:sz w:val="32"/>
          <w:szCs w:val="32"/>
        </w:rPr>
        <w:t>Disability and Carer Support</w:t>
      </w:r>
      <w:bookmarkEnd w:id="97"/>
      <w:r w:rsidRPr="009973D2">
        <w:rPr>
          <w:rFonts w:ascii="Arial" w:hAnsi="Arial" w:cs="Arial"/>
          <w:b/>
          <w:sz w:val="32"/>
          <w:szCs w:val="32"/>
        </w:rPr>
        <w:tab/>
      </w:r>
      <w:r w:rsidRPr="009973D2">
        <w:rPr>
          <w:rFonts w:ascii="Arial" w:hAnsi="Arial" w:cs="Arial"/>
          <w:b/>
          <w:sz w:val="32"/>
          <w:szCs w:val="32"/>
        </w:rPr>
        <w:tab/>
      </w:r>
      <w:r w:rsidRPr="009973D2">
        <w:rPr>
          <w:rFonts w:ascii="Arial" w:hAnsi="Arial" w:cs="Arial"/>
          <w:b/>
          <w:sz w:val="32"/>
          <w:szCs w:val="32"/>
        </w:rPr>
        <w:tab/>
      </w:r>
    </w:p>
    <w:p w:rsidR="00CF59D6" w:rsidRPr="009973D2" w:rsidRDefault="00216AE4" w:rsidP="00CF59D6">
      <w:pPr>
        <w:spacing w:after="0" w:line="240" w:lineRule="auto"/>
        <w:rPr>
          <w:rFonts w:ascii="Arial" w:eastAsia="Times New Roman" w:hAnsi="Arial" w:cs="Arial"/>
          <w:sz w:val="24"/>
          <w:szCs w:val="24"/>
        </w:rPr>
      </w:pPr>
      <w:r w:rsidRPr="009973D2">
        <w:rPr>
          <w:rFonts w:ascii="Arial" w:eastAsia="Times New Roman" w:hAnsi="Arial" w:cs="Arial"/>
          <w:sz w:val="24"/>
          <w:szCs w:val="24"/>
        </w:rPr>
        <w:t xml:space="preserve">DIAL </w:t>
      </w:r>
      <w:r w:rsidR="00337221">
        <w:rPr>
          <w:rFonts w:ascii="Arial" w:hAnsi="Arial" w:cs="Arial"/>
          <w:noProof/>
          <w:sz w:val="24"/>
          <w:szCs w:val="24"/>
          <w:lang w:eastAsia="en-GB"/>
        </w:rPr>
        <w:t>–</w:t>
      </w:r>
      <w:r w:rsidRPr="009973D2">
        <w:rPr>
          <w:rFonts w:ascii="Arial" w:eastAsia="Times New Roman" w:hAnsi="Arial" w:cs="Arial"/>
          <w:sz w:val="24"/>
          <w:szCs w:val="24"/>
        </w:rPr>
        <w:t xml:space="preserve"> Disablement Information and Advice Line </w:t>
      </w:r>
      <w:hyperlink r:id="rId61" w:history="1">
        <w:r w:rsidRPr="009973D2">
          <w:rPr>
            <w:rStyle w:val="Hyperlink"/>
            <w:rFonts w:ascii="Arial" w:eastAsia="Times New Roman" w:hAnsi="Arial" w:cs="Arial"/>
            <w:color w:val="2F5496" w:themeColor="accent5" w:themeShade="BF"/>
            <w:sz w:val="24"/>
            <w:szCs w:val="24"/>
          </w:rPr>
          <w:t>https://dialsouthessex.co.uk/</w:t>
        </w:r>
      </w:hyperlink>
      <w:r w:rsidRPr="009973D2">
        <w:rPr>
          <w:rFonts w:ascii="Arial" w:eastAsia="Times New Roman" w:hAnsi="Arial" w:cs="Arial"/>
          <w:color w:val="2F5496" w:themeColor="accent5" w:themeShade="BF"/>
          <w:sz w:val="24"/>
          <w:szCs w:val="24"/>
        </w:rPr>
        <w:t xml:space="preserve"> </w:t>
      </w:r>
      <w:r w:rsidRPr="009973D2">
        <w:rPr>
          <w:rFonts w:ascii="Arial" w:eastAsia="Times New Roman" w:hAnsi="Arial" w:cs="Arial"/>
          <w:sz w:val="24"/>
          <w:szCs w:val="24"/>
        </w:rPr>
        <w:t>E</w:t>
      </w:r>
      <w:r w:rsidR="00337221">
        <w:rPr>
          <w:rFonts w:ascii="Arial" w:eastAsia="Times New Roman" w:hAnsi="Arial" w:cs="Arial"/>
          <w:sz w:val="24"/>
          <w:szCs w:val="24"/>
        </w:rPr>
        <w:t xml:space="preserve">mail: </w:t>
      </w:r>
      <w:r w:rsidRPr="009973D2">
        <w:rPr>
          <w:rFonts w:ascii="Arial" w:eastAsia="Times New Roman" w:hAnsi="Arial" w:cs="Arial"/>
          <w:sz w:val="24"/>
          <w:szCs w:val="24"/>
        </w:rPr>
        <w:t xml:space="preserve">enquiries@dialbasildon.co.uk, </w:t>
      </w:r>
      <w:r w:rsidR="00337221">
        <w:rPr>
          <w:rFonts w:ascii="Arial" w:eastAsia="Times New Roman" w:hAnsi="Arial" w:cs="Arial"/>
          <w:sz w:val="24"/>
          <w:szCs w:val="24"/>
        </w:rPr>
        <w:t xml:space="preserve">or contact: </w:t>
      </w:r>
      <w:r w:rsidRPr="009973D2">
        <w:rPr>
          <w:rFonts w:ascii="Arial" w:eastAsia="Times New Roman" w:hAnsi="Arial" w:cs="Arial"/>
          <w:sz w:val="24"/>
          <w:szCs w:val="24"/>
        </w:rPr>
        <w:t>03333661</w:t>
      </w:r>
      <w:r w:rsidR="00337221">
        <w:rPr>
          <w:rFonts w:ascii="Arial" w:eastAsia="Times New Roman" w:hAnsi="Arial" w:cs="Arial"/>
          <w:sz w:val="24"/>
          <w:szCs w:val="24"/>
        </w:rPr>
        <w:t xml:space="preserve"> </w:t>
      </w:r>
      <w:r w:rsidRPr="009973D2">
        <w:rPr>
          <w:rFonts w:ascii="Arial" w:eastAsia="Times New Roman" w:hAnsi="Arial" w:cs="Arial"/>
          <w:sz w:val="24"/>
          <w:szCs w:val="24"/>
        </w:rPr>
        <w:t>045</w:t>
      </w:r>
      <w:r w:rsidR="00337221">
        <w:rPr>
          <w:rFonts w:ascii="Arial" w:eastAsia="Times New Roman" w:hAnsi="Arial" w:cs="Arial"/>
          <w:sz w:val="24"/>
          <w:szCs w:val="24"/>
        </w:rPr>
        <w:t>,</w:t>
      </w:r>
    </w:p>
    <w:p w:rsidR="00CF59D6" w:rsidRPr="009973D2" w:rsidRDefault="00CF59D6" w:rsidP="00CF59D6">
      <w:pPr>
        <w:spacing w:after="0" w:line="240" w:lineRule="auto"/>
        <w:rPr>
          <w:rFonts w:ascii="Arial" w:eastAsia="Times New Roman" w:hAnsi="Arial" w:cs="Arial"/>
          <w:sz w:val="24"/>
          <w:szCs w:val="24"/>
        </w:rPr>
      </w:pPr>
    </w:p>
    <w:p w:rsidR="00CF59D6" w:rsidRPr="009973D2" w:rsidRDefault="00216AE4" w:rsidP="00CF59D6">
      <w:pPr>
        <w:spacing w:after="0" w:line="240" w:lineRule="auto"/>
        <w:rPr>
          <w:rFonts w:ascii="Arial" w:eastAsia="Times New Roman" w:hAnsi="Arial" w:cs="Arial"/>
          <w:sz w:val="24"/>
          <w:szCs w:val="24"/>
        </w:rPr>
      </w:pPr>
      <w:r w:rsidRPr="009973D2">
        <w:rPr>
          <w:rFonts w:ascii="Arial" w:eastAsia="Times New Roman" w:hAnsi="Arial" w:cs="Arial"/>
          <w:sz w:val="24"/>
          <w:szCs w:val="24"/>
        </w:rPr>
        <w:t xml:space="preserve">Thurrock Lifestyle Solutions </w:t>
      </w:r>
      <w:r w:rsidR="00337221">
        <w:rPr>
          <w:rFonts w:ascii="Arial" w:hAnsi="Arial" w:cs="Arial"/>
          <w:noProof/>
          <w:sz w:val="24"/>
          <w:szCs w:val="24"/>
          <w:lang w:eastAsia="en-GB"/>
        </w:rPr>
        <w:t>–</w:t>
      </w:r>
      <w:r w:rsidRPr="009973D2">
        <w:rPr>
          <w:rFonts w:ascii="Arial" w:eastAsia="Times New Roman" w:hAnsi="Arial" w:cs="Arial"/>
          <w:sz w:val="24"/>
          <w:szCs w:val="24"/>
        </w:rPr>
        <w:t xml:space="preserve"> a service that promotes independence and choice for disabled people. </w:t>
      </w:r>
    </w:p>
    <w:p w:rsidR="00CF59D6" w:rsidRPr="009973D2" w:rsidRDefault="00337221" w:rsidP="00CF59D6">
      <w:pPr>
        <w:spacing w:after="0" w:line="240" w:lineRule="auto"/>
        <w:rPr>
          <w:rFonts w:ascii="Arial" w:eastAsia="Times New Roman" w:hAnsi="Arial" w:cs="Arial"/>
          <w:color w:val="2F5496" w:themeColor="accent5" w:themeShade="BF"/>
          <w:sz w:val="24"/>
          <w:szCs w:val="24"/>
        </w:rPr>
      </w:pPr>
      <w:r w:rsidRPr="009E1341">
        <w:rPr>
          <w:rFonts w:ascii="Arial" w:hAnsi="Arial" w:cs="Arial"/>
          <w:sz w:val="24"/>
          <w:szCs w:val="24"/>
        </w:rPr>
        <w:t>Visit:</w:t>
      </w:r>
      <w:r>
        <w:t xml:space="preserve"> </w:t>
      </w:r>
      <w:hyperlink r:id="rId62" w:history="1">
        <w:r w:rsidR="00216AE4" w:rsidRPr="009973D2">
          <w:rPr>
            <w:rStyle w:val="Hyperlink"/>
            <w:rFonts w:ascii="Arial" w:eastAsia="Times New Roman" w:hAnsi="Arial" w:cs="Arial"/>
            <w:color w:val="2F5496" w:themeColor="accent5" w:themeShade="BF"/>
            <w:sz w:val="24"/>
            <w:szCs w:val="24"/>
          </w:rPr>
          <w:t>www.choiceandcontrol.co.uk/</w:t>
        </w:r>
      </w:hyperlink>
      <w:r w:rsidR="00BA490D">
        <w:rPr>
          <w:rStyle w:val="Hyperlink"/>
          <w:rFonts w:ascii="Arial" w:eastAsia="Times New Roman" w:hAnsi="Arial" w:cs="Arial"/>
          <w:color w:val="2F5496" w:themeColor="accent5" w:themeShade="BF"/>
          <w:sz w:val="24"/>
          <w:szCs w:val="24"/>
        </w:rPr>
        <w:t xml:space="preserve"> </w:t>
      </w:r>
    </w:p>
    <w:p w:rsidR="00CF59D6" w:rsidRPr="009973D2" w:rsidRDefault="00337221" w:rsidP="00CF59D6">
      <w:pPr>
        <w:spacing w:after="0" w:line="240" w:lineRule="auto"/>
        <w:rPr>
          <w:rFonts w:ascii="Arial" w:eastAsia="Times New Roman" w:hAnsi="Arial" w:cs="Arial"/>
          <w:sz w:val="24"/>
          <w:szCs w:val="24"/>
        </w:rPr>
      </w:pPr>
      <w:r>
        <w:rPr>
          <w:rFonts w:ascii="Arial" w:eastAsia="Times New Roman" w:hAnsi="Arial" w:cs="Arial"/>
          <w:sz w:val="24"/>
          <w:szCs w:val="24"/>
        </w:rPr>
        <w:t>Contact</w:t>
      </w:r>
      <w:r w:rsidR="00216AE4" w:rsidRPr="009973D2">
        <w:rPr>
          <w:rFonts w:ascii="Arial" w:eastAsia="Times New Roman" w:hAnsi="Arial" w:cs="Arial"/>
          <w:sz w:val="24"/>
          <w:szCs w:val="24"/>
        </w:rPr>
        <w:t xml:space="preserve">: 01375 370 460 </w:t>
      </w:r>
    </w:p>
    <w:p w:rsidR="00CF59D6" w:rsidRPr="009973D2" w:rsidRDefault="00216AE4" w:rsidP="00CF59D6">
      <w:pPr>
        <w:spacing w:after="0" w:line="240" w:lineRule="auto"/>
        <w:rPr>
          <w:rFonts w:ascii="Arial" w:eastAsia="Times New Roman" w:hAnsi="Arial" w:cs="Arial"/>
          <w:sz w:val="24"/>
          <w:szCs w:val="24"/>
        </w:rPr>
      </w:pPr>
      <w:r w:rsidRPr="009973D2">
        <w:rPr>
          <w:rFonts w:ascii="Arial" w:eastAsia="Times New Roman" w:hAnsi="Arial" w:cs="Arial"/>
          <w:sz w:val="24"/>
          <w:szCs w:val="24"/>
        </w:rPr>
        <w:t xml:space="preserve">Email: </w:t>
      </w:r>
      <w:hyperlink r:id="rId63" w:history="1">
        <w:r w:rsidR="00837F18" w:rsidRPr="009973D2">
          <w:rPr>
            <w:rStyle w:val="Hyperlink"/>
            <w:rFonts w:ascii="Arial" w:eastAsia="Times New Roman" w:hAnsi="Arial" w:cs="Arial"/>
            <w:color w:val="2F5496" w:themeColor="accent5" w:themeShade="BF"/>
            <w:sz w:val="24"/>
            <w:szCs w:val="24"/>
          </w:rPr>
          <w:t>info@choiceandcontrol.co.uk</w:t>
        </w:r>
      </w:hyperlink>
      <w:r w:rsidR="00837F18" w:rsidRPr="009973D2">
        <w:rPr>
          <w:rFonts w:ascii="Arial" w:eastAsia="Times New Roman" w:hAnsi="Arial" w:cs="Arial"/>
          <w:color w:val="2F5496" w:themeColor="accent5" w:themeShade="BF"/>
          <w:sz w:val="24"/>
          <w:szCs w:val="24"/>
        </w:rPr>
        <w:t xml:space="preserve"> </w:t>
      </w:r>
    </w:p>
    <w:p w:rsidR="00CF59D6" w:rsidRPr="009973D2" w:rsidRDefault="00CF59D6" w:rsidP="00CF59D6">
      <w:pPr>
        <w:spacing w:after="0" w:line="240" w:lineRule="auto"/>
        <w:rPr>
          <w:rFonts w:ascii="Arial" w:eastAsia="Times New Roman" w:hAnsi="Arial" w:cs="Arial"/>
          <w:sz w:val="24"/>
          <w:szCs w:val="24"/>
        </w:rPr>
      </w:pPr>
    </w:p>
    <w:p w:rsidR="00CF59D6" w:rsidRPr="009973D2" w:rsidRDefault="00376893" w:rsidP="00CF59D6">
      <w:pPr>
        <w:spacing w:after="0" w:line="240" w:lineRule="auto"/>
        <w:rPr>
          <w:rFonts w:ascii="Arial" w:eastAsia="Times New Roman" w:hAnsi="Arial" w:cs="Arial"/>
          <w:color w:val="2F5496" w:themeColor="accent5" w:themeShade="BF"/>
          <w:sz w:val="24"/>
          <w:szCs w:val="24"/>
        </w:rPr>
      </w:pPr>
      <w:hyperlink r:id="rId64" w:history="1">
        <w:r w:rsidR="00216AE4" w:rsidRPr="009973D2">
          <w:rPr>
            <w:rStyle w:val="Hyperlink"/>
            <w:rFonts w:ascii="Arial" w:eastAsia="Times New Roman" w:hAnsi="Arial" w:cs="Arial"/>
            <w:color w:val="2F5496" w:themeColor="accent5" w:themeShade="BF"/>
            <w:sz w:val="24"/>
            <w:szCs w:val="24"/>
          </w:rPr>
          <w:t>www.thurrock.gov.uk/support-for-carers/caring-for-someone</w:t>
        </w:r>
      </w:hyperlink>
      <w:r w:rsidR="00216AE4" w:rsidRPr="009973D2">
        <w:rPr>
          <w:rFonts w:ascii="Arial" w:eastAsia="Times New Roman" w:hAnsi="Arial" w:cs="Arial"/>
          <w:color w:val="2F5496" w:themeColor="accent5" w:themeShade="BF"/>
          <w:sz w:val="24"/>
          <w:szCs w:val="24"/>
        </w:rPr>
        <w:t xml:space="preserve"> </w:t>
      </w:r>
    </w:p>
    <w:p w:rsidR="00CF59D6" w:rsidRPr="009973D2" w:rsidRDefault="00CF59D6" w:rsidP="00CF59D6">
      <w:pPr>
        <w:spacing w:after="0" w:line="240" w:lineRule="auto"/>
        <w:rPr>
          <w:rFonts w:ascii="Arial" w:eastAsia="Times New Roman" w:hAnsi="Arial" w:cs="Arial"/>
          <w:color w:val="2F5496" w:themeColor="accent5" w:themeShade="BF"/>
          <w:sz w:val="24"/>
          <w:szCs w:val="24"/>
        </w:rPr>
      </w:pPr>
    </w:p>
    <w:p w:rsidR="00CF59D6" w:rsidRPr="009973D2" w:rsidRDefault="00376893" w:rsidP="00CF59D6">
      <w:pPr>
        <w:spacing w:after="0" w:line="240" w:lineRule="auto"/>
        <w:rPr>
          <w:rStyle w:val="Hyperlink"/>
          <w:rFonts w:ascii="Arial" w:eastAsia="Times New Roman" w:hAnsi="Arial" w:cs="Arial"/>
          <w:color w:val="2F5496" w:themeColor="accent5" w:themeShade="BF"/>
          <w:sz w:val="24"/>
          <w:szCs w:val="24"/>
        </w:rPr>
      </w:pPr>
      <w:hyperlink r:id="rId65" w:history="1">
        <w:r w:rsidR="00216AE4" w:rsidRPr="009973D2">
          <w:rPr>
            <w:rStyle w:val="Hyperlink"/>
            <w:rFonts w:ascii="Arial" w:eastAsia="Times New Roman" w:hAnsi="Arial" w:cs="Arial"/>
            <w:color w:val="2F5496" w:themeColor="accent5" w:themeShade="BF"/>
            <w:sz w:val="24"/>
            <w:szCs w:val="24"/>
          </w:rPr>
          <w:t>www.youngcarerscentre.org.uk/services/thurrock-young-carers</w:t>
        </w:r>
      </w:hyperlink>
    </w:p>
    <w:p w:rsidR="00DE29B0" w:rsidRPr="009973D2" w:rsidRDefault="00DE29B0" w:rsidP="00CF59D6">
      <w:pPr>
        <w:spacing w:after="0" w:line="240" w:lineRule="auto"/>
        <w:rPr>
          <w:rFonts w:ascii="Arial" w:eastAsia="Times New Roman" w:hAnsi="Arial" w:cs="Arial"/>
          <w:sz w:val="24"/>
          <w:szCs w:val="24"/>
        </w:rPr>
      </w:pPr>
    </w:p>
    <w:p w:rsidR="00E2163C" w:rsidRDefault="00216AE4" w:rsidP="00DE29B0">
      <w:pPr>
        <w:spacing w:after="0" w:line="240" w:lineRule="auto"/>
      </w:pPr>
      <w:r w:rsidRPr="009973D2">
        <w:rPr>
          <w:rFonts w:ascii="Arial" w:eastAsia="Times New Roman" w:hAnsi="Arial" w:cs="Arial"/>
          <w:sz w:val="24"/>
          <w:szCs w:val="24"/>
        </w:rPr>
        <w:t xml:space="preserve">Ask Thurrock </w:t>
      </w:r>
      <w:r w:rsidR="00337221">
        <w:rPr>
          <w:rFonts w:ascii="Arial" w:hAnsi="Arial" w:cs="Arial"/>
          <w:noProof/>
          <w:sz w:val="24"/>
          <w:szCs w:val="24"/>
          <w:lang w:eastAsia="en-GB"/>
        </w:rPr>
        <w:t xml:space="preserve">– </w:t>
      </w:r>
      <w:r w:rsidRPr="009973D2">
        <w:rPr>
          <w:rFonts w:ascii="Arial" w:eastAsia="Times New Roman" w:hAnsi="Arial" w:cs="Arial"/>
          <w:sz w:val="24"/>
          <w:szCs w:val="24"/>
        </w:rPr>
        <w:t>Yo</w:t>
      </w:r>
      <w:r w:rsidR="00837F18" w:rsidRPr="009973D2">
        <w:rPr>
          <w:rFonts w:ascii="Arial" w:eastAsia="Times New Roman" w:hAnsi="Arial" w:cs="Arial"/>
          <w:sz w:val="24"/>
          <w:szCs w:val="24"/>
        </w:rPr>
        <w:t>ung People &amp; Families Directory</w:t>
      </w:r>
      <w:r w:rsidRPr="009973D2">
        <w:rPr>
          <w:rFonts w:ascii="Arial" w:eastAsia="Times New Roman" w:hAnsi="Arial" w:cs="Arial"/>
          <w:sz w:val="24"/>
          <w:szCs w:val="24"/>
        </w:rPr>
        <w:t xml:space="preserve"> </w:t>
      </w:r>
      <w:r w:rsidR="00337221">
        <w:rPr>
          <w:rFonts w:ascii="Arial" w:hAnsi="Arial" w:cs="Arial"/>
          <w:noProof/>
          <w:sz w:val="24"/>
          <w:szCs w:val="24"/>
          <w:lang w:eastAsia="en-GB"/>
        </w:rPr>
        <w:t>– contact:</w:t>
      </w:r>
      <w:r w:rsidRPr="009973D2">
        <w:rPr>
          <w:rFonts w:ascii="Arial" w:eastAsia="Times New Roman" w:hAnsi="Arial" w:cs="Arial"/>
          <w:sz w:val="24"/>
          <w:szCs w:val="24"/>
        </w:rPr>
        <w:t xml:space="preserve"> 01375 652</w:t>
      </w:r>
      <w:r w:rsidR="00337221">
        <w:rPr>
          <w:rFonts w:ascii="Arial" w:eastAsia="Times New Roman" w:hAnsi="Arial" w:cs="Arial"/>
          <w:sz w:val="24"/>
          <w:szCs w:val="24"/>
        </w:rPr>
        <w:t xml:space="preserve"> </w:t>
      </w:r>
      <w:r w:rsidRPr="009973D2">
        <w:rPr>
          <w:rFonts w:ascii="Arial" w:eastAsia="Times New Roman" w:hAnsi="Arial" w:cs="Arial"/>
          <w:sz w:val="24"/>
          <w:szCs w:val="24"/>
        </w:rPr>
        <w:t>801</w:t>
      </w:r>
      <w:r w:rsidR="00E2163C">
        <w:rPr>
          <w:rFonts w:ascii="Arial" w:eastAsia="Times New Roman" w:hAnsi="Arial" w:cs="Arial"/>
          <w:sz w:val="24"/>
          <w:szCs w:val="24"/>
        </w:rPr>
        <w:t xml:space="preserve"> </w:t>
      </w:r>
      <w:r w:rsidR="00E2163C">
        <w:rPr>
          <w:rFonts w:ascii="Arial" w:hAnsi="Arial" w:cs="Arial"/>
          <w:color w:val="222222"/>
        </w:rPr>
        <w:t xml:space="preserve">or </w:t>
      </w:r>
      <w:r w:rsidR="00E2163C" w:rsidRPr="009E1341">
        <w:rPr>
          <w:rFonts w:ascii="Arial" w:hAnsi="Arial" w:cs="Arial"/>
          <w:sz w:val="24"/>
          <w:szCs w:val="24"/>
        </w:rPr>
        <w:t>email:</w:t>
      </w:r>
      <w:r w:rsidR="00E2163C" w:rsidRPr="009E1341">
        <w:rPr>
          <w:rFonts w:ascii="Arial" w:hAnsi="Arial" w:cs="Arial"/>
        </w:rPr>
        <w:t xml:space="preserve"> </w:t>
      </w:r>
      <w:hyperlink r:id="rId66" w:history="1">
        <w:r w:rsidR="00E2163C" w:rsidRPr="009E1341">
          <w:rPr>
            <w:rFonts w:ascii="Arial" w:hAnsi="Arial" w:cs="Arial"/>
            <w:bCs/>
            <w:color w:val="2F5496" w:themeColor="accent5" w:themeShade="BF"/>
            <w:sz w:val="24"/>
            <w:szCs w:val="24"/>
          </w:rPr>
          <w:t>fis@thurrock.gov.uk</w:t>
        </w:r>
      </w:hyperlink>
      <w:r w:rsidR="00E2163C" w:rsidRPr="00150CB1">
        <w:rPr>
          <w:color w:val="2F5496" w:themeColor="accent5" w:themeShade="BF"/>
        </w:rPr>
        <w:t xml:space="preserve">     </w:t>
      </w:r>
    </w:p>
    <w:p w:rsidR="00625BA0" w:rsidRDefault="00625BA0" w:rsidP="00DE29B0">
      <w:pPr>
        <w:spacing w:after="0" w:line="240" w:lineRule="auto"/>
      </w:pPr>
    </w:p>
    <w:p w:rsidR="00625BA0" w:rsidRDefault="00376893" w:rsidP="00DE29B0">
      <w:pPr>
        <w:spacing w:after="0" w:line="240" w:lineRule="auto"/>
        <w:rPr>
          <w:rFonts w:ascii="Arial" w:hAnsi="Arial" w:cs="Arial"/>
          <w:sz w:val="24"/>
          <w:szCs w:val="24"/>
        </w:rPr>
      </w:pPr>
      <w:hyperlink r:id="rId67" w:history="1">
        <w:r w:rsidR="00293AC4" w:rsidRPr="009E1341">
          <w:rPr>
            <w:rStyle w:val="Hyperlink"/>
            <w:rFonts w:ascii="Arial" w:hAnsi="Arial" w:cs="Arial"/>
            <w:sz w:val="24"/>
            <w:szCs w:val="24"/>
          </w:rPr>
          <w:t xml:space="preserve"> Visit:</w:t>
        </w:r>
        <w:r w:rsidR="00293AC4" w:rsidRPr="00F36998">
          <w:rPr>
            <w:rStyle w:val="Hyperlink"/>
            <w:rFonts w:asciiTheme="minorHAnsi" w:hAnsiTheme="minorHAnsi"/>
            <w:sz w:val="22"/>
            <w:szCs w:val="22"/>
          </w:rPr>
          <w:t xml:space="preserve"> </w:t>
        </w:r>
        <w:r w:rsidR="00293AC4" w:rsidRPr="009E1341">
          <w:rPr>
            <w:rStyle w:val="Hyperlink"/>
            <w:rFonts w:ascii="Arial" w:hAnsi="Arial" w:cs="Arial"/>
            <w:sz w:val="24"/>
            <w:szCs w:val="24"/>
          </w:rPr>
          <w:t xml:space="preserve">www.askthurrock.org.uk </w:t>
        </w:r>
      </w:hyperlink>
    </w:p>
    <w:p w:rsidR="00C5069E" w:rsidRPr="009973D2" w:rsidRDefault="00C5069E" w:rsidP="00DE29B0">
      <w:pPr>
        <w:spacing w:after="0" w:line="240" w:lineRule="auto"/>
        <w:rPr>
          <w:rFonts w:ascii="Arial" w:eastAsia="Times New Roman" w:hAnsi="Arial" w:cs="Arial"/>
          <w:sz w:val="24"/>
          <w:szCs w:val="24"/>
        </w:rPr>
      </w:pPr>
    </w:p>
    <w:p w:rsidR="00C5069E" w:rsidRPr="009973D2" w:rsidRDefault="00216AE4" w:rsidP="00DE29B0">
      <w:pPr>
        <w:spacing w:after="0" w:line="240" w:lineRule="auto"/>
        <w:rPr>
          <w:rFonts w:ascii="Arial" w:eastAsia="Times New Roman" w:hAnsi="Arial" w:cs="Arial"/>
          <w:sz w:val="24"/>
          <w:szCs w:val="24"/>
        </w:rPr>
      </w:pPr>
      <w:r w:rsidRPr="009973D2">
        <w:rPr>
          <w:rFonts w:ascii="Arial" w:eastAsia="Times New Roman" w:hAnsi="Arial" w:cs="Arial"/>
          <w:sz w:val="24"/>
          <w:szCs w:val="24"/>
        </w:rPr>
        <w:t xml:space="preserve">SEND Local offer </w:t>
      </w:r>
      <w:r w:rsidR="00337221">
        <w:rPr>
          <w:rFonts w:ascii="Arial" w:hAnsi="Arial" w:cs="Arial"/>
          <w:noProof/>
          <w:sz w:val="24"/>
          <w:szCs w:val="24"/>
          <w:lang w:eastAsia="en-GB"/>
        </w:rPr>
        <w:t>–</w:t>
      </w:r>
      <w:r w:rsidRPr="009973D2">
        <w:rPr>
          <w:rFonts w:ascii="Arial" w:hAnsi="Arial" w:cs="Arial"/>
          <w:sz w:val="24"/>
          <w:szCs w:val="24"/>
        </w:rPr>
        <w:t xml:space="preserve"> </w:t>
      </w:r>
      <w:r w:rsidR="00337221">
        <w:rPr>
          <w:rFonts w:ascii="Arial" w:eastAsia="Times New Roman" w:hAnsi="Arial" w:cs="Arial"/>
          <w:sz w:val="24"/>
          <w:szCs w:val="24"/>
        </w:rPr>
        <w:t>a</w:t>
      </w:r>
      <w:r w:rsidRPr="009973D2">
        <w:rPr>
          <w:rFonts w:ascii="Arial" w:eastAsia="Times New Roman" w:hAnsi="Arial" w:cs="Arial"/>
          <w:sz w:val="24"/>
          <w:szCs w:val="24"/>
        </w:rPr>
        <w:t xml:space="preserve"> Local Offer gives children and young people, who have Special Educational Needs (SEN) and/or a disability, information in one place about the services and provisions available for parents and young people.</w:t>
      </w:r>
    </w:p>
    <w:p w:rsidR="00E2163C" w:rsidRDefault="00E2163C" w:rsidP="00DE29B0">
      <w:pPr>
        <w:spacing w:after="0" w:line="240" w:lineRule="auto"/>
        <w:rPr>
          <w:rStyle w:val="Hyperlink"/>
          <w:rFonts w:ascii="Arial" w:eastAsia="Times New Roman" w:hAnsi="Arial" w:cs="Arial"/>
          <w:color w:val="2F5496" w:themeColor="accent5" w:themeShade="BF"/>
          <w:sz w:val="24"/>
          <w:szCs w:val="24"/>
        </w:rPr>
      </w:pPr>
    </w:p>
    <w:p w:rsidR="00E2163C" w:rsidRPr="00150CB1" w:rsidRDefault="00376893" w:rsidP="00DE29B0">
      <w:pPr>
        <w:spacing w:after="0" w:line="240" w:lineRule="auto"/>
        <w:rPr>
          <w:rStyle w:val="Hyperlink"/>
          <w:rFonts w:ascii="Arial" w:eastAsia="Times New Roman" w:hAnsi="Arial" w:cs="Arial"/>
          <w:color w:val="2F5496" w:themeColor="accent5" w:themeShade="BF"/>
          <w:sz w:val="24"/>
          <w:szCs w:val="24"/>
        </w:rPr>
      </w:pPr>
      <w:hyperlink r:id="rId68" w:history="1">
        <w:r w:rsidR="00293AC4" w:rsidRPr="009E1341">
          <w:rPr>
            <w:rStyle w:val="Hyperlink"/>
            <w:rFonts w:ascii="Arial" w:eastAsia="Times New Roman" w:hAnsi="Arial" w:cs="Arial"/>
            <w:sz w:val="24"/>
            <w:szCs w:val="24"/>
          </w:rPr>
          <w:t>Visit: www.askthurrock.org.uk</w:t>
        </w:r>
        <w:r w:rsidR="00293AC4" w:rsidRPr="00293AC4">
          <w:rPr>
            <w:rStyle w:val="Hyperlink"/>
            <w:rFonts w:ascii="Arial" w:eastAsia="Times New Roman" w:hAnsi="Arial" w:cs="Arial"/>
            <w:sz w:val="24"/>
            <w:szCs w:val="24"/>
          </w:rPr>
          <w:t xml:space="preserve"> click ‘</w:t>
        </w:r>
        <w:r w:rsidR="00293AC4" w:rsidRPr="00F36998">
          <w:rPr>
            <w:rStyle w:val="Hyperlink"/>
            <w:rFonts w:ascii="Arial" w:eastAsia="Times New Roman" w:hAnsi="Arial" w:cs="Arial"/>
            <w:sz w:val="24"/>
            <w:szCs w:val="24"/>
          </w:rPr>
          <w:t xml:space="preserve">Directory’ and select ‘SEND Local Offer’ </w:t>
        </w:r>
      </w:hyperlink>
    </w:p>
    <w:p w:rsidR="0070349E" w:rsidRDefault="0070349E" w:rsidP="001B19AC">
      <w:pPr>
        <w:keepNext/>
        <w:spacing w:before="240" w:after="240" w:line="240" w:lineRule="auto"/>
        <w:outlineLvl w:val="1"/>
        <w:rPr>
          <w:rFonts w:ascii="Arial" w:eastAsia="Times New Roman" w:hAnsi="Arial" w:cs="Arial"/>
          <w:b/>
          <w:bCs/>
          <w:iCs/>
          <w:sz w:val="32"/>
          <w:szCs w:val="32"/>
          <w:lang w:eastAsia="en-GB"/>
        </w:rPr>
      </w:pPr>
      <w:bookmarkStart w:id="98" w:name="_Toc76024100"/>
    </w:p>
    <w:p w:rsidR="00632FE6" w:rsidRPr="009973D2" w:rsidRDefault="00216AE4" w:rsidP="001B19AC">
      <w:pPr>
        <w:keepNext/>
        <w:spacing w:before="240" w:after="240" w:line="240" w:lineRule="auto"/>
        <w:outlineLvl w:val="1"/>
        <w:rPr>
          <w:rFonts w:ascii="Arial" w:hAnsi="Arial" w:cs="Arial"/>
          <w:b/>
          <w:sz w:val="32"/>
          <w:szCs w:val="32"/>
        </w:rPr>
      </w:pPr>
      <w:r w:rsidRPr="009973D2">
        <w:rPr>
          <w:rFonts w:ascii="Arial" w:eastAsia="Times New Roman" w:hAnsi="Arial" w:cs="Arial"/>
          <w:b/>
          <w:bCs/>
          <w:iCs/>
          <w:sz w:val="32"/>
          <w:szCs w:val="32"/>
          <w:lang w:eastAsia="en-GB"/>
        </w:rPr>
        <w:t xml:space="preserve">Section </w:t>
      </w:r>
      <w:r w:rsidR="002913CD" w:rsidRPr="009973D2">
        <w:rPr>
          <w:rFonts w:ascii="Arial" w:eastAsia="Times New Roman" w:hAnsi="Arial" w:cs="Arial"/>
          <w:b/>
          <w:bCs/>
          <w:iCs/>
          <w:sz w:val="32"/>
          <w:szCs w:val="32"/>
          <w:lang w:eastAsia="en-GB"/>
        </w:rPr>
        <w:t>16</w:t>
      </w:r>
      <w:r w:rsidRPr="009973D2">
        <w:rPr>
          <w:rFonts w:ascii="Arial" w:eastAsia="Times New Roman" w:hAnsi="Arial" w:cs="Arial"/>
          <w:b/>
          <w:bCs/>
          <w:iCs/>
          <w:sz w:val="32"/>
          <w:szCs w:val="32"/>
          <w:lang w:eastAsia="en-GB"/>
        </w:rPr>
        <w:t xml:space="preserve"> </w:t>
      </w:r>
      <w:r w:rsidR="00B3199D" w:rsidRPr="009973D2">
        <w:rPr>
          <w:rFonts w:ascii="Arial" w:hAnsi="Arial" w:cs="Arial"/>
          <w:b/>
          <w:sz w:val="32"/>
          <w:szCs w:val="32"/>
        </w:rPr>
        <w:t>–</w:t>
      </w:r>
      <w:r w:rsidR="00E7337D" w:rsidRPr="009973D2">
        <w:rPr>
          <w:rFonts w:ascii="Arial" w:hAnsi="Arial" w:cs="Arial"/>
          <w:b/>
          <w:sz w:val="32"/>
          <w:szCs w:val="32"/>
        </w:rPr>
        <w:t xml:space="preserve"> </w:t>
      </w:r>
      <w:r w:rsidRPr="009973D2">
        <w:rPr>
          <w:rFonts w:ascii="Arial" w:hAnsi="Arial" w:cs="Arial"/>
          <w:b/>
          <w:sz w:val="32"/>
          <w:szCs w:val="32"/>
        </w:rPr>
        <w:t>What you can expect when renting in the private sector</w:t>
      </w:r>
      <w:bookmarkEnd w:id="98"/>
    </w:p>
    <w:p w:rsidR="00632FE6" w:rsidRPr="009973D2" w:rsidRDefault="00216AE4" w:rsidP="009E1341">
      <w:pPr>
        <w:pStyle w:val="Pa19"/>
        <w:spacing w:before="100" w:after="380"/>
        <w:ind w:right="220"/>
        <w:rPr>
          <w:rFonts w:ascii="Arial" w:hAnsi="Arial" w:cs="Arial"/>
          <w:b/>
          <w:bCs/>
          <w:color w:val="000000"/>
        </w:rPr>
      </w:pPr>
      <w:r w:rsidRPr="009973D2">
        <w:rPr>
          <w:rFonts w:ascii="Arial" w:hAnsi="Arial" w:cs="Arial"/>
          <w:b/>
          <w:bCs/>
          <w:color w:val="000000"/>
        </w:rPr>
        <w:t xml:space="preserve">Your landlord must provide you with: </w:t>
      </w:r>
    </w:p>
    <w:p w:rsidR="00632FE6" w:rsidRPr="009973D2" w:rsidRDefault="00337221" w:rsidP="00632FE6">
      <w:pPr>
        <w:pStyle w:val="Pa22"/>
        <w:numPr>
          <w:ilvl w:val="0"/>
          <w:numId w:val="18"/>
        </w:numPr>
        <w:spacing w:before="100" w:after="160"/>
        <w:ind w:right="220"/>
        <w:rPr>
          <w:rFonts w:ascii="Arial" w:hAnsi="Arial" w:cs="Arial"/>
          <w:color w:val="000000"/>
        </w:rPr>
      </w:pPr>
      <w:r>
        <w:rPr>
          <w:rFonts w:ascii="Arial" w:hAnsi="Arial" w:cs="Arial"/>
          <w:color w:val="000000"/>
        </w:rPr>
        <w:t>a</w:t>
      </w:r>
      <w:r w:rsidR="00216AE4" w:rsidRPr="009973D2">
        <w:rPr>
          <w:rFonts w:ascii="Arial" w:hAnsi="Arial" w:cs="Arial"/>
          <w:color w:val="000000"/>
        </w:rPr>
        <w:t xml:space="preserve"> gas safety certificate. Your landlord must provide you with a copy of this certificate when your tenancy started and must give you a copy of the new certificate after each annual gas safety check if there is a gas installation or appliances such as a boiler or cooker</w:t>
      </w:r>
    </w:p>
    <w:p w:rsidR="00632FE6" w:rsidRPr="009973D2" w:rsidRDefault="00337221" w:rsidP="00632FE6">
      <w:pPr>
        <w:pStyle w:val="Pa22"/>
        <w:numPr>
          <w:ilvl w:val="0"/>
          <w:numId w:val="18"/>
        </w:numPr>
        <w:spacing w:before="100" w:after="160"/>
        <w:ind w:right="220"/>
        <w:rPr>
          <w:rFonts w:ascii="Arial" w:hAnsi="Arial" w:cs="Arial"/>
          <w:color w:val="000000"/>
        </w:rPr>
      </w:pPr>
      <w:r>
        <w:rPr>
          <w:rFonts w:ascii="Arial" w:hAnsi="Arial" w:cs="Arial"/>
          <w:color w:val="000000"/>
        </w:rPr>
        <w:t>d</w:t>
      </w:r>
      <w:r w:rsidR="00216AE4" w:rsidRPr="009973D2">
        <w:rPr>
          <w:rFonts w:ascii="Arial" w:hAnsi="Arial" w:cs="Arial"/>
          <w:color w:val="000000"/>
        </w:rPr>
        <w:t xml:space="preserve">eposit paperwork. If you have provided a deposit, the landlord must protect it in a government-approved scheme within 30 days and provide you information about where it is held. Make sure you get the official information from your landlord and understand how to get your money back at the end of the tenancy. Keep this information safe as you will need it later </w:t>
      </w:r>
    </w:p>
    <w:p w:rsidR="00632FE6" w:rsidRPr="009973D2" w:rsidRDefault="00167EEB" w:rsidP="00632FE6">
      <w:pPr>
        <w:pStyle w:val="ListParagraph"/>
        <w:keepNext/>
        <w:numPr>
          <w:ilvl w:val="0"/>
          <w:numId w:val="18"/>
        </w:numPr>
        <w:spacing w:before="240" w:after="240" w:line="240" w:lineRule="auto"/>
        <w:outlineLvl w:val="1"/>
        <w:rPr>
          <w:rStyle w:val="A9"/>
          <w:rFonts w:ascii="Arial" w:hAnsi="Arial" w:cs="Arial"/>
          <w:b/>
          <w:color w:val="2F5496" w:themeColor="accent5" w:themeShade="BF"/>
          <w:sz w:val="24"/>
          <w:szCs w:val="24"/>
          <w:u w:val="none"/>
        </w:rPr>
      </w:pPr>
      <w:bookmarkStart w:id="99" w:name="_Toc74060332"/>
      <w:bookmarkStart w:id="100" w:name="_Toc76024101"/>
      <w:r>
        <w:rPr>
          <w:rFonts w:ascii="Arial" w:hAnsi="Arial" w:cs="Arial"/>
          <w:color w:val="000000"/>
          <w:sz w:val="24"/>
          <w:szCs w:val="24"/>
        </w:rPr>
        <w:t>t</w:t>
      </w:r>
      <w:r w:rsidR="00216AE4" w:rsidRPr="009973D2">
        <w:rPr>
          <w:rFonts w:ascii="Arial" w:hAnsi="Arial" w:cs="Arial"/>
          <w:color w:val="000000"/>
          <w:sz w:val="24"/>
          <w:szCs w:val="24"/>
        </w:rPr>
        <w:t xml:space="preserve">he Energy Performance Certificate (EPC). Your landlord must provide you with a copy of the EPC, which contains the energy performance rating of the property you are renting. As of April 2020, all privately rented properties must have an energy performance rating of EPC Band E or above (unless a valid exemption applies). You can also search online for the EPC and check its rating on </w:t>
      </w:r>
      <w:hyperlink r:id="rId69" w:history="1">
        <w:r w:rsidR="00216AE4" w:rsidRPr="009973D2">
          <w:rPr>
            <w:rStyle w:val="Hyperlink"/>
            <w:rFonts w:ascii="Arial" w:hAnsi="Arial" w:cs="Arial"/>
            <w:color w:val="2F5496" w:themeColor="accent5" w:themeShade="BF"/>
            <w:sz w:val="24"/>
            <w:szCs w:val="24"/>
          </w:rPr>
          <w:t>www.epcregister.com</w:t>
        </w:r>
        <w:bookmarkEnd w:id="99"/>
        <w:bookmarkEnd w:id="100"/>
      </w:hyperlink>
    </w:p>
    <w:p w:rsidR="00201308" w:rsidRPr="009973D2" w:rsidRDefault="00201308" w:rsidP="00201308">
      <w:pPr>
        <w:pStyle w:val="ListParagraph"/>
        <w:keepNext/>
        <w:spacing w:before="240" w:after="240" w:line="240" w:lineRule="auto"/>
        <w:ind w:left="1160"/>
        <w:outlineLvl w:val="1"/>
        <w:rPr>
          <w:rStyle w:val="A9"/>
          <w:rFonts w:ascii="Arial" w:hAnsi="Arial" w:cs="Arial"/>
          <w:b/>
          <w:color w:val="auto"/>
          <w:sz w:val="24"/>
          <w:szCs w:val="24"/>
          <w:u w:val="none"/>
        </w:rPr>
      </w:pPr>
    </w:p>
    <w:p w:rsidR="00632FE6" w:rsidRPr="009973D2" w:rsidRDefault="00167EEB" w:rsidP="009E1341">
      <w:pPr>
        <w:pStyle w:val="ListParagraph"/>
        <w:numPr>
          <w:ilvl w:val="0"/>
          <w:numId w:val="19"/>
        </w:numPr>
        <w:autoSpaceDE w:val="0"/>
        <w:autoSpaceDN w:val="0"/>
        <w:adjustRightInd w:val="0"/>
        <w:spacing w:before="100" w:line="221" w:lineRule="atLeast"/>
        <w:ind w:left="1134" w:right="220" w:hanging="283"/>
        <w:rPr>
          <w:rFonts w:ascii="Arial" w:hAnsi="Arial" w:cs="Arial"/>
          <w:color w:val="000000"/>
          <w:sz w:val="24"/>
          <w:szCs w:val="24"/>
        </w:rPr>
      </w:pPr>
      <w:r>
        <w:rPr>
          <w:rFonts w:ascii="Arial" w:hAnsi="Arial" w:cs="Arial"/>
          <w:color w:val="000000"/>
          <w:sz w:val="24"/>
          <w:szCs w:val="24"/>
        </w:rPr>
        <w:t>e</w:t>
      </w:r>
      <w:r w:rsidR="00625BA0">
        <w:rPr>
          <w:rFonts w:ascii="Arial" w:hAnsi="Arial" w:cs="Arial"/>
          <w:color w:val="000000"/>
          <w:sz w:val="24"/>
          <w:szCs w:val="24"/>
        </w:rPr>
        <w:t>lectrical installation condition report</w:t>
      </w:r>
      <w:r>
        <w:rPr>
          <w:rFonts w:ascii="Arial" w:hAnsi="Arial" w:cs="Arial"/>
          <w:color w:val="000000"/>
          <w:sz w:val="24"/>
          <w:szCs w:val="24"/>
        </w:rPr>
        <w:t>. Y</w:t>
      </w:r>
      <w:r w:rsidR="00625BA0">
        <w:rPr>
          <w:rFonts w:ascii="Arial" w:hAnsi="Arial" w:cs="Arial"/>
          <w:color w:val="000000"/>
          <w:sz w:val="24"/>
          <w:szCs w:val="24"/>
        </w:rPr>
        <w:t xml:space="preserve">our landlord must have the electrics checked and provide you with a copy. </w:t>
      </w:r>
      <w:r w:rsidR="001F0347" w:rsidRPr="009973D2">
        <w:rPr>
          <w:rFonts w:ascii="Arial" w:hAnsi="Arial" w:cs="Arial"/>
          <w:color w:val="000000"/>
          <w:sz w:val="24"/>
          <w:szCs w:val="24"/>
        </w:rPr>
        <w:t>The electrics should be checked</w:t>
      </w:r>
      <w:r w:rsidR="00216AE4" w:rsidRPr="009973D2">
        <w:rPr>
          <w:rFonts w:ascii="Arial" w:hAnsi="Arial" w:cs="Arial"/>
          <w:color w:val="000000"/>
          <w:sz w:val="24"/>
          <w:szCs w:val="24"/>
        </w:rPr>
        <w:t xml:space="preserve"> at least every five years</w:t>
      </w:r>
      <w:r w:rsidR="001F0347" w:rsidRPr="009973D2">
        <w:rPr>
          <w:rFonts w:ascii="Arial" w:hAnsi="Arial" w:cs="Arial"/>
          <w:color w:val="000000"/>
          <w:sz w:val="24"/>
          <w:szCs w:val="24"/>
        </w:rPr>
        <w:t xml:space="preserve"> by an appropriately qualified person</w:t>
      </w:r>
      <w:r w:rsidR="00625BA0">
        <w:rPr>
          <w:rFonts w:ascii="Arial" w:hAnsi="Arial" w:cs="Arial"/>
          <w:color w:val="000000"/>
          <w:sz w:val="24"/>
          <w:szCs w:val="24"/>
        </w:rPr>
        <w:t>. The electrics must be safe</w:t>
      </w:r>
      <w:r w:rsidR="00216AE4" w:rsidRPr="009973D2">
        <w:rPr>
          <w:rFonts w:ascii="Arial" w:hAnsi="Arial" w:cs="Arial"/>
          <w:color w:val="000000"/>
          <w:sz w:val="24"/>
          <w:szCs w:val="24"/>
        </w:rPr>
        <w:t xml:space="preserve"> </w:t>
      </w:r>
    </w:p>
    <w:p w:rsidR="00201308" w:rsidRPr="009973D2" w:rsidRDefault="00201308" w:rsidP="00201308">
      <w:pPr>
        <w:pStyle w:val="ListParagraph"/>
        <w:autoSpaceDE w:val="0"/>
        <w:autoSpaceDN w:val="0"/>
        <w:adjustRightInd w:val="0"/>
        <w:spacing w:before="100" w:line="221" w:lineRule="atLeast"/>
        <w:ind w:left="940" w:right="220"/>
        <w:rPr>
          <w:rFonts w:ascii="Arial" w:hAnsi="Arial" w:cs="Arial"/>
          <w:color w:val="000000"/>
          <w:sz w:val="24"/>
          <w:szCs w:val="24"/>
        </w:rPr>
      </w:pPr>
    </w:p>
    <w:p w:rsidR="001F0347" w:rsidRPr="009973D2" w:rsidRDefault="00167EEB" w:rsidP="0070349E">
      <w:pPr>
        <w:pStyle w:val="ListParagraph"/>
        <w:keepNext/>
        <w:numPr>
          <w:ilvl w:val="0"/>
          <w:numId w:val="19"/>
        </w:numPr>
        <w:spacing w:before="240" w:after="240" w:line="240" w:lineRule="auto"/>
        <w:ind w:left="1134" w:hanging="283"/>
        <w:outlineLvl w:val="1"/>
        <w:rPr>
          <w:rFonts w:ascii="Arial" w:hAnsi="Arial" w:cs="Arial"/>
          <w:b/>
          <w:sz w:val="24"/>
          <w:szCs w:val="24"/>
        </w:rPr>
      </w:pPr>
      <w:bookmarkStart w:id="101" w:name="_Toc74060333"/>
      <w:bookmarkStart w:id="102" w:name="_Toc76024102"/>
      <w:r>
        <w:rPr>
          <w:rFonts w:ascii="Arial" w:hAnsi="Arial" w:cs="Arial"/>
          <w:color w:val="000000"/>
          <w:sz w:val="24"/>
          <w:szCs w:val="24"/>
        </w:rPr>
        <w:t>w</w:t>
      </w:r>
      <w:r w:rsidR="00216AE4" w:rsidRPr="009973D2">
        <w:rPr>
          <w:rFonts w:ascii="Arial" w:hAnsi="Arial" w:cs="Arial"/>
          <w:color w:val="000000"/>
          <w:sz w:val="24"/>
          <w:szCs w:val="24"/>
        </w:rPr>
        <w:t>orking smoke alarms on each floor</w:t>
      </w:r>
      <w:r w:rsidR="00632FE6" w:rsidRPr="009973D2">
        <w:rPr>
          <w:rFonts w:ascii="Arial" w:hAnsi="Arial" w:cs="Arial"/>
          <w:color w:val="000000"/>
          <w:sz w:val="24"/>
          <w:szCs w:val="24"/>
        </w:rPr>
        <w:t>. Tenants should then r</w:t>
      </w:r>
      <w:r w:rsidR="00201308" w:rsidRPr="009973D2">
        <w:rPr>
          <w:rFonts w:ascii="Arial" w:hAnsi="Arial" w:cs="Arial"/>
          <w:color w:val="000000"/>
          <w:sz w:val="24"/>
          <w:szCs w:val="24"/>
        </w:rPr>
        <w:t xml:space="preserve">egularly check they are performing. </w:t>
      </w:r>
      <w:r w:rsidR="00216AE4" w:rsidRPr="009973D2">
        <w:rPr>
          <w:rFonts w:ascii="Arial" w:hAnsi="Arial" w:cs="Arial"/>
          <w:color w:val="000000"/>
          <w:sz w:val="24"/>
          <w:szCs w:val="24"/>
        </w:rPr>
        <w:t>Carbon monoxide alarms are only legally required if there is an open fire or other solid fuel-burning appliance</w:t>
      </w:r>
      <w:bookmarkEnd w:id="101"/>
      <w:bookmarkEnd w:id="102"/>
    </w:p>
    <w:p w:rsidR="003C02D6" w:rsidRPr="009973D2" w:rsidRDefault="00216AE4" w:rsidP="001B19AC">
      <w:pPr>
        <w:keepNext/>
        <w:spacing w:before="240" w:after="240" w:line="240" w:lineRule="auto"/>
        <w:outlineLvl w:val="1"/>
        <w:rPr>
          <w:rFonts w:ascii="Arial" w:hAnsi="Arial" w:cs="Arial"/>
          <w:b/>
          <w:sz w:val="28"/>
          <w:szCs w:val="28"/>
        </w:rPr>
      </w:pPr>
      <w:bookmarkStart w:id="103" w:name="_Toc74060334"/>
      <w:bookmarkStart w:id="104" w:name="_Toc76024103"/>
      <w:r w:rsidRPr="009973D2">
        <w:rPr>
          <w:rFonts w:ascii="Arial" w:hAnsi="Arial" w:cs="Arial"/>
          <w:b/>
          <w:sz w:val="28"/>
          <w:szCs w:val="28"/>
        </w:rPr>
        <w:t>Repairs to your home</w:t>
      </w:r>
      <w:bookmarkEnd w:id="103"/>
      <w:bookmarkEnd w:id="104"/>
    </w:p>
    <w:p w:rsidR="007812F5" w:rsidRPr="009973D2" w:rsidRDefault="00216AE4" w:rsidP="001B19AC">
      <w:pPr>
        <w:keepNext/>
        <w:spacing w:before="240" w:after="240" w:line="240" w:lineRule="auto"/>
        <w:outlineLvl w:val="1"/>
        <w:rPr>
          <w:rFonts w:ascii="Arial" w:hAnsi="Arial" w:cs="Arial"/>
          <w:sz w:val="24"/>
          <w:szCs w:val="24"/>
        </w:rPr>
      </w:pPr>
      <w:bookmarkStart w:id="105" w:name="_Toc74060335"/>
      <w:bookmarkStart w:id="106" w:name="_Toc76024104"/>
      <w:r w:rsidRPr="009973D2">
        <w:rPr>
          <w:rFonts w:ascii="Arial" w:hAnsi="Arial" w:cs="Arial"/>
          <w:sz w:val="24"/>
          <w:szCs w:val="24"/>
        </w:rPr>
        <w:t xml:space="preserve">Your landlord </w:t>
      </w:r>
      <w:r w:rsidR="00CD3E9F" w:rsidRPr="009973D2">
        <w:rPr>
          <w:rFonts w:ascii="Arial" w:hAnsi="Arial" w:cs="Arial"/>
          <w:sz w:val="24"/>
          <w:szCs w:val="24"/>
        </w:rPr>
        <w:t xml:space="preserve">must ensure the property is free from serious hazards and </w:t>
      </w:r>
      <w:r w:rsidRPr="009973D2">
        <w:rPr>
          <w:rFonts w:ascii="Arial" w:hAnsi="Arial" w:cs="Arial"/>
          <w:sz w:val="24"/>
          <w:szCs w:val="24"/>
        </w:rPr>
        <w:t xml:space="preserve">is responsible for most repairs unless </w:t>
      </w:r>
      <w:r w:rsidR="00CD3E9F" w:rsidRPr="009973D2">
        <w:rPr>
          <w:rFonts w:ascii="Arial" w:hAnsi="Arial" w:cs="Arial"/>
          <w:sz w:val="24"/>
          <w:szCs w:val="24"/>
        </w:rPr>
        <w:t>you or your visitors have caused them.</w:t>
      </w:r>
      <w:bookmarkEnd w:id="105"/>
      <w:bookmarkEnd w:id="106"/>
    </w:p>
    <w:p w:rsidR="00CD3E9F" w:rsidRPr="009973D2" w:rsidRDefault="00216AE4" w:rsidP="001B19AC">
      <w:pPr>
        <w:keepNext/>
        <w:spacing w:before="240" w:after="240" w:line="240" w:lineRule="auto"/>
        <w:outlineLvl w:val="1"/>
        <w:rPr>
          <w:rFonts w:ascii="Arial" w:hAnsi="Arial" w:cs="Arial"/>
          <w:b/>
          <w:sz w:val="24"/>
          <w:szCs w:val="24"/>
        </w:rPr>
      </w:pPr>
      <w:bookmarkStart w:id="107" w:name="_Toc74060336"/>
      <w:bookmarkStart w:id="108" w:name="_Toc76024105"/>
      <w:r w:rsidRPr="009973D2">
        <w:rPr>
          <w:rFonts w:ascii="Arial" w:hAnsi="Arial" w:cs="Arial"/>
          <w:sz w:val="24"/>
          <w:szCs w:val="24"/>
        </w:rPr>
        <w:t xml:space="preserve">You should report </w:t>
      </w:r>
      <w:r w:rsidR="00366820" w:rsidRPr="009973D2">
        <w:rPr>
          <w:rFonts w:ascii="Arial" w:hAnsi="Arial" w:cs="Arial"/>
          <w:sz w:val="24"/>
          <w:szCs w:val="24"/>
        </w:rPr>
        <w:t xml:space="preserve">any repairs to your landlord as soon as possible; you can do so by text or email, so you have a record. </w:t>
      </w:r>
      <w:r w:rsidR="00167EEB">
        <w:rPr>
          <w:rFonts w:ascii="Arial" w:hAnsi="Arial" w:cs="Arial"/>
          <w:sz w:val="24"/>
          <w:szCs w:val="24"/>
        </w:rPr>
        <w:t>What happens if</w:t>
      </w:r>
      <w:r w:rsidR="00167EEB" w:rsidRPr="009973D2">
        <w:rPr>
          <w:rFonts w:ascii="Arial" w:hAnsi="Arial" w:cs="Arial"/>
          <w:sz w:val="24"/>
          <w:szCs w:val="24"/>
        </w:rPr>
        <w:t xml:space="preserve"> </w:t>
      </w:r>
      <w:r w:rsidR="00366820" w:rsidRPr="009973D2">
        <w:rPr>
          <w:rFonts w:ascii="Arial" w:hAnsi="Arial" w:cs="Arial"/>
          <w:sz w:val="24"/>
          <w:szCs w:val="24"/>
        </w:rPr>
        <w:t xml:space="preserve">your </w:t>
      </w:r>
      <w:r w:rsidR="009235C0" w:rsidRPr="009973D2">
        <w:rPr>
          <w:rFonts w:ascii="Arial" w:hAnsi="Arial" w:cs="Arial"/>
          <w:sz w:val="24"/>
          <w:szCs w:val="24"/>
        </w:rPr>
        <w:t xml:space="preserve">landlord does not carry out </w:t>
      </w:r>
      <w:r w:rsidR="00366820" w:rsidRPr="009973D2">
        <w:rPr>
          <w:rFonts w:ascii="Arial" w:hAnsi="Arial" w:cs="Arial"/>
          <w:sz w:val="24"/>
          <w:szCs w:val="24"/>
        </w:rPr>
        <w:t>repairs</w:t>
      </w:r>
      <w:r w:rsidR="009235C0" w:rsidRPr="009973D2">
        <w:rPr>
          <w:rFonts w:ascii="Arial" w:hAnsi="Arial" w:cs="Arial"/>
          <w:sz w:val="24"/>
          <w:szCs w:val="24"/>
        </w:rPr>
        <w:t xml:space="preserve"> that affect your health and safety</w:t>
      </w:r>
      <w:r w:rsidR="00366820" w:rsidRPr="009973D2">
        <w:rPr>
          <w:rFonts w:ascii="Arial" w:hAnsi="Arial" w:cs="Arial"/>
          <w:sz w:val="24"/>
          <w:szCs w:val="24"/>
        </w:rPr>
        <w:t xml:space="preserve"> within a reasonable time period</w:t>
      </w:r>
      <w:r w:rsidR="00167EEB">
        <w:rPr>
          <w:rFonts w:ascii="Arial" w:hAnsi="Arial" w:cs="Arial"/>
          <w:sz w:val="24"/>
          <w:szCs w:val="24"/>
        </w:rPr>
        <w:t>?</w:t>
      </w:r>
      <w:r w:rsidR="00366820" w:rsidRPr="009973D2">
        <w:rPr>
          <w:rFonts w:ascii="Arial" w:hAnsi="Arial" w:cs="Arial"/>
          <w:sz w:val="24"/>
          <w:szCs w:val="24"/>
        </w:rPr>
        <w:t xml:space="preserve"> </w:t>
      </w:r>
      <w:r w:rsidR="00167EEB">
        <w:rPr>
          <w:rFonts w:ascii="Arial" w:hAnsi="Arial" w:cs="Arial"/>
          <w:sz w:val="24"/>
          <w:szCs w:val="24"/>
        </w:rPr>
        <w:t>Y</w:t>
      </w:r>
      <w:r w:rsidR="00366820" w:rsidRPr="009973D2">
        <w:rPr>
          <w:rFonts w:ascii="Arial" w:hAnsi="Arial" w:cs="Arial"/>
          <w:sz w:val="24"/>
          <w:szCs w:val="24"/>
        </w:rPr>
        <w:t xml:space="preserve">ou can contact the Private Housing </w:t>
      </w:r>
      <w:r w:rsidR="00167EEB">
        <w:rPr>
          <w:rFonts w:ascii="Arial" w:hAnsi="Arial" w:cs="Arial"/>
          <w:sz w:val="24"/>
          <w:szCs w:val="24"/>
        </w:rPr>
        <w:t>t</w:t>
      </w:r>
      <w:r w:rsidR="00366820" w:rsidRPr="009973D2">
        <w:rPr>
          <w:rFonts w:ascii="Arial" w:hAnsi="Arial" w:cs="Arial"/>
          <w:sz w:val="24"/>
          <w:szCs w:val="24"/>
        </w:rPr>
        <w:t xml:space="preserve">eam at the </w:t>
      </w:r>
      <w:r w:rsidR="00167EEB">
        <w:rPr>
          <w:rFonts w:ascii="Arial" w:hAnsi="Arial" w:cs="Arial"/>
          <w:sz w:val="24"/>
          <w:szCs w:val="24"/>
        </w:rPr>
        <w:t>c</w:t>
      </w:r>
      <w:r w:rsidR="00366820" w:rsidRPr="009973D2">
        <w:rPr>
          <w:rFonts w:ascii="Arial" w:hAnsi="Arial" w:cs="Arial"/>
          <w:sz w:val="24"/>
          <w:szCs w:val="24"/>
        </w:rPr>
        <w:t xml:space="preserve">ouncil, who will provide you with advice </w:t>
      </w:r>
      <w:r w:rsidR="009235C0" w:rsidRPr="009973D2">
        <w:rPr>
          <w:rFonts w:ascii="Arial" w:hAnsi="Arial" w:cs="Arial"/>
          <w:sz w:val="24"/>
          <w:szCs w:val="24"/>
        </w:rPr>
        <w:t>and help to resolve the problem.</w:t>
      </w:r>
      <w:bookmarkEnd w:id="107"/>
      <w:bookmarkEnd w:id="108"/>
    </w:p>
    <w:p w:rsidR="003E1D28" w:rsidRPr="009973D2" w:rsidRDefault="003E1D28" w:rsidP="00233957">
      <w:pPr>
        <w:pStyle w:val="BodyText"/>
        <w:spacing w:after="120"/>
        <w:rPr>
          <w:sz w:val="24"/>
        </w:rPr>
      </w:pPr>
    </w:p>
    <w:p w:rsidR="009235C0" w:rsidRPr="009973D2" w:rsidRDefault="00216AE4" w:rsidP="00233957">
      <w:pPr>
        <w:pStyle w:val="ListParagraph"/>
        <w:pBdr>
          <w:top w:val="single" w:sz="4" w:space="1" w:color="auto"/>
          <w:left w:val="single" w:sz="4" w:space="6" w:color="auto"/>
          <w:bottom w:val="single" w:sz="4" w:space="1" w:color="auto"/>
          <w:right w:val="single" w:sz="4" w:space="4" w:color="auto"/>
        </w:pBdr>
        <w:spacing w:after="120" w:line="240" w:lineRule="auto"/>
        <w:ind w:left="284"/>
        <w:contextualSpacing w:val="0"/>
        <w:rPr>
          <w:rFonts w:ascii="Arial" w:hAnsi="Arial" w:cs="Arial"/>
          <w:color w:val="1F4E79" w:themeColor="accent1" w:themeShade="80"/>
          <w:sz w:val="24"/>
          <w:szCs w:val="24"/>
        </w:rPr>
      </w:pPr>
      <w:r w:rsidRPr="009973D2">
        <w:rPr>
          <w:rFonts w:ascii="Arial" w:hAnsi="Arial" w:cs="Arial"/>
          <w:sz w:val="24"/>
          <w:szCs w:val="24"/>
        </w:rPr>
        <w:t>Report a problem online</w:t>
      </w:r>
      <w:r w:rsidRPr="009973D2">
        <w:rPr>
          <w:rFonts w:ascii="Arial" w:hAnsi="Arial" w:cs="Arial"/>
          <w:color w:val="1F4E79" w:themeColor="accent1" w:themeShade="80"/>
          <w:sz w:val="24"/>
          <w:szCs w:val="24"/>
        </w:rPr>
        <w:t xml:space="preserve">: </w:t>
      </w:r>
    </w:p>
    <w:p w:rsidR="009235C0" w:rsidRPr="009973D2" w:rsidRDefault="00376893" w:rsidP="00233957">
      <w:pPr>
        <w:pStyle w:val="ListParagraph"/>
        <w:pBdr>
          <w:top w:val="single" w:sz="4" w:space="1" w:color="auto"/>
          <w:left w:val="single" w:sz="4" w:space="6" w:color="auto"/>
          <w:bottom w:val="single" w:sz="4" w:space="1" w:color="auto"/>
          <w:right w:val="single" w:sz="4" w:space="4" w:color="auto"/>
        </w:pBdr>
        <w:spacing w:after="120" w:line="240" w:lineRule="auto"/>
        <w:ind w:left="284"/>
        <w:contextualSpacing w:val="0"/>
        <w:rPr>
          <w:rFonts w:ascii="Arial" w:hAnsi="Arial" w:cs="Arial"/>
          <w:color w:val="2F5496" w:themeColor="accent5" w:themeShade="BF"/>
          <w:sz w:val="24"/>
          <w:szCs w:val="24"/>
        </w:rPr>
      </w:pPr>
      <w:hyperlink r:id="rId70" w:history="1">
        <w:r w:rsidR="00293AC4" w:rsidRPr="00F36998">
          <w:rPr>
            <w:rStyle w:val="Hyperlink"/>
            <w:rFonts w:asciiTheme="minorHAnsi" w:hAnsiTheme="minorHAnsi"/>
            <w:sz w:val="22"/>
            <w:szCs w:val="22"/>
          </w:rPr>
          <w:t xml:space="preserve"> </w:t>
        </w:r>
        <w:r w:rsidR="00293AC4" w:rsidRPr="009E1341">
          <w:rPr>
            <w:rStyle w:val="Hyperlink"/>
            <w:rFonts w:ascii="Arial" w:hAnsi="Arial" w:cs="Arial"/>
            <w:sz w:val="24"/>
            <w:szCs w:val="24"/>
          </w:rPr>
          <w:t>www.thurrock.gov.uk/report</w:t>
        </w:r>
      </w:hyperlink>
    </w:p>
    <w:p w:rsidR="003C02D6" w:rsidRPr="009973D2" w:rsidRDefault="00167EEB" w:rsidP="00233957">
      <w:pPr>
        <w:pStyle w:val="ListParagraph"/>
        <w:pBdr>
          <w:top w:val="single" w:sz="4" w:space="1" w:color="auto"/>
          <w:left w:val="single" w:sz="4" w:space="6" w:color="auto"/>
          <w:bottom w:val="single" w:sz="4" w:space="1" w:color="auto"/>
          <w:right w:val="single" w:sz="4" w:space="4" w:color="auto"/>
        </w:pBdr>
        <w:spacing w:after="120" w:line="240" w:lineRule="auto"/>
        <w:ind w:left="284"/>
        <w:contextualSpacing w:val="0"/>
        <w:rPr>
          <w:rFonts w:ascii="Arial" w:hAnsi="Arial" w:cs="Arial"/>
          <w:sz w:val="24"/>
          <w:szCs w:val="24"/>
        </w:rPr>
      </w:pPr>
      <w:r>
        <w:rPr>
          <w:rFonts w:ascii="Arial" w:hAnsi="Arial" w:cs="Arial"/>
          <w:sz w:val="24"/>
          <w:szCs w:val="24"/>
        </w:rPr>
        <w:t>Contact</w:t>
      </w:r>
      <w:r w:rsidR="00216AE4" w:rsidRPr="009973D2">
        <w:rPr>
          <w:rFonts w:ascii="Arial" w:hAnsi="Arial" w:cs="Arial"/>
          <w:sz w:val="24"/>
          <w:szCs w:val="24"/>
        </w:rPr>
        <w:t>: 01375 652</w:t>
      </w:r>
      <w:r>
        <w:rPr>
          <w:rFonts w:ascii="Arial" w:hAnsi="Arial" w:cs="Arial"/>
          <w:sz w:val="24"/>
          <w:szCs w:val="24"/>
        </w:rPr>
        <w:t xml:space="preserve"> </w:t>
      </w:r>
      <w:r w:rsidR="003536E9" w:rsidRPr="009973D2">
        <w:rPr>
          <w:rFonts w:ascii="Arial" w:hAnsi="Arial" w:cs="Arial"/>
          <w:sz w:val="24"/>
          <w:szCs w:val="24"/>
        </w:rPr>
        <w:t>391</w:t>
      </w:r>
    </w:p>
    <w:p w:rsidR="003C02D6" w:rsidRPr="009973D2" w:rsidRDefault="00216AE4" w:rsidP="00233957">
      <w:pPr>
        <w:pStyle w:val="ListParagraph"/>
        <w:pBdr>
          <w:top w:val="single" w:sz="4" w:space="1" w:color="auto"/>
          <w:left w:val="single" w:sz="4" w:space="6" w:color="auto"/>
          <w:bottom w:val="single" w:sz="4" w:space="1" w:color="auto"/>
          <w:right w:val="single" w:sz="4" w:space="4" w:color="auto"/>
        </w:pBdr>
        <w:spacing w:after="120" w:line="240" w:lineRule="auto"/>
        <w:ind w:left="284"/>
        <w:contextualSpacing w:val="0"/>
        <w:rPr>
          <w:rFonts w:ascii="Arial" w:hAnsi="Arial" w:cs="Arial"/>
          <w:color w:val="2F5496" w:themeColor="accent5" w:themeShade="BF"/>
          <w:sz w:val="24"/>
          <w:szCs w:val="24"/>
        </w:rPr>
      </w:pPr>
      <w:r w:rsidRPr="009973D2">
        <w:rPr>
          <w:rFonts w:ascii="Arial" w:hAnsi="Arial" w:cs="Arial"/>
          <w:sz w:val="24"/>
          <w:szCs w:val="24"/>
        </w:rPr>
        <w:t xml:space="preserve">Email: </w:t>
      </w:r>
      <w:hyperlink r:id="rId71" w:history="1">
        <w:r w:rsidRPr="009973D2">
          <w:rPr>
            <w:rStyle w:val="Hyperlink"/>
            <w:rFonts w:ascii="Arial" w:hAnsi="Arial" w:cs="Arial"/>
            <w:color w:val="2F5496" w:themeColor="accent5" w:themeShade="BF"/>
            <w:sz w:val="24"/>
            <w:szCs w:val="24"/>
          </w:rPr>
          <w:t>private.housing@thurrock.gov.uk</w:t>
        </w:r>
      </w:hyperlink>
    </w:p>
    <w:p w:rsidR="009235C0" w:rsidRPr="009973D2" w:rsidRDefault="00216AE4" w:rsidP="00233957">
      <w:pPr>
        <w:pStyle w:val="ListParagraph"/>
        <w:pBdr>
          <w:top w:val="single" w:sz="4" w:space="1" w:color="auto"/>
          <w:left w:val="single" w:sz="4" w:space="6" w:color="auto"/>
          <w:bottom w:val="single" w:sz="4" w:space="1" w:color="auto"/>
          <w:right w:val="single" w:sz="4" w:space="4" w:color="auto"/>
        </w:pBdr>
        <w:spacing w:after="120" w:line="240" w:lineRule="auto"/>
        <w:ind w:left="284"/>
        <w:contextualSpacing w:val="0"/>
        <w:rPr>
          <w:rFonts w:ascii="Arial" w:hAnsi="Arial" w:cs="Arial"/>
          <w:color w:val="2F5496" w:themeColor="accent5" w:themeShade="BF"/>
          <w:sz w:val="24"/>
          <w:szCs w:val="24"/>
        </w:rPr>
      </w:pPr>
      <w:r w:rsidRPr="009973D2">
        <w:rPr>
          <w:rFonts w:ascii="Arial" w:hAnsi="Arial" w:cs="Arial"/>
          <w:color w:val="2F5496" w:themeColor="accent5" w:themeShade="BF"/>
          <w:sz w:val="24"/>
          <w:szCs w:val="24"/>
        </w:rPr>
        <w:t xml:space="preserve">Website: </w:t>
      </w:r>
      <w:hyperlink r:id="rId72" w:history="1">
        <w:r w:rsidRPr="009973D2">
          <w:rPr>
            <w:rStyle w:val="Hyperlink"/>
            <w:rFonts w:ascii="Arial" w:hAnsi="Arial" w:cs="Arial"/>
            <w:color w:val="2F5496" w:themeColor="accent5" w:themeShade="BF"/>
            <w:sz w:val="24"/>
            <w:szCs w:val="24"/>
          </w:rPr>
          <w:t>www.thurrock.gov.uk/private-housing</w:t>
        </w:r>
      </w:hyperlink>
    </w:p>
    <w:p w:rsidR="00AB5EF9" w:rsidRPr="009973D2" w:rsidRDefault="00AB5EF9" w:rsidP="00AB5EF9">
      <w:pPr>
        <w:keepNext/>
        <w:spacing w:after="0" w:line="240" w:lineRule="auto"/>
        <w:outlineLvl w:val="7"/>
        <w:rPr>
          <w:rFonts w:ascii="Arial" w:eastAsia="Times New Roman" w:hAnsi="Arial" w:cs="Arial"/>
          <w:b/>
          <w:bCs/>
          <w:sz w:val="24"/>
          <w:szCs w:val="24"/>
        </w:rPr>
      </w:pPr>
    </w:p>
    <w:p w:rsidR="00AB5EF9" w:rsidRPr="009973D2" w:rsidRDefault="00216AE4" w:rsidP="00AB5EF9">
      <w:pPr>
        <w:keepNext/>
        <w:spacing w:after="0" w:line="240" w:lineRule="auto"/>
        <w:outlineLvl w:val="7"/>
        <w:rPr>
          <w:rFonts w:ascii="Arial" w:eastAsia="Times New Roman" w:hAnsi="Arial" w:cs="Arial"/>
          <w:b/>
          <w:bCs/>
          <w:sz w:val="24"/>
          <w:szCs w:val="24"/>
        </w:rPr>
      </w:pPr>
      <w:r w:rsidRPr="009973D2">
        <w:rPr>
          <w:rFonts w:ascii="Arial" w:eastAsia="Times New Roman" w:hAnsi="Arial" w:cs="Arial"/>
          <w:b/>
          <w:bCs/>
          <w:sz w:val="24"/>
          <w:szCs w:val="24"/>
        </w:rPr>
        <w:t>What you are responsible for as a tenant</w:t>
      </w:r>
    </w:p>
    <w:p w:rsidR="00B73617" w:rsidRPr="009973D2" w:rsidRDefault="00B73617" w:rsidP="00AB5EF9">
      <w:pPr>
        <w:keepNext/>
        <w:spacing w:after="0" w:line="240" w:lineRule="auto"/>
        <w:outlineLvl w:val="7"/>
        <w:rPr>
          <w:rFonts w:ascii="Arial" w:eastAsia="Times New Roman" w:hAnsi="Arial" w:cs="Arial"/>
          <w:b/>
          <w:bCs/>
          <w:sz w:val="24"/>
          <w:szCs w:val="24"/>
        </w:rPr>
      </w:pPr>
    </w:p>
    <w:p w:rsidR="00AB5EF9" w:rsidRPr="009973D2" w:rsidRDefault="00167EEB" w:rsidP="000546E0">
      <w:pPr>
        <w:pStyle w:val="ListParagraph"/>
        <w:numPr>
          <w:ilvl w:val="0"/>
          <w:numId w:val="20"/>
        </w:numPr>
        <w:spacing w:after="0" w:line="240" w:lineRule="auto"/>
        <w:rPr>
          <w:rFonts w:ascii="Arial" w:eastAsia="Times New Roman" w:hAnsi="Arial" w:cs="Arial"/>
          <w:sz w:val="24"/>
          <w:szCs w:val="24"/>
        </w:rPr>
      </w:pPr>
      <w:r>
        <w:rPr>
          <w:rFonts w:ascii="Arial" w:eastAsia="Times New Roman" w:hAnsi="Arial" w:cs="Arial"/>
          <w:sz w:val="24"/>
          <w:szCs w:val="24"/>
        </w:rPr>
        <w:t>n</w:t>
      </w:r>
      <w:r w:rsidR="00216AE4" w:rsidRPr="009973D2">
        <w:rPr>
          <w:rFonts w:ascii="Arial" w:eastAsia="Times New Roman" w:hAnsi="Arial" w:cs="Arial"/>
          <w:sz w:val="24"/>
          <w:szCs w:val="24"/>
        </w:rPr>
        <w:t>ot causing a nuisance to your neighbours, e.g. excess noise, bonfires or anti</w:t>
      </w:r>
      <w:r>
        <w:rPr>
          <w:rFonts w:ascii="Arial" w:eastAsia="Times New Roman" w:hAnsi="Arial" w:cs="Arial"/>
          <w:sz w:val="24"/>
          <w:szCs w:val="24"/>
        </w:rPr>
        <w:t>-</w:t>
      </w:r>
      <w:r w:rsidR="00216AE4" w:rsidRPr="009973D2">
        <w:rPr>
          <w:rFonts w:ascii="Arial" w:eastAsia="Times New Roman" w:hAnsi="Arial" w:cs="Arial"/>
          <w:sz w:val="24"/>
          <w:szCs w:val="24"/>
        </w:rPr>
        <w:t xml:space="preserve">social behaviour </w:t>
      </w:r>
    </w:p>
    <w:p w:rsidR="005E028A" w:rsidRPr="009E1341" w:rsidRDefault="00167EEB" w:rsidP="005E028A">
      <w:pPr>
        <w:numPr>
          <w:ilvl w:val="0"/>
          <w:numId w:val="20"/>
        </w:numPr>
        <w:spacing w:before="100" w:beforeAutospacing="1" w:after="100" w:afterAutospacing="1" w:line="240" w:lineRule="auto"/>
        <w:rPr>
          <w:rFonts w:ascii="Arial" w:hAnsi="Arial" w:cs="Arial"/>
          <w:sz w:val="24"/>
          <w:szCs w:val="24"/>
          <w:lang w:eastAsia="en-GB"/>
        </w:rPr>
      </w:pPr>
      <w:r>
        <w:rPr>
          <w:rFonts w:ascii="Arial" w:hAnsi="Arial" w:cs="Arial"/>
          <w:sz w:val="24"/>
          <w:szCs w:val="24"/>
          <w:lang w:eastAsia="en-GB"/>
        </w:rPr>
        <w:t>c</w:t>
      </w:r>
      <w:r w:rsidR="00216AE4" w:rsidRPr="009E1341">
        <w:rPr>
          <w:rFonts w:ascii="Arial" w:hAnsi="Arial" w:cs="Arial"/>
          <w:sz w:val="24"/>
          <w:szCs w:val="24"/>
          <w:lang w:eastAsia="en-GB"/>
        </w:rPr>
        <w:t>arrying out minor repairs such as replacing light bulbs or clearing a blocked sink</w:t>
      </w:r>
    </w:p>
    <w:p w:rsidR="005E028A" w:rsidRPr="009E1341" w:rsidRDefault="00167EEB" w:rsidP="005E028A">
      <w:pPr>
        <w:numPr>
          <w:ilvl w:val="0"/>
          <w:numId w:val="20"/>
        </w:numPr>
        <w:spacing w:before="100" w:beforeAutospacing="1" w:after="100" w:afterAutospacing="1" w:line="240" w:lineRule="auto"/>
        <w:rPr>
          <w:rFonts w:ascii="Arial" w:hAnsi="Arial" w:cs="Arial"/>
          <w:sz w:val="24"/>
          <w:szCs w:val="24"/>
          <w:lang w:eastAsia="en-GB"/>
        </w:rPr>
      </w:pPr>
      <w:r>
        <w:rPr>
          <w:rFonts w:ascii="Arial" w:hAnsi="Arial" w:cs="Arial"/>
          <w:sz w:val="24"/>
          <w:szCs w:val="24"/>
          <w:lang w:eastAsia="en-GB"/>
        </w:rPr>
        <w:t>r</w:t>
      </w:r>
      <w:r w:rsidR="00216AE4" w:rsidRPr="009E1341">
        <w:rPr>
          <w:rFonts w:ascii="Arial" w:hAnsi="Arial" w:cs="Arial"/>
          <w:sz w:val="24"/>
          <w:szCs w:val="24"/>
          <w:lang w:eastAsia="en-GB"/>
        </w:rPr>
        <w:t>epairing any damage caused by you or a visitor to the property</w:t>
      </w:r>
    </w:p>
    <w:p w:rsidR="00AB5EF9" w:rsidRPr="009973D2" w:rsidRDefault="00167EEB" w:rsidP="000546E0">
      <w:pPr>
        <w:pStyle w:val="ListParagraph"/>
        <w:numPr>
          <w:ilvl w:val="0"/>
          <w:numId w:val="20"/>
        </w:numPr>
        <w:spacing w:after="0" w:line="240" w:lineRule="auto"/>
        <w:rPr>
          <w:rFonts w:ascii="Arial" w:eastAsia="Times New Roman" w:hAnsi="Arial" w:cs="Arial"/>
          <w:sz w:val="24"/>
          <w:szCs w:val="24"/>
        </w:rPr>
      </w:pPr>
      <w:r>
        <w:rPr>
          <w:rFonts w:ascii="Arial" w:eastAsia="Times New Roman" w:hAnsi="Arial" w:cs="Arial"/>
          <w:sz w:val="24"/>
          <w:szCs w:val="24"/>
        </w:rPr>
        <w:t>b</w:t>
      </w:r>
      <w:r w:rsidR="00216AE4" w:rsidRPr="009973D2">
        <w:rPr>
          <w:rFonts w:ascii="Arial" w:eastAsia="Times New Roman" w:hAnsi="Arial" w:cs="Arial"/>
          <w:sz w:val="24"/>
          <w:szCs w:val="24"/>
        </w:rPr>
        <w:t>ills for gas, electricity, telephone</w:t>
      </w:r>
      <w:r>
        <w:rPr>
          <w:rFonts w:ascii="Arial" w:eastAsia="Times New Roman" w:hAnsi="Arial" w:cs="Arial"/>
          <w:sz w:val="24"/>
          <w:szCs w:val="24"/>
        </w:rPr>
        <w:t>,</w:t>
      </w:r>
      <w:r w:rsidR="00216AE4" w:rsidRPr="009973D2">
        <w:rPr>
          <w:rFonts w:ascii="Arial" w:eastAsia="Times New Roman" w:hAnsi="Arial" w:cs="Arial"/>
          <w:sz w:val="24"/>
          <w:szCs w:val="24"/>
        </w:rPr>
        <w:t xml:space="preserve"> etc</w:t>
      </w:r>
    </w:p>
    <w:p w:rsidR="00AB5EF9" w:rsidRPr="009973D2" w:rsidRDefault="00167EEB" w:rsidP="000546E0">
      <w:pPr>
        <w:pStyle w:val="ListParagraph"/>
        <w:numPr>
          <w:ilvl w:val="0"/>
          <w:numId w:val="20"/>
        </w:numPr>
        <w:spacing w:after="0" w:line="240" w:lineRule="auto"/>
        <w:rPr>
          <w:rFonts w:ascii="Arial" w:eastAsia="Times New Roman" w:hAnsi="Arial" w:cs="Arial"/>
          <w:sz w:val="24"/>
          <w:szCs w:val="24"/>
        </w:rPr>
      </w:pPr>
      <w:r>
        <w:rPr>
          <w:rFonts w:ascii="Arial" w:eastAsia="Times New Roman" w:hAnsi="Arial" w:cs="Arial"/>
          <w:sz w:val="24"/>
          <w:szCs w:val="24"/>
        </w:rPr>
        <w:t>p</w:t>
      </w:r>
      <w:r w:rsidR="00216AE4" w:rsidRPr="009973D2">
        <w:rPr>
          <w:rFonts w:ascii="Arial" w:eastAsia="Times New Roman" w:hAnsi="Arial" w:cs="Arial"/>
          <w:sz w:val="24"/>
          <w:szCs w:val="24"/>
        </w:rPr>
        <w:t xml:space="preserve">aying the </w:t>
      </w:r>
      <w:r>
        <w:rPr>
          <w:rFonts w:ascii="Arial" w:eastAsia="Times New Roman" w:hAnsi="Arial" w:cs="Arial"/>
          <w:sz w:val="24"/>
          <w:szCs w:val="24"/>
        </w:rPr>
        <w:t>C</w:t>
      </w:r>
      <w:r w:rsidR="00216AE4" w:rsidRPr="009973D2">
        <w:rPr>
          <w:rFonts w:ascii="Arial" w:eastAsia="Times New Roman" w:hAnsi="Arial" w:cs="Arial"/>
          <w:sz w:val="24"/>
          <w:szCs w:val="24"/>
        </w:rPr>
        <w:t xml:space="preserve">ouncil </w:t>
      </w:r>
      <w:r>
        <w:rPr>
          <w:rFonts w:ascii="Arial" w:eastAsia="Times New Roman" w:hAnsi="Arial" w:cs="Arial"/>
          <w:sz w:val="24"/>
          <w:szCs w:val="24"/>
        </w:rPr>
        <w:t>T</w:t>
      </w:r>
      <w:r w:rsidR="00216AE4" w:rsidRPr="009973D2">
        <w:rPr>
          <w:rFonts w:ascii="Arial" w:eastAsia="Times New Roman" w:hAnsi="Arial" w:cs="Arial"/>
          <w:sz w:val="24"/>
          <w:szCs w:val="24"/>
        </w:rPr>
        <w:t>ax, water and sewerage charges</w:t>
      </w:r>
    </w:p>
    <w:p w:rsidR="00AB5EF9" w:rsidRPr="009973D2" w:rsidRDefault="00167EEB" w:rsidP="000546E0">
      <w:pPr>
        <w:pStyle w:val="ListParagraph"/>
        <w:numPr>
          <w:ilvl w:val="0"/>
          <w:numId w:val="20"/>
        </w:numPr>
        <w:spacing w:after="0" w:line="240" w:lineRule="auto"/>
        <w:rPr>
          <w:rFonts w:ascii="Arial" w:eastAsia="Times New Roman" w:hAnsi="Arial" w:cs="Arial"/>
          <w:sz w:val="24"/>
          <w:szCs w:val="24"/>
        </w:rPr>
      </w:pPr>
      <w:r>
        <w:rPr>
          <w:rFonts w:ascii="Arial" w:eastAsia="Times New Roman" w:hAnsi="Arial" w:cs="Arial"/>
          <w:sz w:val="24"/>
          <w:szCs w:val="24"/>
        </w:rPr>
        <w:t>p</w:t>
      </w:r>
      <w:r w:rsidR="00216AE4" w:rsidRPr="009973D2">
        <w:rPr>
          <w:rFonts w:ascii="Arial" w:eastAsia="Times New Roman" w:hAnsi="Arial" w:cs="Arial"/>
          <w:sz w:val="24"/>
          <w:szCs w:val="24"/>
        </w:rPr>
        <w:t>aying rent as agreed</w:t>
      </w:r>
    </w:p>
    <w:p w:rsidR="00AB5EF9" w:rsidRPr="009973D2" w:rsidRDefault="00167EEB" w:rsidP="000546E0">
      <w:pPr>
        <w:pStyle w:val="ListParagraph"/>
        <w:numPr>
          <w:ilvl w:val="0"/>
          <w:numId w:val="20"/>
        </w:numPr>
        <w:spacing w:after="0" w:line="240" w:lineRule="auto"/>
        <w:rPr>
          <w:rFonts w:ascii="Arial" w:eastAsia="Times New Roman" w:hAnsi="Arial" w:cs="Arial"/>
          <w:sz w:val="24"/>
          <w:szCs w:val="24"/>
        </w:rPr>
      </w:pPr>
      <w:r>
        <w:rPr>
          <w:rFonts w:ascii="Arial" w:eastAsia="Times New Roman" w:hAnsi="Arial" w:cs="Arial"/>
          <w:sz w:val="24"/>
          <w:szCs w:val="24"/>
        </w:rPr>
        <w:t>t</w:t>
      </w:r>
      <w:r w:rsidR="00216AE4" w:rsidRPr="009973D2">
        <w:rPr>
          <w:rFonts w:ascii="Arial" w:eastAsia="Times New Roman" w:hAnsi="Arial" w:cs="Arial"/>
          <w:sz w:val="24"/>
          <w:szCs w:val="24"/>
        </w:rPr>
        <w:t>aking proper care of the property</w:t>
      </w:r>
    </w:p>
    <w:p w:rsidR="00AB5EF9" w:rsidRPr="009973D2" w:rsidRDefault="00167EEB" w:rsidP="000546E0">
      <w:pPr>
        <w:pStyle w:val="ListParagraph"/>
        <w:numPr>
          <w:ilvl w:val="0"/>
          <w:numId w:val="20"/>
        </w:numPr>
        <w:spacing w:after="0" w:line="240" w:lineRule="auto"/>
        <w:rPr>
          <w:rFonts w:ascii="Arial" w:eastAsia="Times New Roman" w:hAnsi="Arial" w:cs="Arial"/>
          <w:sz w:val="24"/>
          <w:szCs w:val="24"/>
        </w:rPr>
      </w:pPr>
      <w:r>
        <w:rPr>
          <w:rFonts w:ascii="Arial" w:eastAsia="Times New Roman" w:hAnsi="Arial" w:cs="Arial"/>
          <w:sz w:val="24"/>
          <w:szCs w:val="24"/>
        </w:rPr>
        <w:t>r</w:t>
      </w:r>
      <w:r w:rsidR="00216AE4" w:rsidRPr="009973D2">
        <w:rPr>
          <w:rFonts w:ascii="Arial" w:eastAsia="Times New Roman" w:hAnsi="Arial" w:cs="Arial"/>
          <w:sz w:val="24"/>
          <w:szCs w:val="24"/>
        </w:rPr>
        <w:t>eporting repairs and allowing access if reasonable notice is given</w:t>
      </w:r>
      <w:r>
        <w:rPr>
          <w:rFonts w:ascii="Arial" w:eastAsia="Times New Roman" w:hAnsi="Arial" w:cs="Arial"/>
          <w:sz w:val="24"/>
          <w:szCs w:val="24"/>
        </w:rPr>
        <w:t>,</w:t>
      </w:r>
      <w:r w:rsidR="00216AE4" w:rsidRPr="009973D2">
        <w:rPr>
          <w:rFonts w:ascii="Arial" w:eastAsia="Times New Roman" w:hAnsi="Arial" w:cs="Arial"/>
          <w:sz w:val="24"/>
          <w:szCs w:val="24"/>
        </w:rPr>
        <w:t xml:space="preserve"> normally 24</w:t>
      </w:r>
      <w:r>
        <w:rPr>
          <w:rFonts w:ascii="Arial" w:eastAsia="Times New Roman" w:hAnsi="Arial" w:cs="Arial"/>
          <w:sz w:val="24"/>
          <w:szCs w:val="24"/>
        </w:rPr>
        <w:t xml:space="preserve"> </w:t>
      </w:r>
      <w:r w:rsidR="00216AE4" w:rsidRPr="009973D2">
        <w:rPr>
          <w:rFonts w:ascii="Arial" w:eastAsia="Times New Roman" w:hAnsi="Arial" w:cs="Arial"/>
          <w:sz w:val="24"/>
          <w:szCs w:val="24"/>
        </w:rPr>
        <w:t>h</w:t>
      </w:r>
      <w:r>
        <w:rPr>
          <w:rFonts w:ascii="Arial" w:eastAsia="Times New Roman" w:hAnsi="Arial" w:cs="Arial"/>
          <w:sz w:val="24"/>
          <w:szCs w:val="24"/>
        </w:rPr>
        <w:t>ou</w:t>
      </w:r>
      <w:r w:rsidR="00216AE4" w:rsidRPr="009973D2">
        <w:rPr>
          <w:rFonts w:ascii="Arial" w:eastAsia="Times New Roman" w:hAnsi="Arial" w:cs="Arial"/>
          <w:sz w:val="24"/>
          <w:szCs w:val="24"/>
        </w:rPr>
        <w:t>rs</w:t>
      </w:r>
    </w:p>
    <w:p w:rsidR="00AB5EF9" w:rsidRPr="009973D2" w:rsidRDefault="00167EEB" w:rsidP="000546E0">
      <w:pPr>
        <w:pStyle w:val="ListParagraph"/>
        <w:numPr>
          <w:ilvl w:val="0"/>
          <w:numId w:val="20"/>
        </w:numPr>
        <w:spacing w:after="0" w:line="240" w:lineRule="auto"/>
        <w:rPr>
          <w:rFonts w:ascii="Arial" w:eastAsia="Times New Roman" w:hAnsi="Arial" w:cs="Arial"/>
          <w:sz w:val="24"/>
          <w:szCs w:val="24"/>
        </w:rPr>
      </w:pPr>
      <w:r>
        <w:rPr>
          <w:rFonts w:ascii="Arial" w:eastAsia="Times New Roman" w:hAnsi="Arial" w:cs="Arial"/>
          <w:sz w:val="24"/>
          <w:szCs w:val="24"/>
        </w:rPr>
        <w:t>g</w:t>
      </w:r>
      <w:r w:rsidR="00216AE4" w:rsidRPr="009973D2">
        <w:rPr>
          <w:rFonts w:ascii="Arial" w:eastAsia="Times New Roman" w:hAnsi="Arial" w:cs="Arial"/>
          <w:sz w:val="24"/>
          <w:szCs w:val="24"/>
        </w:rPr>
        <w:t>ive the required notice specified in the tenancy agreement to end your tenancy</w:t>
      </w:r>
    </w:p>
    <w:p w:rsidR="005E028A" w:rsidRPr="009973D2" w:rsidRDefault="005E028A" w:rsidP="005E028A">
      <w:pPr>
        <w:pStyle w:val="ListParagraph"/>
        <w:spacing w:after="0" w:line="240" w:lineRule="auto"/>
        <w:ind w:left="1080"/>
        <w:rPr>
          <w:rFonts w:ascii="Arial" w:eastAsia="Times New Roman" w:hAnsi="Arial" w:cs="Arial"/>
          <w:sz w:val="24"/>
          <w:szCs w:val="24"/>
        </w:rPr>
      </w:pPr>
    </w:p>
    <w:p w:rsidR="00380396" w:rsidRPr="009973D2" w:rsidRDefault="00380396" w:rsidP="00616D25">
      <w:pPr>
        <w:spacing w:before="120" w:after="120" w:line="240" w:lineRule="auto"/>
        <w:rPr>
          <w:rFonts w:ascii="Arial" w:hAnsi="Arial" w:cs="Arial"/>
          <w:b/>
          <w:sz w:val="24"/>
          <w:szCs w:val="24"/>
        </w:rPr>
      </w:pPr>
    </w:p>
    <w:p w:rsidR="007F344C" w:rsidRPr="009973D2" w:rsidRDefault="00216AE4" w:rsidP="007F344C">
      <w:pPr>
        <w:keepNext/>
        <w:spacing w:before="240" w:after="240" w:line="276" w:lineRule="auto"/>
        <w:outlineLvl w:val="1"/>
        <w:rPr>
          <w:rFonts w:ascii="Arial" w:hAnsi="Arial" w:cs="Arial"/>
          <w:b/>
          <w:sz w:val="32"/>
          <w:szCs w:val="32"/>
        </w:rPr>
      </w:pPr>
      <w:bookmarkStart w:id="109" w:name="_Toc76024106"/>
      <w:r w:rsidRPr="009973D2">
        <w:rPr>
          <w:rFonts w:ascii="Arial" w:eastAsia="Times New Roman" w:hAnsi="Arial" w:cs="Arial"/>
          <w:b/>
          <w:bCs/>
          <w:iCs/>
          <w:sz w:val="32"/>
          <w:szCs w:val="32"/>
          <w:lang w:eastAsia="en-GB"/>
        </w:rPr>
        <w:t xml:space="preserve">Section 17 – </w:t>
      </w:r>
      <w:r w:rsidRPr="009973D2">
        <w:rPr>
          <w:rFonts w:ascii="Arial" w:hAnsi="Arial" w:cs="Arial"/>
          <w:b/>
          <w:sz w:val="32"/>
          <w:szCs w:val="32"/>
        </w:rPr>
        <w:t>Well Homes Service</w:t>
      </w:r>
      <w:bookmarkEnd w:id="109"/>
      <w:r w:rsidRPr="009973D2">
        <w:rPr>
          <w:rFonts w:ascii="Arial" w:hAnsi="Arial" w:cs="Arial"/>
          <w:b/>
          <w:sz w:val="32"/>
          <w:szCs w:val="32"/>
        </w:rPr>
        <w:tab/>
      </w:r>
      <w:r w:rsidRPr="009973D2">
        <w:rPr>
          <w:rFonts w:ascii="Arial" w:hAnsi="Arial" w:cs="Arial"/>
          <w:b/>
          <w:sz w:val="32"/>
          <w:szCs w:val="32"/>
        </w:rPr>
        <w:tab/>
      </w:r>
      <w:r w:rsidRPr="009973D2">
        <w:rPr>
          <w:rFonts w:ascii="Arial" w:hAnsi="Arial" w:cs="Arial"/>
          <w:b/>
          <w:sz w:val="32"/>
          <w:szCs w:val="32"/>
        </w:rPr>
        <w:tab/>
      </w:r>
    </w:p>
    <w:p w:rsidR="00203558" w:rsidRPr="009973D2" w:rsidRDefault="00216AE4" w:rsidP="00203558">
      <w:pPr>
        <w:spacing w:before="120" w:after="120" w:line="240" w:lineRule="auto"/>
        <w:rPr>
          <w:rFonts w:ascii="Arial" w:hAnsi="Arial" w:cs="Arial"/>
          <w:sz w:val="24"/>
          <w:szCs w:val="24"/>
        </w:rPr>
      </w:pPr>
      <w:r w:rsidRPr="009973D2">
        <w:rPr>
          <w:rFonts w:ascii="Arial" w:hAnsi="Arial" w:cs="Arial"/>
          <w:sz w:val="24"/>
          <w:szCs w:val="24"/>
        </w:rPr>
        <w:t>Thurrock Well Homes is a scheme to improve the housing conditions and the health and wellbeing of residents living in private properties delivered by Thurrock Council</w:t>
      </w:r>
      <w:r w:rsidR="00167EEB">
        <w:rPr>
          <w:rFonts w:ascii="Arial" w:hAnsi="Arial" w:cs="Arial"/>
          <w:sz w:val="24"/>
          <w:szCs w:val="24"/>
        </w:rPr>
        <w:t>’</w:t>
      </w:r>
      <w:r w:rsidRPr="009973D2">
        <w:rPr>
          <w:rFonts w:ascii="Arial" w:hAnsi="Arial" w:cs="Arial"/>
          <w:sz w:val="24"/>
          <w:szCs w:val="24"/>
        </w:rPr>
        <w:t xml:space="preserve">s Private Housing </w:t>
      </w:r>
      <w:r w:rsidR="00167EEB">
        <w:rPr>
          <w:rFonts w:ascii="Arial" w:hAnsi="Arial" w:cs="Arial"/>
          <w:sz w:val="24"/>
          <w:szCs w:val="24"/>
        </w:rPr>
        <w:t>t</w:t>
      </w:r>
      <w:r w:rsidRPr="009973D2">
        <w:rPr>
          <w:rFonts w:ascii="Arial" w:hAnsi="Arial" w:cs="Arial"/>
          <w:sz w:val="24"/>
          <w:szCs w:val="24"/>
        </w:rPr>
        <w:t xml:space="preserve">eam. </w:t>
      </w:r>
    </w:p>
    <w:p w:rsidR="00203558" w:rsidRPr="009973D2" w:rsidRDefault="00216AE4" w:rsidP="00203558">
      <w:pPr>
        <w:autoSpaceDE w:val="0"/>
        <w:autoSpaceDN w:val="0"/>
        <w:adjustRightInd w:val="0"/>
        <w:spacing w:after="0" w:line="240" w:lineRule="auto"/>
        <w:rPr>
          <w:rFonts w:ascii="Arial" w:hAnsi="Arial" w:cs="Arial"/>
          <w:sz w:val="24"/>
          <w:szCs w:val="24"/>
        </w:rPr>
      </w:pPr>
      <w:r w:rsidRPr="009973D2">
        <w:rPr>
          <w:rFonts w:ascii="Arial" w:hAnsi="Arial" w:cs="Arial"/>
          <w:sz w:val="24"/>
          <w:szCs w:val="24"/>
        </w:rPr>
        <w:t xml:space="preserve">The benefits of the project include:- </w:t>
      </w:r>
    </w:p>
    <w:p w:rsidR="00203558" w:rsidRPr="009973D2" w:rsidRDefault="00167EEB" w:rsidP="006A19D8">
      <w:pPr>
        <w:pStyle w:val="ListParagraph"/>
        <w:numPr>
          <w:ilvl w:val="0"/>
          <w:numId w:val="25"/>
        </w:numPr>
        <w:autoSpaceDE w:val="0"/>
        <w:autoSpaceDN w:val="0"/>
        <w:adjustRightInd w:val="0"/>
        <w:spacing w:after="0" w:line="240" w:lineRule="auto"/>
        <w:rPr>
          <w:rFonts w:ascii="Arial" w:hAnsi="Arial" w:cs="Arial"/>
          <w:sz w:val="24"/>
          <w:szCs w:val="24"/>
        </w:rPr>
      </w:pPr>
      <w:r>
        <w:rPr>
          <w:rFonts w:ascii="Arial" w:hAnsi="Arial" w:cs="Arial"/>
          <w:sz w:val="24"/>
          <w:szCs w:val="24"/>
        </w:rPr>
        <w:t>a</w:t>
      </w:r>
      <w:r w:rsidR="00216AE4" w:rsidRPr="009973D2">
        <w:rPr>
          <w:rFonts w:ascii="Arial" w:hAnsi="Arial" w:cs="Arial"/>
          <w:sz w:val="24"/>
          <w:szCs w:val="24"/>
        </w:rPr>
        <w:t xml:space="preserve"> </w:t>
      </w:r>
      <w:r w:rsidR="00216AE4" w:rsidRPr="009973D2">
        <w:rPr>
          <w:rFonts w:ascii="Arial" w:hAnsi="Arial" w:cs="Arial"/>
          <w:b/>
          <w:bCs/>
          <w:sz w:val="24"/>
          <w:szCs w:val="24"/>
        </w:rPr>
        <w:t xml:space="preserve">free </w:t>
      </w:r>
      <w:r w:rsidR="00216AE4" w:rsidRPr="009973D2">
        <w:rPr>
          <w:rFonts w:ascii="Arial" w:hAnsi="Arial" w:cs="Arial"/>
          <w:sz w:val="24"/>
          <w:szCs w:val="24"/>
        </w:rPr>
        <w:t xml:space="preserve">health check on your home </w:t>
      </w:r>
    </w:p>
    <w:p w:rsidR="006A19D8" w:rsidRPr="009973D2" w:rsidRDefault="00167EEB" w:rsidP="006A19D8">
      <w:pPr>
        <w:pStyle w:val="ListParagraph"/>
        <w:numPr>
          <w:ilvl w:val="0"/>
          <w:numId w:val="25"/>
        </w:numPr>
        <w:autoSpaceDE w:val="0"/>
        <w:autoSpaceDN w:val="0"/>
        <w:adjustRightInd w:val="0"/>
        <w:spacing w:after="0" w:line="240" w:lineRule="auto"/>
        <w:rPr>
          <w:rFonts w:ascii="Arial" w:hAnsi="Arial" w:cs="Arial"/>
          <w:b/>
          <w:bCs/>
          <w:sz w:val="24"/>
          <w:szCs w:val="24"/>
        </w:rPr>
      </w:pPr>
      <w:r>
        <w:rPr>
          <w:rFonts w:ascii="Arial" w:hAnsi="Arial" w:cs="Arial"/>
          <w:sz w:val="24"/>
          <w:szCs w:val="24"/>
        </w:rPr>
        <w:t>d</w:t>
      </w:r>
      <w:r w:rsidR="00216AE4" w:rsidRPr="009973D2">
        <w:rPr>
          <w:rFonts w:ascii="Arial" w:hAnsi="Arial" w:cs="Arial"/>
          <w:sz w:val="24"/>
          <w:szCs w:val="24"/>
        </w:rPr>
        <w:t xml:space="preserve">eal with your </w:t>
      </w:r>
      <w:r w:rsidR="00216AE4" w:rsidRPr="009973D2">
        <w:rPr>
          <w:rFonts w:ascii="Arial" w:hAnsi="Arial" w:cs="Arial"/>
          <w:b/>
          <w:bCs/>
          <w:sz w:val="24"/>
          <w:szCs w:val="24"/>
        </w:rPr>
        <w:t xml:space="preserve">landlord if you have health &amp; safety issues </w:t>
      </w:r>
    </w:p>
    <w:p w:rsidR="00203558" w:rsidRPr="009973D2" w:rsidRDefault="00167EEB" w:rsidP="006A19D8">
      <w:pPr>
        <w:pStyle w:val="ListParagraph"/>
        <w:numPr>
          <w:ilvl w:val="0"/>
          <w:numId w:val="25"/>
        </w:numPr>
        <w:autoSpaceDE w:val="0"/>
        <w:autoSpaceDN w:val="0"/>
        <w:adjustRightInd w:val="0"/>
        <w:spacing w:after="0" w:line="240" w:lineRule="auto"/>
        <w:rPr>
          <w:rFonts w:ascii="Arial" w:hAnsi="Arial" w:cs="Arial"/>
          <w:sz w:val="24"/>
          <w:szCs w:val="24"/>
        </w:rPr>
      </w:pPr>
      <w:r>
        <w:rPr>
          <w:rFonts w:ascii="Arial" w:hAnsi="Arial" w:cs="Arial"/>
          <w:sz w:val="24"/>
          <w:szCs w:val="24"/>
        </w:rPr>
        <w:t>h</w:t>
      </w:r>
      <w:r w:rsidR="00216AE4" w:rsidRPr="009973D2">
        <w:rPr>
          <w:rFonts w:ascii="Arial" w:hAnsi="Arial" w:cs="Arial"/>
          <w:sz w:val="24"/>
          <w:szCs w:val="24"/>
        </w:rPr>
        <w:t xml:space="preserve">elp with </w:t>
      </w:r>
      <w:r w:rsidR="00216AE4" w:rsidRPr="009973D2">
        <w:rPr>
          <w:rFonts w:ascii="Arial" w:hAnsi="Arial" w:cs="Arial"/>
          <w:b/>
          <w:bCs/>
          <w:sz w:val="24"/>
          <w:szCs w:val="24"/>
        </w:rPr>
        <w:t xml:space="preserve">new boiler installations, boiler replacement, loft and cavity insulation </w:t>
      </w:r>
    </w:p>
    <w:p w:rsidR="00203558" w:rsidRPr="009973D2" w:rsidRDefault="00167EEB" w:rsidP="006A19D8">
      <w:pPr>
        <w:pStyle w:val="ListParagraph"/>
        <w:numPr>
          <w:ilvl w:val="0"/>
          <w:numId w:val="25"/>
        </w:numPr>
        <w:autoSpaceDE w:val="0"/>
        <w:autoSpaceDN w:val="0"/>
        <w:adjustRightInd w:val="0"/>
        <w:spacing w:after="0" w:line="240" w:lineRule="auto"/>
        <w:rPr>
          <w:rFonts w:ascii="Arial" w:hAnsi="Arial" w:cs="Arial"/>
          <w:sz w:val="24"/>
          <w:szCs w:val="24"/>
        </w:rPr>
      </w:pPr>
      <w:r>
        <w:rPr>
          <w:rFonts w:ascii="Arial" w:hAnsi="Arial" w:cs="Arial"/>
          <w:sz w:val="24"/>
          <w:szCs w:val="24"/>
        </w:rPr>
        <w:t>a</w:t>
      </w:r>
      <w:r w:rsidR="00216AE4" w:rsidRPr="009973D2">
        <w:rPr>
          <w:rFonts w:ascii="Arial" w:hAnsi="Arial" w:cs="Arial"/>
          <w:sz w:val="24"/>
          <w:szCs w:val="24"/>
        </w:rPr>
        <w:t xml:space="preserve">dvice on how to save money on your energy bills - help with </w:t>
      </w:r>
      <w:r w:rsidR="00216AE4" w:rsidRPr="009973D2">
        <w:rPr>
          <w:rFonts w:ascii="Arial" w:hAnsi="Arial" w:cs="Arial"/>
          <w:b/>
          <w:bCs/>
          <w:sz w:val="24"/>
          <w:szCs w:val="24"/>
        </w:rPr>
        <w:t xml:space="preserve">energy switching and energy efficiency </w:t>
      </w:r>
    </w:p>
    <w:p w:rsidR="00203558" w:rsidRPr="009973D2" w:rsidRDefault="00167EEB" w:rsidP="006A19D8">
      <w:pPr>
        <w:pStyle w:val="ListParagraph"/>
        <w:numPr>
          <w:ilvl w:val="0"/>
          <w:numId w:val="25"/>
        </w:numPr>
        <w:autoSpaceDE w:val="0"/>
        <w:autoSpaceDN w:val="0"/>
        <w:adjustRightInd w:val="0"/>
        <w:spacing w:after="0" w:line="240" w:lineRule="auto"/>
        <w:rPr>
          <w:rFonts w:ascii="Arial" w:hAnsi="Arial" w:cs="Arial"/>
          <w:sz w:val="24"/>
          <w:szCs w:val="24"/>
        </w:rPr>
      </w:pPr>
      <w:r>
        <w:rPr>
          <w:rFonts w:ascii="Arial" w:hAnsi="Arial" w:cs="Arial"/>
          <w:b/>
          <w:bCs/>
          <w:sz w:val="24"/>
          <w:szCs w:val="24"/>
        </w:rPr>
        <w:t>h</w:t>
      </w:r>
      <w:r w:rsidR="00216AE4" w:rsidRPr="009973D2">
        <w:rPr>
          <w:rFonts w:ascii="Arial" w:hAnsi="Arial" w:cs="Arial"/>
          <w:b/>
          <w:bCs/>
          <w:sz w:val="24"/>
          <w:szCs w:val="24"/>
        </w:rPr>
        <w:t xml:space="preserve">andyman </w:t>
      </w:r>
      <w:r w:rsidR="00216AE4" w:rsidRPr="009973D2">
        <w:rPr>
          <w:rFonts w:ascii="Arial" w:hAnsi="Arial" w:cs="Arial"/>
          <w:sz w:val="24"/>
          <w:szCs w:val="24"/>
        </w:rPr>
        <w:t xml:space="preserve">and </w:t>
      </w:r>
      <w:r w:rsidR="00216AE4" w:rsidRPr="009973D2">
        <w:rPr>
          <w:rFonts w:ascii="Arial" w:hAnsi="Arial" w:cs="Arial"/>
          <w:b/>
          <w:bCs/>
          <w:sz w:val="24"/>
          <w:szCs w:val="24"/>
        </w:rPr>
        <w:t xml:space="preserve">gardening </w:t>
      </w:r>
      <w:r w:rsidR="00216AE4" w:rsidRPr="009973D2">
        <w:rPr>
          <w:rFonts w:ascii="Arial" w:hAnsi="Arial" w:cs="Arial"/>
          <w:sz w:val="24"/>
          <w:szCs w:val="24"/>
        </w:rPr>
        <w:t xml:space="preserve">services </w:t>
      </w:r>
    </w:p>
    <w:p w:rsidR="00203558" w:rsidRPr="009973D2" w:rsidRDefault="00167EEB" w:rsidP="006A19D8">
      <w:pPr>
        <w:pStyle w:val="ListParagraph"/>
        <w:numPr>
          <w:ilvl w:val="0"/>
          <w:numId w:val="25"/>
        </w:numPr>
        <w:autoSpaceDE w:val="0"/>
        <w:autoSpaceDN w:val="0"/>
        <w:adjustRightInd w:val="0"/>
        <w:spacing w:after="0" w:line="240" w:lineRule="auto"/>
        <w:rPr>
          <w:rFonts w:ascii="Arial" w:hAnsi="Arial" w:cs="Arial"/>
          <w:sz w:val="24"/>
          <w:szCs w:val="24"/>
        </w:rPr>
      </w:pPr>
      <w:r>
        <w:rPr>
          <w:rFonts w:ascii="Arial" w:hAnsi="Arial" w:cs="Arial"/>
          <w:sz w:val="24"/>
          <w:szCs w:val="24"/>
        </w:rPr>
        <w:t>i</w:t>
      </w:r>
      <w:r w:rsidR="00216AE4" w:rsidRPr="009973D2">
        <w:rPr>
          <w:rFonts w:ascii="Arial" w:hAnsi="Arial" w:cs="Arial"/>
          <w:sz w:val="24"/>
          <w:szCs w:val="24"/>
        </w:rPr>
        <w:t xml:space="preserve">nstallation of </w:t>
      </w:r>
      <w:r w:rsidR="00216AE4" w:rsidRPr="009973D2">
        <w:rPr>
          <w:rFonts w:ascii="Arial" w:hAnsi="Arial" w:cs="Arial"/>
          <w:b/>
          <w:bCs/>
          <w:sz w:val="24"/>
          <w:szCs w:val="24"/>
        </w:rPr>
        <w:t xml:space="preserve">smoke detectors </w:t>
      </w:r>
      <w:r w:rsidR="00216AE4" w:rsidRPr="009973D2">
        <w:rPr>
          <w:rFonts w:ascii="Arial" w:hAnsi="Arial" w:cs="Arial"/>
          <w:sz w:val="24"/>
          <w:szCs w:val="24"/>
        </w:rPr>
        <w:t xml:space="preserve">and </w:t>
      </w:r>
      <w:r w:rsidR="00216AE4" w:rsidRPr="009973D2">
        <w:rPr>
          <w:rFonts w:ascii="Arial" w:hAnsi="Arial" w:cs="Arial"/>
          <w:b/>
          <w:bCs/>
          <w:sz w:val="24"/>
          <w:szCs w:val="24"/>
        </w:rPr>
        <w:t xml:space="preserve">security lights </w:t>
      </w:r>
    </w:p>
    <w:p w:rsidR="00203558" w:rsidRPr="009973D2" w:rsidRDefault="00167EEB" w:rsidP="006A19D8">
      <w:pPr>
        <w:pStyle w:val="ListParagraph"/>
        <w:numPr>
          <w:ilvl w:val="0"/>
          <w:numId w:val="25"/>
        </w:numPr>
        <w:autoSpaceDE w:val="0"/>
        <w:autoSpaceDN w:val="0"/>
        <w:adjustRightInd w:val="0"/>
        <w:spacing w:after="0" w:line="240" w:lineRule="auto"/>
        <w:rPr>
          <w:rFonts w:ascii="Arial" w:hAnsi="Arial" w:cs="Arial"/>
          <w:sz w:val="24"/>
          <w:szCs w:val="24"/>
        </w:rPr>
      </w:pPr>
      <w:r>
        <w:rPr>
          <w:rFonts w:ascii="Arial" w:hAnsi="Arial" w:cs="Arial"/>
          <w:sz w:val="24"/>
          <w:szCs w:val="24"/>
        </w:rPr>
        <w:t>p</w:t>
      </w:r>
      <w:r w:rsidR="00216AE4" w:rsidRPr="009973D2">
        <w:rPr>
          <w:rFonts w:ascii="Arial" w:hAnsi="Arial" w:cs="Arial"/>
          <w:sz w:val="24"/>
          <w:szCs w:val="24"/>
        </w:rPr>
        <w:t xml:space="preserve">utting you in touch with a range of health and lifestyle services, i.e. </w:t>
      </w:r>
      <w:r w:rsidR="00216AE4" w:rsidRPr="009973D2">
        <w:rPr>
          <w:rFonts w:ascii="Arial" w:hAnsi="Arial" w:cs="Arial"/>
          <w:b/>
          <w:bCs/>
          <w:sz w:val="24"/>
          <w:szCs w:val="24"/>
        </w:rPr>
        <w:t xml:space="preserve">stopping smoking, weight management, free NHS health check, social groups </w:t>
      </w:r>
    </w:p>
    <w:p w:rsidR="00203558" w:rsidRPr="009973D2" w:rsidRDefault="00203558" w:rsidP="00203558">
      <w:pPr>
        <w:autoSpaceDE w:val="0"/>
        <w:autoSpaceDN w:val="0"/>
        <w:adjustRightInd w:val="0"/>
        <w:spacing w:after="0" w:line="240" w:lineRule="auto"/>
        <w:rPr>
          <w:rFonts w:ascii="Arial" w:hAnsi="Arial" w:cs="Arial"/>
          <w:sz w:val="24"/>
          <w:szCs w:val="24"/>
        </w:rPr>
      </w:pPr>
    </w:p>
    <w:p w:rsidR="009235C0" w:rsidRPr="009973D2" w:rsidRDefault="00216AE4" w:rsidP="00616D25">
      <w:pPr>
        <w:spacing w:before="120" w:after="120" w:line="240" w:lineRule="auto"/>
        <w:rPr>
          <w:rFonts w:ascii="Arial" w:hAnsi="Arial" w:cs="Arial"/>
          <w:color w:val="2F5496" w:themeColor="accent5" w:themeShade="BF"/>
          <w:sz w:val="24"/>
          <w:szCs w:val="24"/>
        </w:rPr>
      </w:pPr>
      <w:r w:rsidRPr="009973D2">
        <w:rPr>
          <w:rFonts w:ascii="Arial" w:hAnsi="Arial" w:cs="Arial"/>
          <w:sz w:val="24"/>
          <w:szCs w:val="24"/>
        </w:rPr>
        <w:t>Request a Well Homes visit online</w:t>
      </w:r>
      <w:r w:rsidR="00167EEB">
        <w:rPr>
          <w:rFonts w:ascii="Arial" w:hAnsi="Arial" w:cs="Arial"/>
          <w:sz w:val="24"/>
          <w:szCs w:val="24"/>
        </w:rPr>
        <w:t>:</w:t>
      </w:r>
      <w:r w:rsidRPr="009973D2">
        <w:rPr>
          <w:rFonts w:ascii="Arial" w:hAnsi="Arial" w:cs="Arial"/>
          <w:sz w:val="24"/>
          <w:szCs w:val="24"/>
        </w:rPr>
        <w:t xml:space="preserve"> </w:t>
      </w:r>
      <w:hyperlink r:id="rId73" w:history="1">
        <w:r w:rsidR="00293AC4" w:rsidRPr="00F36998">
          <w:rPr>
            <w:rStyle w:val="Hyperlink"/>
            <w:rFonts w:ascii="Arial" w:hAnsi="Arial" w:cs="Arial"/>
            <w:sz w:val="24"/>
            <w:szCs w:val="24"/>
          </w:rPr>
          <w:t>www.thurrock.gov.uk/wellhomes</w:t>
        </w:r>
      </w:hyperlink>
      <w:r w:rsidR="00293AC4">
        <w:rPr>
          <w:rFonts w:ascii="Arial" w:hAnsi="Arial" w:cs="Arial"/>
          <w:sz w:val="24"/>
          <w:szCs w:val="24"/>
        </w:rPr>
        <w:t xml:space="preserve"> </w:t>
      </w:r>
    </w:p>
    <w:tbl>
      <w:tblPr>
        <w:tblStyle w:val="TableGrid"/>
        <w:tblW w:w="9639" w:type="dxa"/>
        <w:tblInd w:w="137" w:type="dxa"/>
        <w:tblLook w:val="04A0" w:firstRow="1" w:lastRow="0" w:firstColumn="1" w:lastColumn="0" w:noHBand="0" w:noVBand="1"/>
      </w:tblPr>
      <w:tblGrid>
        <w:gridCol w:w="9639"/>
      </w:tblGrid>
      <w:tr w:rsidR="008A56B0" w:rsidRPr="009973D2" w:rsidTr="007F344C">
        <w:tc>
          <w:tcPr>
            <w:tcW w:w="9639" w:type="dxa"/>
          </w:tcPr>
          <w:p w:rsidR="00C333A7" w:rsidRPr="009973D2" w:rsidRDefault="00216AE4" w:rsidP="00C333A7">
            <w:pPr>
              <w:spacing w:before="120" w:after="120"/>
              <w:rPr>
                <w:rFonts w:ascii="Arial" w:hAnsi="Arial" w:cs="Arial"/>
                <w:sz w:val="24"/>
                <w:szCs w:val="24"/>
              </w:rPr>
            </w:pPr>
            <w:r w:rsidRPr="009973D2">
              <w:rPr>
                <w:rFonts w:ascii="Arial" w:hAnsi="Arial" w:cs="Arial"/>
                <w:sz w:val="24"/>
                <w:szCs w:val="24"/>
              </w:rPr>
              <w:t xml:space="preserve">     </w:t>
            </w:r>
            <w:r w:rsidR="00167EEB">
              <w:rPr>
                <w:rFonts w:ascii="Arial" w:hAnsi="Arial" w:cs="Arial"/>
                <w:sz w:val="24"/>
                <w:szCs w:val="24"/>
              </w:rPr>
              <w:t xml:space="preserve">Contact: </w:t>
            </w:r>
            <w:r w:rsidRPr="009973D2">
              <w:rPr>
                <w:rFonts w:ascii="Arial" w:hAnsi="Arial" w:cs="Arial"/>
                <w:sz w:val="24"/>
                <w:szCs w:val="24"/>
              </w:rPr>
              <w:t>01375 652</w:t>
            </w:r>
            <w:r w:rsidR="00167EEB">
              <w:rPr>
                <w:rFonts w:ascii="Arial" w:hAnsi="Arial" w:cs="Arial"/>
                <w:sz w:val="24"/>
                <w:szCs w:val="24"/>
              </w:rPr>
              <w:t xml:space="preserve"> </w:t>
            </w:r>
            <w:r w:rsidRPr="009973D2">
              <w:rPr>
                <w:rFonts w:ascii="Arial" w:hAnsi="Arial" w:cs="Arial"/>
                <w:sz w:val="24"/>
                <w:szCs w:val="24"/>
              </w:rPr>
              <w:t xml:space="preserve">391 </w:t>
            </w:r>
          </w:p>
          <w:p w:rsidR="00C333A7" w:rsidRPr="009973D2" w:rsidRDefault="00216AE4" w:rsidP="00C333A7">
            <w:pPr>
              <w:spacing w:before="120" w:after="120"/>
              <w:rPr>
                <w:rFonts w:ascii="Arial" w:hAnsi="Arial" w:cs="Arial"/>
                <w:color w:val="2F5496" w:themeColor="accent5" w:themeShade="BF"/>
                <w:sz w:val="24"/>
                <w:szCs w:val="24"/>
              </w:rPr>
            </w:pPr>
            <w:r w:rsidRPr="009973D2">
              <w:rPr>
                <w:rFonts w:ascii="Arial" w:hAnsi="Arial" w:cs="Arial"/>
                <w:color w:val="2F5496" w:themeColor="accent5" w:themeShade="BF"/>
                <w:sz w:val="24"/>
                <w:szCs w:val="24"/>
              </w:rPr>
              <w:t xml:space="preserve">     </w:t>
            </w:r>
            <w:r w:rsidR="00167EEB">
              <w:rPr>
                <w:rFonts w:ascii="Arial" w:hAnsi="Arial" w:cs="Arial"/>
                <w:color w:val="2F5496" w:themeColor="accent5" w:themeShade="BF"/>
                <w:sz w:val="24"/>
                <w:szCs w:val="24"/>
              </w:rPr>
              <w:t xml:space="preserve">Email: </w:t>
            </w:r>
            <w:hyperlink r:id="rId74" w:history="1">
              <w:r w:rsidRPr="009973D2">
                <w:rPr>
                  <w:rStyle w:val="Hyperlink"/>
                  <w:rFonts w:ascii="Arial" w:hAnsi="Arial" w:cs="Arial"/>
                  <w:color w:val="2F5496" w:themeColor="accent5" w:themeShade="BF"/>
                  <w:sz w:val="24"/>
                  <w:szCs w:val="24"/>
                </w:rPr>
                <w:t>wellhomes@thurrock.gov.uk</w:t>
              </w:r>
            </w:hyperlink>
            <w:r w:rsidRPr="009973D2">
              <w:rPr>
                <w:rFonts w:ascii="Arial" w:hAnsi="Arial" w:cs="Arial"/>
                <w:color w:val="2F5496" w:themeColor="accent5" w:themeShade="BF"/>
                <w:sz w:val="24"/>
                <w:szCs w:val="24"/>
              </w:rPr>
              <w:t xml:space="preserve"> </w:t>
            </w:r>
          </w:p>
          <w:p w:rsidR="00C333A7" w:rsidRPr="009973D2" w:rsidRDefault="00216AE4" w:rsidP="00C333A7">
            <w:pPr>
              <w:spacing w:before="120" w:after="120"/>
              <w:rPr>
                <w:rFonts w:ascii="Arial" w:hAnsi="Arial" w:cs="Arial"/>
                <w:sz w:val="24"/>
                <w:szCs w:val="24"/>
              </w:rPr>
            </w:pPr>
            <w:r w:rsidRPr="009973D2">
              <w:rPr>
                <w:rFonts w:ascii="Arial" w:hAnsi="Arial" w:cs="Arial"/>
                <w:sz w:val="24"/>
                <w:szCs w:val="24"/>
              </w:rPr>
              <w:t xml:space="preserve">     </w:t>
            </w:r>
            <w:r w:rsidR="00167EEB">
              <w:rPr>
                <w:rFonts w:ascii="Arial" w:hAnsi="Arial" w:cs="Arial"/>
                <w:sz w:val="24"/>
                <w:szCs w:val="24"/>
              </w:rPr>
              <w:t xml:space="preserve">Visit: </w:t>
            </w:r>
            <w:r w:rsidR="00625BA0">
              <w:rPr>
                <w:rFonts w:ascii="Arial" w:hAnsi="Arial" w:cs="Arial"/>
                <w:sz w:val="24"/>
                <w:szCs w:val="24"/>
              </w:rPr>
              <w:t>www.</w:t>
            </w:r>
            <w:r w:rsidRPr="009973D2">
              <w:rPr>
                <w:rFonts w:ascii="Arial" w:hAnsi="Arial" w:cs="Arial"/>
                <w:sz w:val="24"/>
                <w:szCs w:val="24"/>
              </w:rPr>
              <w:t>thurrock.</w:t>
            </w:r>
            <w:r w:rsidR="006A19D8" w:rsidRPr="009973D2">
              <w:rPr>
                <w:rFonts w:ascii="Arial" w:hAnsi="Arial" w:cs="Arial"/>
                <w:sz w:val="24"/>
                <w:szCs w:val="24"/>
              </w:rPr>
              <w:t xml:space="preserve">gov.uk/wellhomes </w:t>
            </w:r>
          </w:p>
        </w:tc>
      </w:tr>
    </w:tbl>
    <w:p w:rsidR="009D0491" w:rsidRDefault="009D0491" w:rsidP="007F344C">
      <w:pPr>
        <w:keepNext/>
        <w:spacing w:before="240" w:after="240" w:line="276" w:lineRule="auto"/>
        <w:outlineLvl w:val="1"/>
        <w:rPr>
          <w:rFonts w:ascii="Arial" w:eastAsia="Times New Roman" w:hAnsi="Arial" w:cs="Arial"/>
          <w:b/>
          <w:bCs/>
          <w:iCs/>
          <w:sz w:val="32"/>
          <w:szCs w:val="32"/>
          <w:lang w:eastAsia="en-GB"/>
        </w:rPr>
      </w:pPr>
      <w:bookmarkStart w:id="110" w:name="_Toc76024107"/>
    </w:p>
    <w:p w:rsidR="007F344C" w:rsidRPr="009973D2" w:rsidRDefault="00216AE4" w:rsidP="007F344C">
      <w:pPr>
        <w:keepNext/>
        <w:spacing w:before="240" w:after="240" w:line="276" w:lineRule="auto"/>
        <w:outlineLvl w:val="1"/>
        <w:rPr>
          <w:rFonts w:ascii="Arial" w:hAnsi="Arial" w:cs="Arial"/>
          <w:b/>
          <w:sz w:val="32"/>
          <w:szCs w:val="32"/>
        </w:rPr>
      </w:pPr>
      <w:r w:rsidRPr="009973D2">
        <w:rPr>
          <w:rFonts w:ascii="Arial" w:eastAsia="Times New Roman" w:hAnsi="Arial" w:cs="Arial"/>
          <w:b/>
          <w:bCs/>
          <w:iCs/>
          <w:sz w:val="32"/>
          <w:szCs w:val="32"/>
          <w:lang w:eastAsia="en-GB"/>
        </w:rPr>
        <w:t xml:space="preserve">Section 18 – </w:t>
      </w:r>
      <w:r w:rsidRPr="009973D2">
        <w:rPr>
          <w:rFonts w:ascii="Arial" w:hAnsi="Arial" w:cs="Arial"/>
          <w:b/>
          <w:sz w:val="32"/>
          <w:szCs w:val="32"/>
        </w:rPr>
        <w:t>Transport &amp; Travel</w:t>
      </w:r>
      <w:bookmarkEnd w:id="110"/>
      <w:r w:rsidRPr="009973D2">
        <w:rPr>
          <w:rFonts w:ascii="Arial" w:hAnsi="Arial" w:cs="Arial"/>
          <w:b/>
          <w:sz w:val="32"/>
          <w:szCs w:val="32"/>
        </w:rPr>
        <w:tab/>
      </w:r>
      <w:r w:rsidRPr="009973D2">
        <w:rPr>
          <w:rFonts w:ascii="Arial" w:hAnsi="Arial" w:cs="Arial"/>
          <w:b/>
          <w:sz w:val="32"/>
          <w:szCs w:val="32"/>
        </w:rPr>
        <w:tab/>
      </w:r>
      <w:r w:rsidRPr="009973D2">
        <w:rPr>
          <w:rFonts w:ascii="Arial" w:hAnsi="Arial" w:cs="Arial"/>
          <w:b/>
          <w:sz w:val="32"/>
          <w:szCs w:val="32"/>
        </w:rPr>
        <w:tab/>
      </w:r>
    </w:p>
    <w:p w:rsidR="00302228" w:rsidRPr="009973D2" w:rsidRDefault="00216AE4" w:rsidP="00616D25">
      <w:pPr>
        <w:spacing w:before="120" w:after="120" w:line="240" w:lineRule="auto"/>
        <w:rPr>
          <w:rFonts w:ascii="Arial" w:hAnsi="Arial" w:cs="Arial"/>
          <w:sz w:val="24"/>
          <w:szCs w:val="24"/>
        </w:rPr>
      </w:pPr>
      <w:r w:rsidRPr="009973D2">
        <w:rPr>
          <w:rFonts w:ascii="Arial" w:hAnsi="Arial" w:cs="Arial"/>
          <w:sz w:val="24"/>
          <w:szCs w:val="24"/>
        </w:rPr>
        <w:t xml:space="preserve">There are </w:t>
      </w:r>
      <w:r w:rsidR="00167EEB">
        <w:rPr>
          <w:rFonts w:ascii="Arial" w:hAnsi="Arial" w:cs="Arial"/>
          <w:sz w:val="24"/>
          <w:szCs w:val="24"/>
        </w:rPr>
        <w:t>seven</w:t>
      </w:r>
      <w:r w:rsidRPr="009973D2">
        <w:rPr>
          <w:rFonts w:ascii="Arial" w:hAnsi="Arial" w:cs="Arial"/>
          <w:sz w:val="24"/>
          <w:szCs w:val="24"/>
        </w:rPr>
        <w:t xml:space="preserve"> </w:t>
      </w:r>
      <w:r w:rsidR="00167EEB">
        <w:rPr>
          <w:rFonts w:ascii="Arial" w:hAnsi="Arial" w:cs="Arial"/>
          <w:sz w:val="24"/>
          <w:szCs w:val="24"/>
        </w:rPr>
        <w:t>c</w:t>
      </w:r>
      <w:r w:rsidRPr="009973D2">
        <w:rPr>
          <w:rFonts w:ascii="Arial" w:hAnsi="Arial" w:cs="Arial"/>
          <w:sz w:val="24"/>
          <w:szCs w:val="24"/>
        </w:rPr>
        <w:t>2</w:t>
      </w:r>
      <w:r w:rsidR="00167EEB">
        <w:rPr>
          <w:rFonts w:ascii="Arial" w:hAnsi="Arial" w:cs="Arial"/>
          <w:sz w:val="24"/>
          <w:szCs w:val="24"/>
        </w:rPr>
        <w:t>c</w:t>
      </w:r>
      <w:r w:rsidRPr="009973D2">
        <w:rPr>
          <w:rFonts w:ascii="Arial" w:hAnsi="Arial" w:cs="Arial"/>
          <w:sz w:val="24"/>
          <w:szCs w:val="24"/>
        </w:rPr>
        <w:t xml:space="preserve"> rail stations in Thurrock, as well as a bus service. There is also a ferry from Tilbury to Gravesend. You can </w:t>
      </w:r>
      <w:r w:rsidR="00C333A7" w:rsidRPr="009973D2">
        <w:rPr>
          <w:rFonts w:ascii="Arial" w:hAnsi="Arial" w:cs="Arial"/>
          <w:sz w:val="24"/>
          <w:szCs w:val="24"/>
        </w:rPr>
        <w:t xml:space="preserve">get travel advice and </w:t>
      </w:r>
      <w:r w:rsidRPr="009973D2">
        <w:rPr>
          <w:rFonts w:ascii="Arial" w:hAnsi="Arial" w:cs="Arial"/>
          <w:sz w:val="24"/>
          <w:szCs w:val="24"/>
        </w:rPr>
        <w:t xml:space="preserve">plan your journey </w:t>
      </w:r>
      <w:r w:rsidR="00C333A7" w:rsidRPr="009973D2">
        <w:rPr>
          <w:rFonts w:ascii="Arial" w:hAnsi="Arial" w:cs="Arial"/>
          <w:sz w:val="24"/>
          <w:szCs w:val="24"/>
        </w:rPr>
        <w:t>on the links below.</w:t>
      </w:r>
    </w:p>
    <w:p w:rsidR="00366D24" w:rsidRPr="009973D2" w:rsidRDefault="00216AE4" w:rsidP="00366D24">
      <w:pPr>
        <w:spacing w:before="120" w:after="120" w:line="240" w:lineRule="auto"/>
        <w:rPr>
          <w:rFonts w:ascii="Arial" w:hAnsi="Arial" w:cs="Arial"/>
          <w:b/>
          <w:sz w:val="24"/>
          <w:szCs w:val="24"/>
        </w:rPr>
      </w:pPr>
      <w:r w:rsidRPr="009973D2">
        <w:rPr>
          <w:rFonts w:ascii="Arial" w:hAnsi="Arial" w:cs="Arial"/>
          <w:b/>
          <w:sz w:val="24"/>
          <w:szCs w:val="24"/>
        </w:rPr>
        <w:t xml:space="preserve">It is important to note that in Thurrock Oyster/Zip cards don't work beyond Grays, and bus travel is not free for those under 16. </w:t>
      </w:r>
    </w:p>
    <w:p w:rsidR="00C333A7" w:rsidRPr="009973D2" w:rsidRDefault="00C333A7" w:rsidP="00366D24">
      <w:pPr>
        <w:spacing w:before="120" w:after="120" w:line="240" w:lineRule="auto"/>
        <w:rPr>
          <w:rFonts w:ascii="Arial" w:hAnsi="Arial" w:cs="Arial"/>
          <w:b/>
          <w:sz w:val="24"/>
          <w:szCs w:val="24"/>
        </w:rPr>
      </w:pPr>
    </w:p>
    <w:tbl>
      <w:tblPr>
        <w:tblStyle w:val="TableGrid"/>
        <w:tblW w:w="9639" w:type="dxa"/>
        <w:tblInd w:w="137" w:type="dxa"/>
        <w:tblLook w:val="04A0" w:firstRow="1" w:lastRow="0" w:firstColumn="1" w:lastColumn="0" w:noHBand="0" w:noVBand="1"/>
      </w:tblPr>
      <w:tblGrid>
        <w:gridCol w:w="9639"/>
      </w:tblGrid>
      <w:tr w:rsidR="008A56B0" w:rsidRPr="009973D2" w:rsidTr="007F344C">
        <w:tc>
          <w:tcPr>
            <w:tcW w:w="9639" w:type="dxa"/>
          </w:tcPr>
          <w:p w:rsidR="00C333A7" w:rsidRPr="009973D2" w:rsidRDefault="00376893" w:rsidP="007F344C">
            <w:pPr>
              <w:pStyle w:val="ListParagraph"/>
              <w:spacing w:before="120" w:after="120"/>
              <w:ind w:left="284"/>
              <w:contextualSpacing w:val="0"/>
              <w:rPr>
                <w:rFonts w:ascii="Arial" w:hAnsi="Arial" w:cs="Arial"/>
                <w:color w:val="2F5496" w:themeColor="accent5" w:themeShade="BF"/>
                <w:sz w:val="24"/>
                <w:szCs w:val="24"/>
              </w:rPr>
            </w:pPr>
            <w:hyperlink r:id="rId75" w:history="1">
              <w:r w:rsidR="00216AE4" w:rsidRPr="009973D2">
                <w:rPr>
                  <w:rStyle w:val="Hyperlink"/>
                  <w:rFonts w:ascii="Arial" w:hAnsi="Arial" w:cs="Arial"/>
                  <w:color w:val="2F5496" w:themeColor="accent5" w:themeShade="BF"/>
                  <w:sz w:val="24"/>
                  <w:szCs w:val="24"/>
                </w:rPr>
                <w:t>www.thurrock.gov.uk/travel-and-transport</w:t>
              </w:r>
            </w:hyperlink>
          </w:p>
          <w:p w:rsidR="00C333A7" w:rsidRPr="009973D2" w:rsidRDefault="00376893" w:rsidP="007F344C">
            <w:pPr>
              <w:pStyle w:val="ListParagraph"/>
              <w:spacing w:before="120" w:after="120"/>
              <w:ind w:left="284"/>
              <w:contextualSpacing w:val="0"/>
              <w:rPr>
                <w:rFonts w:ascii="Arial" w:hAnsi="Arial" w:cs="Arial"/>
                <w:color w:val="2F5496" w:themeColor="accent5" w:themeShade="BF"/>
                <w:sz w:val="24"/>
                <w:szCs w:val="24"/>
              </w:rPr>
            </w:pPr>
            <w:hyperlink r:id="rId76" w:history="1">
              <w:r w:rsidR="00216AE4" w:rsidRPr="009973D2">
                <w:rPr>
                  <w:rStyle w:val="Hyperlink"/>
                  <w:rFonts w:ascii="Arial" w:hAnsi="Arial" w:cs="Arial"/>
                  <w:color w:val="2F5496" w:themeColor="accent5" w:themeShade="BF"/>
                  <w:sz w:val="24"/>
                  <w:szCs w:val="24"/>
                </w:rPr>
                <w:t>www.forwardmotionsouthessex.co.uk</w:t>
              </w:r>
            </w:hyperlink>
          </w:p>
          <w:p w:rsidR="00C333A7" w:rsidRPr="009973D2" w:rsidRDefault="00C333A7" w:rsidP="007F344C">
            <w:pPr>
              <w:pStyle w:val="ListParagraph"/>
              <w:spacing w:before="120" w:after="120"/>
              <w:ind w:left="284"/>
              <w:contextualSpacing w:val="0"/>
              <w:rPr>
                <w:rFonts w:ascii="Arial" w:hAnsi="Arial" w:cs="Arial"/>
                <w:color w:val="2F5496" w:themeColor="accent5" w:themeShade="BF"/>
                <w:sz w:val="24"/>
                <w:szCs w:val="24"/>
              </w:rPr>
            </w:pPr>
          </w:p>
        </w:tc>
      </w:tr>
    </w:tbl>
    <w:p w:rsidR="00150CB1" w:rsidRDefault="00150CB1" w:rsidP="00CF31FB">
      <w:pPr>
        <w:keepNext/>
        <w:spacing w:before="240" w:after="0" w:line="240" w:lineRule="auto"/>
        <w:outlineLvl w:val="1"/>
        <w:rPr>
          <w:rFonts w:ascii="Arial" w:eastAsia="Times New Roman" w:hAnsi="Arial" w:cs="Arial"/>
          <w:b/>
          <w:bCs/>
          <w:iCs/>
          <w:sz w:val="32"/>
          <w:szCs w:val="32"/>
          <w:lang w:eastAsia="en-GB"/>
        </w:rPr>
      </w:pPr>
      <w:r>
        <w:rPr>
          <w:rFonts w:ascii="Arial" w:eastAsia="Times New Roman" w:hAnsi="Arial" w:cs="Arial"/>
          <w:b/>
          <w:bCs/>
          <w:iCs/>
          <w:sz w:val="32"/>
          <w:szCs w:val="32"/>
          <w:lang w:eastAsia="en-GB"/>
        </w:rPr>
        <w:br w:type="page"/>
      </w:r>
    </w:p>
    <w:p w:rsidR="00150CB1" w:rsidRDefault="00150CB1" w:rsidP="00CF31FB">
      <w:pPr>
        <w:keepNext/>
        <w:spacing w:before="240" w:after="0" w:line="240" w:lineRule="auto"/>
        <w:outlineLvl w:val="1"/>
        <w:rPr>
          <w:rFonts w:ascii="Arial" w:eastAsia="Times New Roman" w:hAnsi="Arial" w:cs="Arial"/>
          <w:b/>
          <w:bCs/>
          <w:iCs/>
          <w:sz w:val="32"/>
          <w:szCs w:val="32"/>
          <w:lang w:eastAsia="en-GB"/>
        </w:rPr>
        <w:sectPr w:rsidR="00150CB1" w:rsidSect="00DA55D0">
          <w:headerReference w:type="default" r:id="rId77"/>
          <w:footerReference w:type="default" r:id="rId78"/>
          <w:footerReference w:type="first" r:id="rId79"/>
          <w:pgSz w:w="11906" w:h="16838"/>
          <w:pgMar w:top="426" w:right="1133" w:bottom="720" w:left="993" w:header="426" w:footer="708" w:gutter="0"/>
          <w:pgNumType w:start="0"/>
          <w:cols w:space="708"/>
          <w:titlePg/>
          <w:docGrid w:linePitch="360"/>
        </w:sectPr>
      </w:pPr>
    </w:p>
    <w:p w:rsidR="00C75880" w:rsidRPr="00C75880" w:rsidRDefault="00216AE4" w:rsidP="00C75880">
      <w:pPr>
        <w:keepNext/>
        <w:spacing w:before="240" w:after="0" w:line="240" w:lineRule="auto"/>
        <w:outlineLvl w:val="1"/>
      </w:pPr>
      <w:bookmarkStart w:id="111" w:name="_Toc76024108"/>
      <w:r w:rsidRPr="009973D2">
        <w:rPr>
          <w:rFonts w:ascii="Arial" w:eastAsia="Times New Roman" w:hAnsi="Arial" w:cs="Arial"/>
          <w:b/>
          <w:bCs/>
          <w:iCs/>
          <w:sz w:val="32"/>
          <w:szCs w:val="32"/>
          <w:lang w:eastAsia="en-GB"/>
        </w:rPr>
        <w:t>S</w:t>
      </w:r>
      <w:r w:rsidR="001B19AC" w:rsidRPr="009973D2">
        <w:rPr>
          <w:rFonts w:ascii="Arial" w:eastAsia="Times New Roman" w:hAnsi="Arial" w:cs="Arial"/>
          <w:b/>
          <w:bCs/>
          <w:iCs/>
          <w:sz w:val="32"/>
          <w:szCs w:val="32"/>
          <w:lang w:eastAsia="en-GB"/>
        </w:rPr>
        <w:t xml:space="preserve">ection </w:t>
      </w:r>
      <w:r w:rsidR="002913CD" w:rsidRPr="009973D2">
        <w:rPr>
          <w:rFonts w:ascii="Arial" w:eastAsia="Times New Roman" w:hAnsi="Arial" w:cs="Arial"/>
          <w:b/>
          <w:bCs/>
          <w:iCs/>
          <w:sz w:val="32"/>
          <w:szCs w:val="32"/>
          <w:lang w:eastAsia="en-GB"/>
        </w:rPr>
        <w:t>19</w:t>
      </w:r>
      <w:r w:rsidR="00E7337D" w:rsidRPr="009973D2">
        <w:rPr>
          <w:rFonts w:ascii="Arial" w:hAnsi="Arial" w:cs="Arial"/>
          <w:b/>
          <w:sz w:val="32"/>
          <w:szCs w:val="32"/>
        </w:rPr>
        <w:t xml:space="preserve"> - </w:t>
      </w:r>
      <w:bookmarkEnd w:id="111"/>
      <w:r w:rsidR="00C75880" w:rsidRPr="00C75880">
        <w:rPr>
          <w:rFonts w:ascii="Arial" w:hAnsi="Arial" w:cs="Arial"/>
          <w:b/>
          <w:bCs/>
          <w:sz w:val="32"/>
          <w:szCs w:val="32"/>
        </w:rPr>
        <w:t xml:space="preserve">Gangs and Exploitation </w:t>
      </w:r>
      <w:r w:rsidR="00C75880">
        <w:rPr>
          <w:rFonts w:ascii="Arial" w:hAnsi="Arial" w:cs="Arial"/>
          <w:b/>
          <w:bCs/>
          <w:sz w:val="32"/>
          <w:szCs w:val="32"/>
        </w:rPr>
        <w:t xml:space="preserve"> - </w:t>
      </w:r>
      <w:r w:rsidR="00C75880" w:rsidRPr="00C75880">
        <w:rPr>
          <w:rFonts w:ascii="Arial" w:hAnsi="Arial" w:cs="Arial"/>
          <w:sz w:val="32"/>
          <w:szCs w:val="32"/>
        </w:rPr>
        <w:t>Support and information for parents across Thurrock</w:t>
      </w:r>
    </w:p>
    <w:p w:rsidR="00C75880" w:rsidRPr="00C75880" w:rsidRDefault="00C75880" w:rsidP="00C75880">
      <w:pPr>
        <w:autoSpaceDE w:val="0"/>
        <w:autoSpaceDN w:val="0"/>
        <w:adjustRightInd w:val="0"/>
        <w:spacing w:after="0" w:line="240" w:lineRule="auto"/>
        <w:rPr>
          <w:rFonts w:ascii="GDAFX F+ Swiss 721 BT" w:hAnsi="GDAFX F+ Swiss 721 BT" w:cs="GDAFX F+ Swiss 721 BT"/>
          <w:color w:val="000000"/>
          <w:sz w:val="24"/>
          <w:szCs w:val="24"/>
        </w:rPr>
      </w:pPr>
    </w:p>
    <w:p w:rsidR="00C75880" w:rsidRPr="00C75880" w:rsidRDefault="00C75880" w:rsidP="00C75880">
      <w:pPr>
        <w:autoSpaceDE w:val="0"/>
        <w:autoSpaceDN w:val="0"/>
        <w:adjustRightInd w:val="0"/>
        <w:spacing w:after="120" w:line="241" w:lineRule="atLeast"/>
        <w:rPr>
          <w:rFonts w:ascii="GDAFX F+ Swiss 721 BT" w:hAnsi="GDAFX F+ Swiss 721 BT"/>
          <w:sz w:val="42"/>
          <w:szCs w:val="42"/>
        </w:rPr>
      </w:pPr>
      <w:r w:rsidRPr="00C75880">
        <w:rPr>
          <w:rFonts w:ascii="GDAFX F+ Swiss 721 BT" w:hAnsi="GDAFX F+ Swiss 721 BT"/>
          <w:b/>
          <w:bCs/>
          <w:sz w:val="42"/>
          <w:szCs w:val="42"/>
        </w:rPr>
        <w:t xml:space="preserve">What is criminal exploitation? </w:t>
      </w:r>
    </w:p>
    <w:p w:rsidR="00C75880" w:rsidRPr="00C75880" w:rsidRDefault="00C75880" w:rsidP="00C75880">
      <w:pPr>
        <w:autoSpaceDE w:val="0"/>
        <w:autoSpaceDN w:val="0"/>
        <w:adjustRightInd w:val="0"/>
        <w:spacing w:after="0" w:line="241" w:lineRule="atLeast"/>
        <w:rPr>
          <w:rFonts w:ascii="GDAFX F+ Swiss 721 BT" w:hAnsi="GDAFX F+ Swiss 721 BT" w:cs="GDAFX F+ Swiss 721 BT"/>
        </w:rPr>
      </w:pPr>
      <w:r w:rsidRPr="00C75880">
        <w:rPr>
          <w:rFonts w:ascii="GDAFX F+ Swiss 721 BT" w:hAnsi="GDAFX F+ Swiss 721 BT" w:cs="GDAFX F+ Swiss 721 BT"/>
          <w:color w:val="000000"/>
        </w:rPr>
        <w:t xml:space="preserve">Children and young people can be exploited by criminal gangs. They may be pressured into committing offences such as drug dealing, stealing or carrying weapons/ drugs. They might be at risk of, or in fear of violence, be forced to travel away from their home, and ‘work’ for the gang. They might not realise that they are victims and, at times, it might seem that they are choosing that lifestyle. This is exploitation! </w:t>
      </w:r>
    </w:p>
    <w:p w:rsidR="00C75880" w:rsidRPr="00C75880" w:rsidRDefault="00C75880" w:rsidP="00C75880">
      <w:pPr>
        <w:autoSpaceDE w:val="0"/>
        <w:autoSpaceDN w:val="0"/>
        <w:adjustRightInd w:val="0"/>
        <w:spacing w:after="100" w:line="241" w:lineRule="atLeast"/>
        <w:rPr>
          <w:rFonts w:ascii="GDAFX F+ Swiss 721 BT" w:hAnsi="GDAFX F+ Swiss 721 BT" w:cs="GDAFX F+ Swiss 721 BT"/>
          <w:b/>
          <w:bCs/>
          <w:color w:val="000000"/>
          <w:sz w:val="28"/>
          <w:szCs w:val="28"/>
        </w:rPr>
      </w:pPr>
    </w:p>
    <w:p w:rsidR="00C75880" w:rsidRPr="00C75880" w:rsidRDefault="00C75880" w:rsidP="00C75880">
      <w:pPr>
        <w:autoSpaceDE w:val="0"/>
        <w:autoSpaceDN w:val="0"/>
        <w:adjustRightInd w:val="0"/>
        <w:spacing w:after="100" w:line="241" w:lineRule="atLeast"/>
        <w:rPr>
          <w:rFonts w:ascii="GDAFX F+ Swiss 721 BT" w:hAnsi="GDAFX F+ Swiss 721 BT" w:cs="GDAFX F+ Swiss 721 BT"/>
          <w:sz w:val="28"/>
          <w:szCs w:val="28"/>
        </w:rPr>
      </w:pPr>
      <w:r w:rsidRPr="00C75880">
        <w:rPr>
          <w:rFonts w:ascii="GDAFX F+ Swiss 721 BT" w:hAnsi="GDAFX F+ Swiss 721 BT" w:cs="GDAFX F+ Swiss 721 BT"/>
          <w:b/>
          <w:bCs/>
          <w:color w:val="000000"/>
          <w:sz w:val="28"/>
          <w:szCs w:val="28"/>
        </w:rPr>
        <w:t xml:space="preserve">County Lines </w:t>
      </w:r>
    </w:p>
    <w:p w:rsidR="00C75880" w:rsidRPr="00C75880" w:rsidRDefault="00C75880" w:rsidP="00C75880">
      <w:pPr>
        <w:autoSpaceDE w:val="0"/>
        <w:autoSpaceDN w:val="0"/>
        <w:adjustRightInd w:val="0"/>
        <w:spacing w:after="0" w:line="241" w:lineRule="atLeast"/>
        <w:rPr>
          <w:rFonts w:ascii="GDAFX F+ Swiss 721 BT" w:hAnsi="GDAFX F+ Swiss 721 BT" w:cs="GDAFX F+ Swiss 721 BT"/>
          <w:sz w:val="18"/>
          <w:szCs w:val="18"/>
        </w:rPr>
      </w:pPr>
      <w:r w:rsidRPr="00C75880">
        <w:rPr>
          <w:rFonts w:ascii="GDAFX F+ Swiss 721 BT" w:hAnsi="GDAFX F+ Swiss 721 BT" w:cs="GDAFX F+ Swiss 721 BT"/>
          <w:sz w:val="18"/>
          <w:szCs w:val="18"/>
        </w:rPr>
        <w:t xml:space="preserve">County lines is the process of transporting drugs from one area to another—crossing police and local authority borders. Children and young people are the primary targets to work for ‘lines’. This is also known as ‘going country’, ‘cunch’, ‘OT’ (out there), ‘trapping’ or ‘running’. </w:t>
      </w:r>
    </w:p>
    <w:p w:rsidR="00C75880" w:rsidRPr="00C75880" w:rsidRDefault="00C75880" w:rsidP="00C75880">
      <w:pPr>
        <w:autoSpaceDE w:val="0"/>
        <w:autoSpaceDN w:val="0"/>
        <w:adjustRightInd w:val="0"/>
        <w:spacing w:after="0" w:line="241" w:lineRule="atLeast"/>
        <w:rPr>
          <w:rFonts w:ascii="GDAFX F+ Swiss 721 BT" w:hAnsi="GDAFX F+ Swiss 721 BT" w:cs="GDAFX F+ Swiss 721 BT"/>
          <w:sz w:val="18"/>
          <w:szCs w:val="18"/>
        </w:rPr>
      </w:pPr>
      <w:r w:rsidRPr="00C75880">
        <w:rPr>
          <w:rFonts w:ascii="GDAFX F+ Swiss 721 BT" w:hAnsi="GDAFX F+ Swiss 721 BT" w:cs="GDAFX F+ Swiss 721 BT"/>
          <w:sz w:val="18"/>
          <w:szCs w:val="18"/>
        </w:rPr>
        <w:t xml:space="preserve">The line relates to the main phone number that sends/ receives orders for drugs. Drug lines will have their own identifiable name. The line will send orders to ‘runners’ who will be in the local area of where the drugs are sold. The ‘line’ will not be in the local area usually and will be operated by an ‘elder/owner’ elsewhere. </w:t>
      </w:r>
    </w:p>
    <w:p w:rsidR="00C75880" w:rsidRPr="00C75880" w:rsidRDefault="00C75880" w:rsidP="00C75880">
      <w:pPr>
        <w:autoSpaceDE w:val="0"/>
        <w:autoSpaceDN w:val="0"/>
        <w:adjustRightInd w:val="0"/>
        <w:spacing w:after="0" w:line="241" w:lineRule="atLeast"/>
        <w:rPr>
          <w:rFonts w:ascii="GDAFX F+ Swiss 721 BT" w:hAnsi="GDAFX F+ Swiss 721 BT" w:cs="GDAFX F+ Swiss 721 BT"/>
          <w:sz w:val="18"/>
          <w:szCs w:val="18"/>
        </w:rPr>
      </w:pPr>
      <w:r w:rsidRPr="00C75880">
        <w:rPr>
          <w:rFonts w:ascii="GDAFX F+ Swiss 721 BT" w:hAnsi="GDAFX F+ Swiss 721 BT" w:cs="GDAFX F+ Swiss 721 BT"/>
          <w:sz w:val="18"/>
          <w:szCs w:val="18"/>
        </w:rPr>
        <w:t xml:space="preserve">Vulnerable adults are targeted for their accommodation - a process known as ‘cuckooing’ where the dealers/runners will take over their property and use it as a base to supply drugs from. This can be known as a ‘trap house’. </w:t>
      </w:r>
    </w:p>
    <w:p w:rsidR="00C75880" w:rsidRPr="00C75880" w:rsidRDefault="00C75880" w:rsidP="00C75880">
      <w:pPr>
        <w:autoSpaceDE w:val="0"/>
        <w:autoSpaceDN w:val="0"/>
        <w:adjustRightInd w:val="0"/>
        <w:spacing w:after="0" w:line="241" w:lineRule="atLeast"/>
        <w:rPr>
          <w:rFonts w:ascii="GDAFX F+ Swiss 721 BT" w:hAnsi="GDAFX F+ Swiss 721 BT" w:cs="GDAFX F+ Swiss 721 BT"/>
          <w:sz w:val="18"/>
          <w:szCs w:val="18"/>
        </w:rPr>
      </w:pPr>
      <w:r w:rsidRPr="00C75880">
        <w:rPr>
          <w:rFonts w:ascii="GDAFX F+ Swiss 721 BT" w:hAnsi="GDAFX F+ Swiss 721 BT" w:cs="GDAFX F+ Swiss 721 BT"/>
          <w:sz w:val="18"/>
          <w:szCs w:val="18"/>
        </w:rPr>
        <w:t xml:space="preserve">Young people can be targeted by their own associates or by others gangs and are at risk of serious violence, robbery, sexual violence, intimidation and debt-bondage (where they are robbed for cash/ drugs and have to work for free to repay the debt. This can be substantial sums of money. Their families may also be threatened. </w:t>
      </w:r>
    </w:p>
    <w:p w:rsidR="00C75880" w:rsidRPr="00C75880" w:rsidRDefault="00C75880" w:rsidP="00C75880">
      <w:pPr>
        <w:autoSpaceDE w:val="0"/>
        <w:autoSpaceDN w:val="0"/>
        <w:adjustRightInd w:val="0"/>
        <w:spacing w:after="100" w:line="241" w:lineRule="atLeast"/>
        <w:rPr>
          <w:rFonts w:ascii="GDAFX F+ Swiss 721 BT" w:hAnsi="GDAFX F+ Swiss 721 BT" w:cs="GDAFX F+ Swiss 721 BT"/>
          <w:b/>
          <w:bCs/>
          <w:color w:val="000000"/>
          <w:sz w:val="28"/>
          <w:szCs w:val="28"/>
        </w:rPr>
      </w:pPr>
    </w:p>
    <w:p w:rsidR="00C75880" w:rsidRPr="00C75880" w:rsidRDefault="00C75880" w:rsidP="00C75880">
      <w:pPr>
        <w:autoSpaceDE w:val="0"/>
        <w:autoSpaceDN w:val="0"/>
        <w:adjustRightInd w:val="0"/>
        <w:spacing w:after="100" w:line="241" w:lineRule="atLeast"/>
        <w:rPr>
          <w:rFonts w:ascii="GDAFX F+ Swiss 721 BT" w:hAnsi="GDAFX F+ Swiss 721 BT" w:cs="GDAFX F+ Swiss 721 BT"/>
          <w:sz w:val="28"/>
          <w:szCs w:val="28"/>
        </w:rPr>
      </w:pPr>
      <w:r w:rsidRPr="00C75880">
        <w:rPr>
          <w:rFonts w:ascii="GDAFX F+ Swiss 721 BT" w:hAnsi="GDAFX F+ Swiss 721 BT" w:cs="GDAFX F+ Swiss 721 BT"/>
          <w:b/>
          <w:bCs/>
          <w:color w:val="000000"/>
          <w:sz w:val="28"/>
          <w:szCs w:val="28"/>
        </w:rPr>
        <w:t xml:space="preserve">What attracts young people? </w:t>
      </w:r>
    </w:p>
    <w:p w:rsidR="00C75880" w:rsidRPr="00C75880" w:rsidRDefault="00C75880" w:rsidP="00C75880">
      <w:pPr>
        <w:autoSpaceDE w:val="0"/>
        <w:autoSpaceDN w:val="0"/>
        <w:adjustRightInd w:val="0"/>
        <w:spacing w:after="0" w:line="241" w:lineRule="atLeast"/>
        <w:rPr>
          <w:rFonts w:ascii="GDAFX F+ Swiss 721 BT" w:hAnsi="GDAFX F+ Swiss 721 BT" w:cs="GDAFX F+ Swiss 721 BT"/>
          <w:sz w:val="18"/>
          <w:szCs w:val="18"/>
        </w:rPr>
      </w:pPr>
      <w:r w:rsidRPr="00C75880">
        <w:rPr>
          <w:rFonts w:ascii="GDAFX F+ Swiss 721 BT" w:hAnsi="GDAFX F+ Swiss 721 BT" w:cs="GDAFX F+ Swiss 721 BT"/>
          <w:sz w:val="18"/>
          <w:szCs w:val="18"/>
        </w:rPr>
        <w:t xml:space="preserve">There are many reasons why children and young people become involved with gangs. This can include any of the following: </w:t>
      </w:r>
    </w:p>
    <w:p w:rsidR="00C75880" w:rsidRPr="00C75880" w:rsidRDefault="00C75880" w:rsidP="00C75880">
      <w:pPr>
        <w:autoSpaceDE w:val="0"/>
        <w:autoSpaceDN w:val="0"/>
        <w:adjustRightInd w:val="0"/>
        <w:spacing w:after="40" w:line="241" w:lineRule="atLeast"/>
        <w:rPr>
          <w:rFonts w:ascii="GDAFX F+ Swiss 721 BT" w:hAnsi="GDAFX F+ Swiss 721 BT" w:cs="GDAFX F+ Swiss 721 BT"/>
          <w:sz w:val="18"/>
          <w:szCs w:val="18"/>
        </w:rPr>
      </w:pPr>
      <w:r w:rsidRPr="00C75880">
        <w:rPr>
          <w:rFonts w:ascii="GDAFX F+ Swiss 721 BT" w:hAnsi="GDAFX F+ Swiss 721 BT" w:cs="GDAFX F+ Swiss 721 BT"/>
          <w:sz w:val="18"/>
          <w:szCs w:val="18"/>
        </w:rPr>
        <w:t xml:space="preserve">• Protection from others (gangs/groups/peers) </w:t>
      </w:r>
    </w:p>
    <w:p w:rsidR="00C75880" w:rsidRPr="00C75880" w:rsidRDefault="00C75880" w:rsidP="00C75880">
      <w:pPr>
        <w:autoSpaceDE w:val="0"/>
        <w:autoSpaceDN w:val="0"/>
        <w:adjustRightInd w:val="0"/>
        <w:spacing w:after="40" w:line="241" w:lineRule="atLeast"/>
        <w:rPr>
          <w:rFonts w:ascii="GDAFX F+ Swiss 721 BT" w:hAnsi="GDAFX F+ Swiss 721 BT" w:cs="GDAFX F+ Swiss 721 BT"/>
          <w:sz w:val="18"/>
          <w:szCs w:val="18"/>
        </w:rPr>
      </w:pPr>
      <w:r w:rsidRPr="00C75880">
        <w:rPr>
          <w:rFonts w:ascii="GDAFX F+ Swiss 721 BT" w:hAnsi="GDAFX F+ Swiss 721 BT" w:cs="GDAFX F+ Swiss 721 BT"/>
          <w:sz w:val="18"/>
          <w:szCs w:val="18"/>
        </w:rPr>
        <w:t xml:space="preserve">• To be accepted </w:t>
      </w:r>
    </w:p>
    <w:p w:rsidR="00C75880" w:rsidRPr="00C75880" w:rsidRDefault="00C75880" w:rsidP="00C75880">
      <w:pPr>
        <w:autoSpaceDE w:val="0"/>
        <w:autoSpaceDN w:val="0"/>
        <w:adjustRightInd w:val="0"/>
        <w:spacing w:after="40" w:line="241" w:lineRule="atLeast"/>
        <w:rPr>
          <w:rFonts w:ascii="GDAFX F+ Swiss 721 BT" w:hAnsi="GDAFX F+ Swiss 721 BT" w:cs="GDAFX F+ Swiss 721 BT"/>
          <w:sz w:val="18"/>
          <w:szCs w:val="18"/>
        </w:rPr>
      </w:pPr>
      <w:r w:rsidRPr="00C75880">
        <w:rPr>
          <w:rFonts w:ascii="GDAFX F+ Swiss 721 BT" w:hAnsi="GDAFX F+ Swiss 721 BT" w:cs="GDAFX F+ Swiss 721 BT"/>
          <w:sz w:val="18"/>
          <w:szCs w:val="18"/>
        </w:rPr>
        <w:t xml:space="preserve">• Feel part of a ‘family’ </w:t>
      </w:r>
    </w:p>
    <w:p w:rsidR="00C75880" w:rsidRPr="00C75880" w:rsidRDefault="00C75880" w:rsidP="00C75880">
      <w:pPr>
        <w:autoSpaceDE w:val="0"/>
        <w:autoSpaceDN w:val="0"/>
        <w:adjustRightInd w:val="0"/>
        <w:spacing w:after="40" w:line="241" w:lineRule="atLeast"/>
        <w:rPr>
          <w:rFonts w:ascii="GDAFX F+ Swiss 721 BT" w:hAnsi="GDAFX F+ Swiss 721 BT" w:cs="GDAFX F+ Swiss 721 BT"/>
          <w:sz w:val="18"/>
          <w:szCs w:val="18"/>
        </w:rPr>
      </w:pPr>
      <w:r w:rsidRPr="00C75880">
        <w:rPr>
          <w:rFonts w:ascii="GDAFX F+ Swiss 721 BT" w:hAnsi="GDAFX F+ Swiss 721 BT" w:cs="GDAFX F+ Swiss 721 BT"/>
          <w:sz w:val="18"/>
          <w:szCs w:val="18"/>
        </w:rPr>
        <w:t xml:space="preserve">• Respect/sense of identity </w:t>
      </w:r>
    </w:p>
    <w:p w:rsidR="00C75880" w:rsidRPr="00C75880" w:rsidRDefault="00C75880" w:rsidP="00C75880">
      <w:pPr>
        <w:autoSpaceDE w:val="0"/>
        <w:autoSpaceDN w:val="0"/>
        <w:adjustRightInd w:val="0"/>
        <w:spacing w:after="40" w:line="241" w:lineRule="atLeast"/>
        <w:rPr>
          <w:rFonts w:ascii="GDAFX F+ Swiss 721 BT" w:hAnsi="GDAFX F+ Swiss 721 BT" w:cs="GDAFX F+ Swiss 721 BT"/>
          <w:sz w:val="18"/>
          <w:szCs w:val="18"/>
        </w:rPr>
      </w:pPr>
      <w:r w:rsidRPr="00C75880">
        <w:rPr>
          <w:rFonts w:ascii="GDAFX F+ Swiss 721 BT" w:hAnsi="GDAFX F+ Swiss 721 BT" w:cs="GDAFX F+ Swiss 721 BT"/>
          <w:sz w:val="18"/>
          <w:szCs w:val="18"/>
        </w:rPr>
        <w:t xml:space="preserve">• Siblings/family members/friends are involved </w:t>
      </w:r>
    </w:p>
    <w:p w:rsidR="00C75880" w:rsidRPr="00C75880" w:rsidRDefault="00C75880" w:rsidP="00C75880">
      <w:pPr>
        <w:autoSpaceDE w:val="0"/>
        <w:autoSpaceDN w:val="0"/>
        <w:adjustRightInd w:val="0"/>
        <w:spacing w:after="40" w:line="241" w:lineRule="atLeast"/>
        <w:rPr>
          <w:rFonts w:ascii="GDAFX F+ Swiss 721 BT" w:hAnsi="GDAFX F+ Swiss 721 BT" w:cs="GDAFX F+ Swiss 721 BT"/>
          <w:sz w:val="18"/>
          <w:szCs w:val="18"/>
        </w:rPr>
      </w:pPr>
      <w:r w:rsidRPr="00C75880">
        <w:rPr>
          <w:rFonts w:ascii="GDAFX F+ Swiss 721 BT" w:hAnsi="GDAFX F+ Swiss 721 BT" w:cs="GDAFX F+ Swiss 721 BT"/>
          <w:sz w:val="18"/>
          <w:szCs w:val="18"/>
        </w:rPr>
        <w:t xml:space="preserve">• Status </w:t>
      </w:r>
    </w:p>
    <w:p w:rsidR="00C75880" w:rsidRPr="00C75880" w:rsidRDefault="00C75880" w:rsidP="00C75880">
      <w:pPr>
        <w:autoSpaceDE w:val="0"/>
        <w:autoSpaceDN w:val="0"/>
        <w:adjustRightInd w:val="0"/>
        <w:spacing w:after="40" w:line="241" w:lineRule="atLeast"/>
        <w:rPr>
          <w:rFonts w:ascii="GDAFX F+ Swiss 721 BT" w:hAnsi="GDAFX F+ Swiss 721 BT" w:cs="GDAFX F+ Swiss 721 BT"/>
          <w:sz w:val="18"/>
          <w:szCs w:val="18"/>
        </w:rPr>
      </w:pPr>
      <w:r w:rsidRPr="00C75880">
        <w:rPr>
          <w:rFonts w:ascii="GDAFX F+ Swiss 721 BT" w:hAnsi="GDAFX F+ Swiss 721 BT" w:cs="GDAFX F+ Swiss 721 BT"/>
          <w:sz w:val="18"/>
          <w:szCs w:val="18"/>
        </w:rPr>
        <w:t xml:space="preserve">• Gangs are common in the area </w:t>
      </w:r>
    </w:p>
    <w:p w:rsidR="00C75880" w:rsidRPr="00C75880" w:rsidRDefault="00C75880" w:rsidP="00C75880">
      <w:pPr>
        <w:autoSpaceDE w:val="0"/>
        <w:autoSpaceDN w:val="0"/>
        <w:adjustRightInd w:val="0"/>
        <w:spacing w:after="40" w:line="241" w:lineRule="atLeast"/>
        <w:rPr>
          <w:rFonts w:ascii="GDAFX F+ Swiss 721 BT" w:hAnsi="GDAFX F+ Swiss 721 BT" w:cs="GDAFX F+ Swiss 721 BT"/>
          <w:sz w:val="18"/>
          <w:szCs w:val="18"/>
        </w:rPr>
      </w:pPr>
      <w:r w:rsidRPr="00C75880">
        <w:rPr>
          <w:rFonts w:ascii="GDAFX F+ Swiss 721 BT" w:hAnsi="GDAFX F+ Swiss 721 BT" w:cs="GDAFX F+ Swiss 721 BT"/>
          <w:sz w:val="18"/>
          <w:szCs w:val="18"/>
        </w:rPr>
        <w:t xml:space="preserve">• Fear, intimidation and threats </w:t>
      </w:r>
    </w:p>
    <w:p w:rsidR="00C75880" w:rsidRPr="00C75880" w:rsidRDefault="00C75880" w:rsidP="00C75880">
      <w:pPr>
        <w:autoSpaceDE w:val="0"/>
        <w:autoSpaceDN w:val="0"/>
        <w:adjustRightInd w:val="0"/>
        <w:spacing w:after="40" w:line="241" w:lineRule="atLeast"/>
        <w:rPr>
          <w:rFonts w:ascii="GDAFX F+ Swiss 721 BT" w:hAnsi="GDAFX F+ Swiss 721 BT" w:cs="GDAFX F+ Swiss 721 BT"/>
          <w:sz w:val="18"/>
          <w:szCs w:val="18"/>
        </w:rPr>
      </w:pPr>
      <w:r w:rsidRPr="00C75880">
        <w:rPr>
          <w:rFonts w:ascii="GDAFX F+ Swiss 721 BT" w:hAnsi="GDAFX F+ Swiss 721 BT" w:cs="GDAFX F+ Swiss 721 BT"/>
          <w:sz w:val="18"/>
          <w:szCs w:val="18"/>
        </w:rPr>
        <w:t xml:space="preserve">• Peer pressure </w:t>
      </w:r>
    </w:p>
    <w:p w:rsidR="00C75880" w:rsidRPr="00C75880" w:rsidRDefault="00C75880" w:rsidP="00C75880">
      <w:pPr>
        <w:autoSpaceDE w:val="0"/>
        <w:autoSpaceDN w:val="0"/>
        <w:adjustRightInd w:val="0"/>
        <w:spacing w:after="40" w:line="241" w:lineRule="atLeast"/>
        <w:rPr>
          <w:rFonts w:ascii="GDAFX F+ Swiss 721 BT" w:hAnsi="GDAFX F+ Swiss 721 BT" w:cs="GDAFX F+ Swiss 721 BT"/>
          <w:sz w:val="18"/>
          <w:szCs w:val="18"/>
        </w:rPr>
      </w:pPr>
      <w:r w:rsidRPr="00C75880">
        <w:rPr>
          <w:rFonts w:ascii="GDAFX F+ Swiss 721 BT" w:hAnsi="GDAFX F+ Swiss 721 BT" w:cs="GDAFX F+ Swiss 721 BT"/>
          <w:sz w:val="18"/>
          <w:szCs w:val="18"/>
        </w:rPr>
        <w:t xml:space="preserve">• Lack of family/emotional support </w:t>
      </w:r>
    </w:p>
    <w:p w:rsidR="00C75880" w:rsidRPr="00C75880" w:rsidRDefault="00C75880" w:rsidP="00C75880">
      <w:pPr>
        <w:autoSpaceDE w:val="0"/>
        <w:autoSpaceDN w:val="0"/>
        <w:adjustRightInd w:val="0"/>
        <w:spacing w:after="40" w:line="241" w:lineRule="atLeast"/>
        <w:rPr>
          <w:rFonts w:ascii="GDAFX F+ Swiss 721 BT" w:hAnsi="GDAFX F+ Swiss 721 BT" w:cs="GDAFX F+ Swiss 721 BT"/>
          <w:sz w:val="18"/>
          <w:szCs w:val="18"/>
        </w:rPr>
      </w:pPr>
      <w:r w:rsidRPr="00C75880">
        <w:rPr>
          <w:rFonts w:ascii="GDAFX F+ Swiss 721 BT" w:hAnsi="GDAFX F+ Swiss 721 BT" w:cs="GDAFX F+ Swiss 721 BT"/>
          <w:sz w:val="18"/>
          <w:szCs w:val="18"/>
        </w:rPr>
        <w:t xml:space="preserve">• Cultural identity </w:t>
      </w:r>
    </w:p>
    <w:p w:rsidR="00C75880" w:rsidRPr="00C75880" w:rsidRDefault="00C75880" w:rsidP="00C75880">
      <w:pPr>
        <w:autoSpaceDE w:val="0"/>
        <w:autoSpaceDN w:val="0"/>
        <w:adjustRightInd w:val="0"/>
        <w:spacing w:after="40" w:line="241" w:lineRule="atLeast"/>
        <w:rPr>
          <w:rFonts w:ascii="GDAFX F+ Swiss 721 BT" w:hAnsi="GDAFX F+ Swiss 721 BT" w:cs="GDAFX F+ Swiss 721 BT"/>
          <w:sz w:val="18"/>
          <w:szCs w:val="18"/>
        </w:rPr>
      </w:pPr>
      <w:r w:rsidRPr="00C75880">
        <w:rPr>
          <w:rFonts w:ascii="GDAFX F+ Swiss 721 BT" w:hAnsi="GDAFX F+ Swiss 721 BT" w:cs="GDAFX F+ Swiss 721 BT"/>
          <w:sz w:val="18"/>
          <w:szCs w:val="18"/>
        </w:rPr>
        <w:t xml:space="preserve">• Limited positive role models </w:t>
      </w:r>
    </w:p>
    <w:p w:rsidR="00C75880" w:rsidRPr="00C75880" w:rsidRDefault="00C75880" w:rsidP="00C75880">
      <w:pPr>
        <w:autoSpaceDE w:val="0"/>
        <w:autoSpaceDN w:val="0"/>
        <w:adjustRightInd w:val="0"/>
        <w:spacing w:after="40" w:line="241" w:lineRule="atLeast"/>
        <w:rPr>
          <w:rFonts w:ascii="GDAFX F+ Swiss 721 BT" w:hAnsi="GDAFX F+ Swiss 721 BT" w:cs="GDAFX F+ Swiss 721 BT"/>
          <w:sz w:val="18"/>
          <w:szCs w:val="18"/>
        </w:rPr>
      </w:pPr>
      <w:r w:rsidRPr="00C75880">
        <w:rPr>
          <w:rFonts w:ascii="GDAFX F+ Swiss 721 BT" w:hAnsi="GDAFX F+ Swiss 721 BT" w:cs="GDAFX F+ Swiss 721 BT"/>
          <w:sz w:val="18"/>
          <w:szCs w:val="18"/>
        </w:rPr>
        <w:t xml:space="preserve">• Boredom </w:t>
      </w:r>
    </w:p>
    <w:p w:rsidR="00C75880" w:rsidRPr="00C75880" w:rsidRDefault="00C75880" w:rsidP="00C75880">
      <w:pPr>
        <w:autoSpaceDE w:val="0"/>
        <w:autoSpaceDN w:val="0"/>
        <w:adjustRightInd w:val="0"/>
        <w:spacing w:after="0" w:line="241" w:lineRule="atLeast"/>
        <w:rPr>
          <w:rFonts w:ascii="GDAFX F+ Swiss 721 BT" w:hAnsi="GDAFX F+ Swiss 721 BT" w:cs="GDAFX F+ Swiss 721 BT"/>
          <w:sz w:val="18"/>
          <w:szCs w:val="18"/>
        </w:rPr>
      </w:pPr>
      <w:r w:rsidRPr="00C75880">
        <w:rPr>
          <w:rFonts w:ascii="GDAFX F+ Swiss 721 BT" w:hAnsi="GDAFX F+ Swiss 721 BT" w:cs="GDAFX F+ Swiss 721 BT"/>
          <w:sz w:val="18"/>
          <w:szCs w:val="18"/>
        </w:rPr>
        <w:t xml:space="preserve">• Financial gain and rewards </w:t>
      </w:r>
    </w:p>
    <w:p w:rsidR="00C75880" w:rsidRPr="00C75880" w:rsidRDefault="00C75880" w:rsidP="00C75880">
      <w:pPr>
        <w:autoSpaceDE w:val="0"/>
        <w:autoSpaceDN w:val="0"/>
        <w:adjustRightInd w:val="0"/>
        <w:spacing w:after="100" w:line="241" w:lineRule="atLeast"/>
        <w:rPr>
          <w:rFonts w:ascii="GDAFX F+ Swiss 721 BT" w:hAnsi="GDAFX F+ Swiss 721 BT" w:cs="GDAFX F+ Swiss 721 BT"/>
          <w:b/>
          <w:bCs/>
          <w:color w:val="000000"/>
          <w:sz w:val="28"/>
          <w:szCs w:val="28"/>
        </w:rPr>
      </w:pPr>
    </w:p>
    <w:p w:rsidR="00C75880" w:rsidRPr="00C75880" w:rsidRDefault="00C75880" w:rsidP="00C75880">
      <w:pPr>
        <w:autoSpaceDE w:val="0"/>
        <w:autoSpaceDN w:val="0"/>
        <w:adjustRightInd w:val="0"/>
        <w:spacing w:after="100" w:line="241" w:lineRule="atLeast"/>
        <w:rPr>
          <w:rFonts w:ascii="GDAFX F+ Swiss 721 BT" w:hAnsi="GDAFX F+ Swiss 721 BT" w:cs="GDAFX F+ Swiss 721 BT"/>
          <w:sz w:val="28"/>
          <w:szCs w:val="28"/>
        </w:rPr>
      </w:pPr>
      <w:r w:rsidRPr="00C75880">
        <w:rPr>
          <w:rFonts w:ascii="GDAFX F+ Swiss 721 BT" w:hAnsi="GDAFX F+ Swiss 721 BT" w:cs="GDAFX F+ Swiss 721 BT"/>
          <w:b/>
          <w:bCs/>
          <w:color w:val="000000"/>
          <w:sz w:val="28"/>
          <w:szCs w:val="28"/>
        </w:rPr>
        <w:t xml:space="preserve">What should I consider? </w:t>
      </w:r>
    </w:p>
    <w:p w:rsidR="00C75880" w:rsidRPr="00C75880" w:rsidRDefault="00C75880" w:rsidP="00C75880">
      <w:pPr>
        <w:autoSpaceDE w:val="0"/>
        <w:autoSpaceDN w:val="0"/>
        <w:adjustRightInd w:val="0"/>
        <w:spacing w:after="0" w:line="241" w:lineRule="atLeast"/>
        <w:rPr>
          <w:rFonts w:ascii="GDAFX F+ Swiss 721 BT" w:hAnsi="GDAFX F+ Swiss 721 BT" w:cs="GDAFX F+ Swiss 721 BT"/>
          <w:sz w:val="18"/>
          <w:szCs w:val="18"/>
        </w:rPr>
      </w:pPr>
      <w:r w:rsidRPr="00C75880">
        <w:rPr>
          <w:rFonts w:ascii="GDAFX F+ Swiss 721 BT" w:hAnsi="GDAFX F+ Swiss 721 BT" w:cs="GDAFX F+ Swiss 721 BT"/>
          <w:sz w:val="18"/>
          <w:szCs w:val="18"/>
        </w:rPr>
        <w:t xml:space="preserve">FRIENDS - do you know them? Where do they live? Are you worried about them? Where do they hang out? </w:t>
      </w:r>
    </w:p>
    <w:p w:rsidR="00C75880" w:rsidRPr="00C75880" w:rsidRDefault="00C75880" w:rsidP="00C75880">
      <w:pPr>
        <w:autoSpaceDE w:val="0"/>
        <w:autoSpaceDN w:val="0"/>
        <w:adjustRightInd w:val="0"/>
        <w:spacing w:after="0" w:line="241" w:lineRule="atLeast"/>
        <w:rPr>
          <w:rFonts w:ascii="GDAFX F+ Swiss 721 BT" w:hAnsi="GDAFX F+ Swiss 721 BT" w:cs="GDAFX F+ Swiss 721 BT"/>
          <w:sz w:val="18"/>
          <w:szCs w:val="18"/>
        </w:rPr>
      </w:pPr>
      <w:r w:rsidRPr="00C75880">
        <w:rPr>
          <w:rFonts w:ascii="GDAFX F+ Swiss 721 BT" w:hAnsi="GDAFX F+ Swiss 721 BT" w:cs="GDAFX F+ Swiss 721 BT"/>
          <w:sz w:val="18"/>
          <w:szCs w:val="18"/>
        </w:rPr>
        <w:t xml:space="preserve">SOCIAL MEDIA/MUSIC - do you know what their usernames are? How many phones do they have? Can you ‘follow’ them? Do you monitor what they are posting? Who are they listening to? What apps are on their phone? </w:t>
      </w:r>
    </w:p>
    <w:p w:rsidR="00C75880" w:rsidRPr="00C75880" w:rsidRDefault="00C75880" w:rsidP="00C75880">
      <w:pPr>
        <w:autoSpaceDE w:val="0"/>
        <w:autoSpaceDN w:val="0"/>
        <w:adjustRightInd w:val="0"/>
        <w:spacing w:after="0" w:line="241" w:lineRule="atLeast"/>
        <w:rPr>
          <w:rFonts w:ascii="GDAFX F+ Swiss 721 BT" w:hAnsi="GDAFX F+ Swiss 721 BT" w:cs="GDAFX F+ Swiss 721 BT"/>
          <w:sz w:val="18"/>
          <w:szCs w:val="18"/>
        </w:rPr>
      </w:pPr>
      <w:r w:rsidRPr="00C75880">
        <w:rPr>
          <w:rFonts w:ascii="GDAFX F+ Swiss 721 BT" w:hAnsi="GDAFX F+ Swiss 721 BT" w:cs="GDAFX F+ Swiss 721 BT"/>
          <w:sz w:val="18"/>
          <w:szCs w:val="18"/>
        </w:rPr>
        <w:t xml:space="preserve">CURFEW - do they come home on time? Are they staying out overnight? Where/who with? </w:t>
      </w:r>
    </w:p>
    <w:p w:rsidR="00C75880" w:rsidRPr="00C75880" w:rsidRDefault="00C75880" w:rsidP="00C75880">
      <w:pPr>
        <w:autoSpaceDE w:val="0"/>
        <w:autoSpaceDN w:val="0"/>
        <w:adjustRightInd w:val="0"/>
        <w:spacing w:after="0" w:line="241" w:lineRule="atLeast"/>
        <w:rPr>
          <w:rFonts w:ascii="GDAFX F+ Swiss 721 BT" w:hAnsi="GDAFX F+ Swiss 721 BT" w:cs="GDAFX F+ Swiss 721 BT"/>
          <w:sz w:val="18"/>
          <w:szCs w:val="18"/>
        </w:rPr>
      </w:pPr>
      <w:r w:rsidRPr="00C75880">
        <w:rPr>
          <w:rFonts w:ascii="GDAFX F+ Swiss 721 BT" w:hAnsi="GDAFX F+ Swiss 721 BT" w:cs="GDAFX F+ Swiss 721 BT"/>
          <w:sz w:val="18"/>
          <w:szCs w:val="18"/>
        </w:rPr>
        <w:t xml:space="preserve">LANGUAGE - are they talking about gangs/gang culture? Are they talking in slang a lot? Do you know what they are saying? </w:t>
      </w:r>
    </w:p>
    <w:p w:rsidR="00C75880" w:rsidRPr="00C75880" w:rsidRDefault="00C75880" w:rsidP="00C75880">
      <w:pPr>
        <w:autoSpaceDE w:val="0"/>
        <w:autoSpaceDN w:val="0"/>
        <w:adjustRightInd w:val="0"/>
        <w:spacing w:after="0" w:line="241" w:lineRule="atLeast"/>
        <w:rPr>
          <w:rFonts w:ascii="GDAFX F+ Swiss 721 BT" w:hAnsi="GDAFX F+ Swiss 721 BT" w:cs="GDAFX F+ Swiss 721 BT"/>
          <w:sz w:val="18"/>
          <w:szCs w:val="18"/>
        </w:rPr>
      </w:pPr>
      <w:r w:rsidRPr="00C75880">
        <w:rPr>
          <w:rFonts w:ascii="GDAFX F+ Swiss 721 BT" w:hAnsi="GDAFX F+ Swiss 721 BT" w:cs="GDAFX F+ Swiss 721 BT"/>
          <w:sz w:val="18"/>
          <w:szCs w:val="18"/>
        </w:rPr>
        <w:t xml:space="preserve">BANK ACCOUNTS - have you got access to their account? Can you monitor what is coming in/ going out? </w:t>
      </w:r>
    </w:p>
    <w:p w:rsidR="00C75880" w:rsidRPr="00C75880" w:rsidRDefault="00C75880" w:rsidP="00C75880">
      <w:pPr>
        <w:autoSpaceDE w:val="0"/>
        <w:autoSpaceDN w:val="0"/>
        <w:adjustRightInd w:val="0"/>
        <w:spacing w:after="0" w:line="241" w:lineRule="atLeast"/>
        <w:rPr>
          <w:rFonts w:ascii="GDAFX F+ Swiss 721 BT" w:hAnsi="GDAFX F+ Swiss 721 BT" w:cs="GDAFX F+ Swiss 721 BT"/>
          <w:sz w:val="18"/>
          <w:szCs w:val="18"/>
        </w:rPr>
      </w:pPr>
      <w:r w:rsidRPr="00C75880">
        <w:rPr>
          <w:rFonts w:ascii="GDAFX F+ Swiss 721 BT" w:hAnsi="GDAFX F+ Swiss 721 BT" w:cs="GDAFX F+ Swiss 721 BT"/>
          <w:sz w:val="18"/>
          <w:szCs w:val="18"/>
        </w:rPr>
        <w:t xml:space="preserve">TRAVEL - how are they getting around? </w:t>
      </w:r>
    </w:p>
    <w:p w:rsidR="00C75880" w:rsidRPr="00C75880" w:rsidRDefault="00C75880" w:rsidP="00C75880">
      <w:pPr>
        <w:autoSpaceDE w:val="0"/>
        <w:autoSpaceDN w:val="0"/>
        <w:adjustRightInd w:val="0"/>
        <w:spacing w:after="0" w:line="241" w:lineRule="atLeast"/>
        <w:rPr>
          <w:rFonts w:ascii="GDAFX F+ Swiss 721 BT" w:hAnsi="GDAFX F+ Swiss 721 BT" w:cs="GDAFX F+ Swiss 721 BT"/>
          <w:sz w:val="18"/>
          <w:szCs w:val="18"/>
        </w:rPr>
      </w:pPr>
      <w:r w:rsidRPr="00C75880">
        <w:rPr>
          <w:rFonts w:ascii="GDAFX F+ Swiss 721 BT" w:hAnsi="GDAFX F+ Swiss 721 BT" w:cs="GDAFX F+ Swiss 721 BT"/>
          <w:sz w:val="18"/>
          <w:szCs w:val="18"/>
        </w:rPr>
        <w:t xml:space="preserve">WEAPONS - do you know how many knives are in the kitchen? Would you notice if one was missing? </w:t>
      </w:r>
    </w:p>
    <w:p w:rsidR="00C75880" w:rsidRPr="00C75880" w:rsidRDefault="00C75880" w:rsidP="00C75880">
      <w:pPr>
        <w:autoSpaceDE w:val="0"/>
        <w:autoSpaceDN w:val="0"/>
        <w:adjustRightInd w:val="0"/>
        <w:spacing w:after="100" w:line="241" w:lineRule="atLeast"/>
        <w:rPr>
          <w:rFonts w:ascii="GDAFX F+ Swiss 721 BT" w:hAnsi="GDAFX F+ Swiss 721 BT" w:cs="GDAFX F+ Swiss 721 BT"/>
          <w:b/>
          <w:bCs/>
          <w:color w:val="000000"/>
          <w:sz w:val="28"/>
          <w:szCs w:val="28"/>
        </w:rPr>
      </w:pPr>
    </w:p>
    <w:p w:rsidR="00C75880" w:rsidRPr="00C75880" w:rsidRDefault="00C75880" w:rsidP="00C75880">
      <w:pPr>
        <w:autoSpaceDE w:val="0"/>
        <w:autoSpaceDN w:val="0"/>
        <w:adjustRightInd w:val="0"/>
        <w:spacing w:after="100" w:line="241" w:lineRule="atLeast"/>
        <w:rPr>
          <w:rFonts w:ascii="GDAFX F+ Swiss 721 BT" w:hAnsi="GDAFX F+ Swiss 721 BT" w:cs="GDAFX F+ Swiss 721 BT"/>
          <w:sz w:val="28"/>
          <w:szCs w:val="28"/>
        </w:rPr>
      </w:pPr>
      <w:r w:rsidRPr="00C75880">
        <w:rPr>
          <w:rFonts w:ascii="GDAFX F+ Swiss 721 BT" w:hAnsi="GDAFX F+ Swiss 721 BT" w:cs="GDAFX F+ Swiss 721 BT"/>
          <w:b/>
          <w:bCs/>
          <w:color w:val="000000"/>
          <w:sz w:val="28"/>
          <w:szCs w:val="28"/>
        </w:rPr>
        <w:t xml:space="preserve">Spotting the signs </w:t>
      </w:r>
    </w:p>
    <w:p w:rsidR="00C75880" w:rsidRPr="00C75880" w:rsidRDefault="00C75880" w:rsidP="00C75880">
      <w:pPr>
        <w:autoSpaceDE w:val="0"/>
        <w:autoSpaceDN w:val="0"/>
        <w:adjustRightInd w:val="0"/>
        <w:spacing w:after="0" w:line="241" w:lineRule="atLeast"/>
        <w:rPr>
          <w:rFonts w:ascii="GDAFX F+ Swiss 721 BT" w:hAnsi="GDAFX F+ Swiss 721 BT" w:cs="GDAFX F+ Swiss 721 BT"/>
          <w:sz w:val="18"/>
          <w:szCs w:val="18"/>
        </w:rPr>
      </w:pPr>
      <w:r w:rsidRPr="00C75880">
        <w:rPr>
          <w:rFonts w:ascii="GDAFX F+ Swiss 721 BT" w:hAnsi="GDAFX F+ Swiss 721 BT" w:cs="GDAFX F+ Swiss 721 BT"/>
          <w:sz w:val="18"/>
          <w:szCs w:val="18"/>
        </w:rPr>
        <w:t xml:space="preserve">Behaviour of young people involved with/being exploited by gangs can include some of the following: </w:t>
      </w:r>
    </w:p>
    <w:p w:rsidR="00C75880" w:rsidRPr="00C75880" w:rsidRDefault="00C75880" w:rsidP="00C75880">
      <w:pPr>
        <w:autoSpaceDE w:val="0"/>
        <w:autoSpaceDN w:val="0"/>
        <w:adjustRightInd w:val="0"/>
        <w:spacing w:after="40" w:line="241" w:lineRule="atLeast"/>
        <w:ind w:left="340"/>
        <w:rPr>
          <w:rFonts w:ascii="GDAFX F+ Swiss 721 BT" w:hAnsi="GDAFX F+ Swiss 721 BT" w:cs="GDAFX F+ Swiss 721 BT"/>
          <w:sz w:val="18"/>
          <w:szCs w:val="18"/>
        </w:rPr>
      </w:pPr>
      <w:r w:rsidRPr="00C75880">
        <w:rPr>
          <w:rFonts w:ascii="GDAFX F+ Swiss 721 BT" w:hAnsi="GDAFX F+ Swiss 721 BT" w:cs="GDAFX F+ Swiss 721 BT"/>
          <w:sz w:val="18"/>
          <w:szCs w:val="18"/>
        </w:rPr>
        <w:t xml:space="preserve">• Withdrawing from family </w:t>
      </w:r>
    </w:p>
    <w:p w:rsidR="00C75880" w:rsidRPr="00C75880" w:rsidRDefault="00C75880" w:rsidP="00C75880">
      <w:pPr>
        <w:autoSpaceDE w:val="0"/>
        <w:autoSpaceDN w:val="0"/>
        <w:adjustRightInd w:val="0"/>
        <w:spacing w:after="40" w:line="241" w:lineRule="atLeast"/>
        <w:ind w:left="340"/>
        <w:rPr>
          <w:rFonts w:ascii="GDAFX F+ Swiss 721 BT" w:hAnsi="GDAFX F+ Swiss 721 BT" w:cs="GDAFX F+ Swiss 721 BT"/>
          <w:sz w:val="18"/>
          <w:szCs w:val="18"/>
        </w:rPr>
      </w:pPr>
      <w:r w:rsidRPr="00C75880">
        <w:rPr>
          <w:rFonts w:ascii="GDAFX F+ Swiss 721 BT" w:hAnsi="GDAFX F+ Swiss 721 BT" w:cs="GDAFX F+ Swiss 721 BT"/>
          <w:sz w:val="18"/>
          <w:szCs w:val="18"/>
        </w:rPr>
        <w:t xml:space="preserve">• Secretive behaviour </w:t>
      </w:r>
    </w:p>
    <w:p w:rsidR="00C75880" w:rsidRPr="00C75880" w:rsidRDefault="00C75880" w:rsidP="00C75880">
      <w:pPr>
        <w:autoSpaceDE w:val="0"/>
        <w:autoSpaceDN w:val="0"/>
        <w:adjustRightInd w:val="0"/>
        <w:spacing w:after="40" w:line="241" w:lineRule="atLeast"/>
        <w:ind w:left="340"/>
        <w:rPr>
          <w:rFonts w:ascii="GDAFX F+ Swiss 721 BT" w:hAnsi="GDAFX F+ Swiss 721 BT" w:cs="GDAFX F+ Swiss 721 BT"/>
          <w:sz w:val="18"/>
          <w:szCs w:val="18"/>
        </w:rPr>
      </w:pPr>
      <w:r w:rsidRPr="00C75880">
        <w:rPr>
          <w:rFonts w:ascii="GDAFX F+ Swiss 721 BT" w:hAnsi="GDAFX F+ Swiss 721 BT" w:cs="GDAFX F+ Swiss 721 BT"/>
          <w:sz w:val="18"/>
          <w:szCs w:val="18"/>
        </w:rPr>
        <w:t xml:space="preserve">• Unexplained injuries </w:t>
      </w:r>
    </w:p>
    <w:p w:rsidR="00C75880" w:rsidRPr="00C75880" w:rsidRDefault="00C75880" w:rsidP="00C75880">
      <w:pPr>
        <w:autoSpaceDE w:val="0"/>
        <w:autoSpaceDN w:val="0"/>
        <w:adjustRightInd w:val="0"/>
        <w:spacing w:after="40" w:line="241" w:lineRule="atLeast"/>
        <w:ind w:left="340"/>
        <w:rPr>
          <w:rFonts w:ascii="GDAFX F+ Swiss 721 BT" w:hAnsi="GDAFX F+ Swiss 721 BT" w:cs="GDAFX F+ Swiss 721 BT"/>
          <w:sz w:val="18"/>
          <w:szCs w:val="18"/>
        </w:rPr>
      </w:pPr>
      <w:r w:rsidRPr="00C75880">
        <w:rPr>
          <w:rFonts w:ascii="GDAFX F+ Swiss 721 BT" w:hAnsi="GDAFX F+ Swiss 721 BT" w:cs="GDAFX F+ Swiss 721 BT"/>
          <w:sz w:val="18"/>
          <w:szCs w:val="18"/>
        </w:rPr>
        <w:t xml:space="preserve">• Unaccounted for money/new clothing/new phone </w:t>
      </w:r>
    </w:p>
    <w:p w:rsidR="00C75880" w:rsidRPr="00C75880" w:rsidRDefault="00C75880" w:rsidP="00C75880">
      <w:pPr>
        <w:autoSpaceDE w:val="0"/>
        <w:autoSpaceDN w:val="0"/>
        <w:adjustRightInd w:val="0"/>
        <w:spacing w:after="40" w:line="241" w:lineRule="atLeast"/>
        <w:ind w:left="340"/>
        <w:rPr>
          <w:rFonts w:ascii="GDAFX F+ Swiss 721 BT" w:hAnsi="GDAFX F+ Swiss 721 BT" w:cs="GDAFX F+ Swiss 721 BT"/>
          <w:sz w:val="18"/>
          <w:szCs w:val="18"/>
        </w:rPr>
      </w:pPr>
      <w:r w:rsidRPr="00C75880">
        <w:rPr>
          <w:rFonts w:ascii="GDAFX F+ Swiss 721 BT" w:hAnsi="GDAFX F+ Swiss 721 BT" w:cs="GDAFX F+ Swiss 721 BT"/>
          <w:sz w:val="18"/>
          <w:szCs w:val="18"/>
        </w:rPr>
        <w:t xml:space="preserve">• Absconding from home, going ‘missing’ </w:t>
      </w:r>
    </w:p>
    <w:p w:rsidR="00C75880" w:rsidRPr="00C75880" w:rsidRDefault="00C75880" w:rsidP="00C75880">
      <w:pPr>
        <w:autoSpaceDE w:val="0"/>
        <w:autoSpaceDN w:val="0"/>
        <w:adjustRightInd w:val="0"/>
        <w:spacing w:after="40" w:line="241" w:lineRule="atLeast"/>
        <w:ind w:left="340"/>
        <w:rPr>
          <w:rFonts w:ascii="GDAFX F+ Swiss 721 BT" w:hAnsi="GDAFX F+ Swiss 721 BT" w:cs="GDAFX F+ Swiss 721 BT"/>
          <w:sz w:val="18"/>
          <w:szCs w:val="18"/>
        </w:rPr>
      </w:pPr>
      <w:r w:rsidRPr="00C75880">
        <w:rPr>
          <w:rFonts w:ascii="GDAFX F+ Swiss 721 BT" w:hAnsi="GDAFX F+ Swiss 721 BT" w:cs="GDAFX F+ Swiss 721 BT"/>
          <w:sz w:val="18"/>
          <w:szCs w:val="18"/>
        </w:rPr>
        <w:t xml:space="preserve">• Breaking family rules/pushing boundaries </w:t>
      </w:r>
    </w:p>
    <w:p w:rsidR="00C75880" w:rsidRPr="00C75880" w:rsidRDefault="00C75880" w:rsidP="00C75880">
      <w:pPr>
        <w:autoSpaceDE w:val="0"/>
        <w:autoSpaceDN w:val="0"/>
        <w:adjustRightInd w:val="0"/>
        <w:spacing w:after="40" w:line="241" w:lineRule="atLeast"/>
        <w:ind w:left="340"/>
        <w:rPr>
          <w:rFonts w:ascii="GDAFX F+ Swiss 721 BT" w:hAnsi="GDAFX F+ Swiss 721 BT" w:cs="GDAFX F+ Swiss 721 BT"/>
          <w:sz w:val="18"/>
          <w:szCs w:val="18"/>
        </w:rPr>
      </w:pPr>
      <w:r w:rsidRPr="00C75880">
        <w:rPr>
          <w:rFonts w:ascii="GDAFX F+ Swiss 721 BT" w:hAnsi="GDAFX F+ Swiss 721 BT" w:cs="GDAFX F+ Swiss 721 BT"/>
          <w:sz w:val="18"/>
          <w:szCs w:val="18"/>
        </w:rPr>
        <w:t xml:space="preserve">• New friends </w:t>
      </w:r>
    </w:p>
    <w:p w:rsidR="00C75880" w:rsidRPr="00C75880" w:rsidRDefault="00C75880" w:rsidP="00C75880">
      <w:pPr>
        <w:autoSpaceDE w:val="0"/>
        <w:autoSpaceDN w:val="0"/>
        <w:adjustRightInd w:val="0"/>
        <w:spacing w:after="40" w:line="241" w:lineRule="atLeast"/>
        <w:ind w:left="340"/>
        <w:rPr>
          <w:rFonts w:ascii="GDAFX F+ Swiss 721 BT" w:hAnsi="GDAFX F+ Swiss 721 BT" w:cs="GDAFX F+ Swiss 721 BT"/>
          <w:sz w:val="18"/>
          <w:szCs w:val="18"/>
        </w:rPr>
      </w:pPr>
      <w:r w:rsidRPr="00C75880">
        <w:rPr>
          <w:rFonts w:ascii="GDAFX F+ Swiss 721 BT" w:hAnsi="GDAFX F+ Swiss 721 BT" w:cs="GDAFX F+ Swiss 721 BT"/>
          <w:sz w:val="18"/>
          <w:szCs w:val="18"/>
        </w:rPr>
        <w:t xml:space="preserve">• Poor attendance/engagement at school/college </w:t>
      </w:r>
    </w:p>
    <w:p w:rsidR="00C75880" w:rsidRPr="00C75880" w:rsidRDefault="00C75880" w:rsidP="00C75880">
      <w:pPr>
        <w:autoSpaceDE w:val="0"/>
        <w:autoSpaceDN w:val="0"/>
        <w:adjustRightInd w:val="0"/>
        <w:spacing w:after="40" w:line="241" w:lineRule="atLeast"/>
        <w:ind w:left="340"/>
        <w:rPr>
          <w:rFonts w:ascii="GDAFX F+ Swiss 721 BT" w:hAnsi="GDAFX F+ Swiss 721 BT" w:cs="GDAFX F+ Swiss 721 BT"/>
          <w:sz w:val="18"/>
          <w:szCs w:val="18"/>
        </w:rPr>
      </w:pPr>
      <w:r w:rsidRPr="00C75880">
        <w:rPr>
          <w:rFonts w:ascii="GDAFX F+ Swiss 721 BT" w:hAnsi="GDAFX F+ Swiss 721 BT" w:cs="GDAFX F+ Swiss 721 BT"/>
          <w:sz w:val="18"/>
          <w:szCs w:val="18"/>
        </w:rPr>
        <w:t xml:space="preserve">• Loss of interest in hobbies/normal routines </w:t>
      </w:r>
    </w:p>
    <w:p w:rsidR="00C75880" w:rsidRPr="00C75880" w:rsidRDefault="00C75880" w:rsidP="00C75880">
      <w:pPr>
        <w:autoSpaceDE w:val="0"/>
        <w:autoSpaceDN w:val="0"/>
        <w:adjustRightInd w:val="0"/>
        <w:spacing w:after="40" w:line="241" w:lineRule="atLeast"/>
        <w:ind w:left="340"/>
        <w:rPr>
          <w:rFonts w:ascii="GDAFX F+ Swiss 721 BT" w:hAnsi="GDAFX F+ Swiss 721 BT" w:cs="GDAFX F+ Swiss 721 BT"/>
          <w:sz w:val="18"/>
          <w:szCs w:val="18"/>
        </w:rPr>
      </w:pPr>
      <w:r w:rsidRPr="00C75880">
        <w:rPr>
          <w:rFonts w:ascii="GDAFX F+ Swiss 721 BT" w:hAnsi="GDAFX F+ Swiss 721 BT" w:cs="GDAFX F+ Swiss 721 BT"/>
          <w:sz w:val="18"/>
          <w:szCs w:val="18"/>
        </w:rPr>
        <w:t xml:space="preserve">• Aggression </w:t>
      </w:r>
    </w:p>
    <w:p w:rsidR="00C75880" w:rsidRPr="00C75880" w:rsidRDefault="00C75880" w:rsidP="00C75880">
      <w:pPr>
        <w:autoSpaceDE w:val="0"/>
        <w:autoSpaceDN w:val="0"/>
        <w:adjustRightInd w:val="0"/>
        <w:spacing w:after="40" w:line="241" w:lineRule="atLeast"/>
        <w:ind w:left="340"/>
        <w:rPr>
          <w:rFonts w:ascii="GDAFX F+ Swiss 721 BT" w:hAnsi="GDAFX F+ Swiss 721 BT" w:cs="GDAFX F+ Swiss 721 BT"/>
          <w:sz w:val="18"/>
          <w:szCs w:val="18"/>
        </w:rPr>
      </w:pPr>
      <w:r w:rsidRPr="00C75880">
        <w:rPr>
          <w:rFonts w:ascii="GDAFX F+ Swiss 721 BT" w:hAnsi="GDAFX F+ Swiss 721 BT" w:cs="GDAFX F+ Swiss 721 BT"/>
          <w:sz w:val="18"/>
          <w:szCs w:val="18"/>
        </w:rPr>
        <w:t xml:space="preserve">• Being picked up in unknown cars/taxis </w:t>
      </w:r>
    </w:p>
    <w:p w:rsidR="00C75880" w:rsidRPr="00C75880" w:rsidRDefault="00C75880" w:rsidP="00C75880">
      <w:pPr>
        <w:autoSpaceDE w:val="0"/>
        <w:autoSpaceDN w:val="0"/>
        <w:adjustRightInd w:val="0"/>
        <w:spacing w:after="40" w:line="241" w:lineRule="atLeast"/>
        <w:ind w:left="340"/>
        <w:rPr>
          <w:rFonts w:ascii="GDAFX F+ Swiss 721 BT" w:hAnsi="GDAFX F+ Swiss 721 BT" w:cs="GDAFX F+ Swiss 721 BT"/>
          <w:sz w:val="18"/>
          <w:szCs w:val="18"/>
        </w:rPr>
      </w:pPr>
      <w:r w:rsidRPr="00C75880">
        <w:rPr>
          <w:rFonts w:ascii="GDAFX F+ Swiss 721 BT" w:hAnsi="GDAFX F+ Swiss 721 BT" w:cs="GDAFX F+ Swiss 721 BT"/>
          <w:sz w:val="18"/>
          <w:szCs w:val="18"/>
        </w:rPr>
        <w:t xml:space="preserve">• Increase in incoming telephone calls </w:t>
      </w:r>
    </w:p>
    <w:p w:rsidR="00C75880" w:rsidRPr="00C75880" w:rsidRDefault="00C75880" w:rsidP="00C75880">
      <w:pPr>
        <w:autoSpaceDE w:val="0"/>
        <w:autoSpaceDN w:val="0"/>
        <w:adjustRightInd w:val="0"/>
        <w:spacing w:after="40" w:line="241" w:lineRule="atLeast"/>
        <w:ind w:left="340"/>
        <w:rPr>
          <w:rFonts w:ascii="GDAFX F+ Swiss 721 BT" w:hAnsi="GDAFX F+ Swiss 721 BT" w:cs="GDAFX F+ Swiss 721 BT"/>
          <w:sz w:val="18"/>
          <w:szCs w:val="18"/>
        </w:rPr>
      </w:pPr>
      <w:r w:rsidRPr="00C75880">
        <w:rPr>
          <w:rFonts w:ascii="GDAFX F+ Swiss 721 BT" w:hAnsi="GDAFX F+ Swiss 721 BT" w:cs="GDAFX F+ Swiss 721 BT"/>
          <w:sz w:val="18"/>
          <w:szCs w:val="18"/>
        </w:rPr>
        <w:t xml:space="preserve">• Knives going missing from the kitchen </w:t>
      </w:r>
    </w:p>
    <w:p w:rsidR="00C75880" w:rsidRPr="00C75880" w:rsidRDefault="00C75880" w:rsidP="00C75880">
      <w:pPr>
        <w:autoSpaceDE w:val="0"/>
        <w:autoSpaceDN w:val="0"/>
        <w:adjustRightInd w:val="0"/>
        <w:spacing w:after="40" w:line="241" w:lineRule="atLeast"/>
        <w:ind w:left="340"/>
        <w:rPr>
          <w:rFonts w:ascii="GDAFX F+ Swiss 721 BT" w:hAnsi="GDAFX F+ Swiss 721 BT" w:cs="GDAFX F+ Swiss 721 BT"/>
          <w:sz w:val="18"/>
          <w:szCs w:val="18"/>
        </w:rPr>
      </w:pPr>
      <w:r w:rsidRPr="00C75880">
        <w:rPr>
          <w:rFonts w:ascii="GDAFX F+ Swiss 721 BT" w:hAnsi="GDAFX F+ Swiss 721 BT" w:cs="GDAFX F+ Swiss 721 BT"/>
          <w:sz w:val="18"/>
          <w:szCs w:val="18"/>
        </w:rPr>
        <w:t xml:space="preserve">• Unaccounted for money coming in/going out of bank account </w:t>
      </w:r>
    </w:p>
    <w:p w:rsidR="00C75880" w:rsidRPr="00C75880" w:rsidRDefault="00C75880" w:rsidP="00C75880">
      <w:pPr>
        <w:autoSpaceDE w:val="0"/>
        <w:autoSpaceDN w:val="0"/>
        <w:adjustRightInd w:val="0"/>
        <w:spacing w:after="40" w:line="241" w:lineRule="atLeast"/>
        <w:ind w:left="340"/>
        <w:rPr>
          <w:rFonts w:ascii="GDAFX F+ Swiss 721 BT" w:hAnsi="GDAFX F+ Swiss 721 BT" w:cs="GDAFX F+ Swiss 721 BT"/>
          <w:sz w:val="18"/>
          <w:szCs w:val="18"/>
        </w:rPr>
      </w:pPr>
      <w:r w:rsidRPr="00C75880">
        <w:rPr>
          <w:rFonts w:ascii="GDAFX F+ Swiss 721 BT" w:hAnsi="GDAFX F+ Swiss 721 BT" w:cs="GDAFX F+ Swiss 721 BT"/>
          <w:sz w:val="18"/>
          <w:szCs w:val="18"/>
        </w:rPr>
        <w:t xml:space="preserve">• Carrying/concealing weapons </w:t>
      </w:r>
    </w:p>
    <w:p w:rsidR="00C75880" w:rsidRDefault="00C75880" w:rsidP="00C75880">
      <w:pPr>
        <w:autoSpaceDE w:val="0"/>
        <w:autoSpaceDN w:val="0"/>
        <w:adjustRightInd w:val="0"/>
        <w:spacing w:after="40" w:line="241" w:lineRule="atLeast"/>
        <w:ind w:left="340"/>
        <w:rPr>
          <w:rFonts w:ascii="GDAFX F+ Swiss 721 BT" w:hAnsi="GDAFX F+ Swiss 721 BT" w:cs="GDAFX F+ Swiss 721 BT"/>
          <w:sz w:val="18"/>
          <w:szCs w:val="18"/>
        </w:rPr>
      </w:pPr>
      <w:r w:rsidRPr="00C75880">
        <w:rPr>
          <w:rFonts w:ascii="GDAFX F+ Swiss 721 BT" w:hAnsi="GDAFX F+ Swiss 721 BT" w:cs="GDAFX F+ Swiss 721 BT"/>
          <w:sz w:val="18"/>
          <w:szCs w:val="18"/>
        </w:rPr>
        <w:t xml:space="preserve">• Carrying/concealing drugs </w:t>
      </w:r>
    </w:p>
    <w:p w:rsidR="00C75880" w:rsidRDefault="00C75880" w:rsidP="00C75880">
      <w:pPr>
        <w:autoSpaceDE w:val="0"/>
        <w:autoSpaceDN w:val="0"/>
        <w:adjustRightInd w:val="0"/>
        <w:spacing w:after="40" w:line="241" w:lineRule="atLeast"/>
        <w:ind w:left="340"/>
        <w:rPr>
          <w:rFonts w:ascii="GDAFX F+ Swiss 721 BT" w:hAnsi="GDAFX F+ Swiss 721 BT" w:cs="GDAFX F+ Swiss 721 BT"/>
          <w:sz w:val="18"/>
          <w:szCs w:val="18"/>
        </w:rPr>
      </w:pPr>
      <w:r w:rsidRPr="00C75880">
        <w:rPr>
          <w:rFonts w:ascii="GDAFX F+ Swiss 721 BT" w:hAnsi="GDAFX F+ Swiss 721 BT" w:cs="GDAFX F+ Swiss 721 BT"/>
          <w:sz w:val="18"/>
          <w:szCs w:val="18"/>
        </w:rPr>
        <w:t>• Concerns raised by professionals</w:t>
      </w:r>
    </w:p>
    <w:p w:rsidR="00C75880" w:rsidRPr="00C75880" w:rsidRDefault="00C75880" w:rsidP="00C75880">
      <w:pPr>
        <w:autoSpaceDE w:val="0"/>
        <w:autoSpaceDN w:val="0"/>
        <w:adjustRightInd w:val="0"/>
        <w:spacing w:after="100" w:line="241" w:lineRule="atLeast"/>
        <w:rPr>
          <w:rFonts w:ascii="GDAFX F+ Swiss 721 BT" w:hAnsi="GDAFX F+ Swiss 721 BT"/>
          <w:b/>
          <w:bCs/>
          <w:sz w:val="28"/>
          <w:szCs w:val="28"/>
        </w:rPr>
      </w:pPr>
    </w:p>
    <w:p w:rsidR="00C75880" w:rsidRPr="00C75880" w:rsidRDefault="00C75880" w:rsidP="00C75880">
      <w:pPr>
        <w:autoSpaceDE w:val="0"/>
        <w:autoSpaceDN w:val="0"/>
        <w:adjustRightInd w:val="0"/>
        <w:spacing w:after="100" w:line="241" w:lineRule="atLeast"/>
        <w:rPr>
          <w:rFonts w:ascii="GDAFX F+ Swiss 721 BT" w:hAnsi="GDAFX F+ Swiss 721 BT"/>
          <w:sz w:val="28"/>
          <w:szCs w:val="28"/>
        </w:rPr>
      </w:pPr>
      <w:r w:rsidRPr="00C75880">
        <w:rPr>
          <w:rFonts w:ascii="GDAFX F+ Swiss 721 BT" w:hAnsi="GDAFX F+ Swiss 721 BT"/>
          <w:b/>
          <w:bCs/>
          <w:sz w:val="28"/>
          <w:szCs w:val="28"/>
        </w:rPr>
        <w:t xml:space="preserve">What can I do? </w:t>
      </w:r>
    </w:p>
    <w:p w:rsidR="00C75880" w:rsidRPr="00C75880" w:rsidRDefault="00C75880" w:rsidP="00C75880">
      <w:pPr>
        <w:autoSpaceDE w:val="0"/>
        <w:autoSpaceDN w:val="0"/>
        <w:adjustRightInd w:val="0"/>
        <w:spacing w:after="0" w:line="241" w:lineRule="atLeast"/>
        <w:rPr>
          <w:rFonts w:ascii="GDAFX F+ Swiss 721 BT" w:hAnsi="GDAFX F+ Swiss 721 BT" w:cs="GDAFX F+ Swiss 721 BT"/>
          <w:sz w:val="18"/>
          <w:szCs w:val="18"/>
        </w:rPr>
      </w:pPr>
      <w:r w:rsidRPr="00C75880">
        <w:rPr>
          <w:rFonts w:ascii="GDAFX F+ Swiss 721 BT" w:hAnsi="GDAFX F+ Swiss 721 BT" w:cs="GDAFX F+ Swiss 721 BT"/>
          <w:sz w:val="18"/>
          <w:szCs w:val="18"/>
        </w:rPr>
        <w:t xml:space="preserve">TALK/LISTEN - encourage open conversation, tell them your concerns, be prepared to listen, don’t judge, encourage them to reach out for help and tell them how </w:t>
      </w:r>
    </w:p>
    <w:p w:rsidR="00C75880" w:rsidRPr="00C75880" w:rsidRDefault="00C75880" w:rsidP="00C75880">
      <w:pPr>
        <w:autoSpaceDE w:val="0"/>
        <w:autoSpaceDN w:val="0"/>
        <w:adjustRightInd w:val="0"/>
        <w:spacing w:after="0" w:line="241" w:lineRule="atLeast"/>
        <w:rPr>
          <w:rFonts w:ascii="GDAFX F+ Swiss 721 BT" w:hAnsi="GDAFX F+ Swiss 721 BT" w:cs="GDAFX F+ Swiss 721 BT"/>
          <w:sz w:val="18"/>
          <w:szCs w:val="18"/>
        </w:rPr>
      </w:pPr>
      <w:r w:rsidRPr="00C75880">
        <w:rPr>
          <w:rFonts w:ascii="GDAFX F+ Swiss 721 BT" w:hAnsi="GDAFX F+ Swiss 721 BT" w:cs="GDAFX F+ Swiss 721 BT"/>
          <w:sz w:val="18"/>
          <w:szCs w:val="18"/>
        </w:rPr>
        <w:t xml:space="preserve">MONITOR - impose curfews, monitor their social media/bank accounts/phone where possible. Report any concerns Immediately. If they do not return home report them as ‘missing’ to police on 101 </w:t>
      </w:r>
    </w:p>
    <w:p w:rsidR="00C75880" w:rsidRPr="00C75880" w:rsidRDefault="00C75880" w:rsidP="00C75880">
      <w:pPr>
        <w:autoSpaceDE w:val="0"/>
        <w:autoSpaceDN w:val="0"/>
        <w:adjustRightInd w:val="0"/>
        <w:spacing w:after="0" w:line="241" w:lineRule="atLeast"/>
        <w:rPr>
          <w:rFonts w:ascii="GDAFX F+ Swiss 721 BT" w:hAnsi="GDAFX F+ Swiss 721 BT" w:cs="GDAFX F+ Swiss 721 BT"/>
          <w:sz w:val="18"/>
          <w:szCs w:val="18"/>
        </w:rPr>
      </w:pPr>
      <w:r w:rsidRPr="00C75880">
        <w:rPr>
          <w:rFonts w:ascii="GDAFX F+ Swiss 721 BT" w:hAnsi="GDAFX F+ Swiss 721 BT" w:cs="GDAFX F+ Swiss 721 BT"/>
          <w:sz w:val="18"/>
          <w:szCs w:val="18"/>
        </w:rPr>
        <w:t xml:space="preserve">STAY ‘IN THE KNOW’ - listen to what they’re listening to, research about gangs/exploitation, be aware of what is going on locally and nationally (incidents in other areas can impact young people here), use www.urbandictionary.com for slang word definitions </w:t>
      </w:r>
    </w:p>
    <w:p w:rsidR="00C75880" w:rsidRPr="00C75880" w:rsidRDefault="00C75880" w:rsidP="00C75880">
      <w:pPr>
        <w:autoSpaceDE w:val="0"/>
        <w:autoSpaceDN w:val="0"/>
        <w:adjustRightInd w:val="0"/>
        <w:spacing w:after="0" w:line="241" w:lineRule="atLeast"/>
        <w:rPr>
          <w:rFonts w:ascii="GDAFX F+ Swiss 721 BT" w:hAnsi="GDAFX F+ Swiss 721 BT" w:cs="GDAFX F+ Swiss 721 BT"/>
          <w:sz w:val="18"/>
          <w:szCs w:val="18"/>
        </w:rPr>
      </w:pPr>
      <w:r w:rsidRPr="00C75880">
        <w:rPr>
          <w:rFonts w:ascii="GDAFX F+ Swiss 721 BT" w:hAnsi="GDAFX F+ Swiss 721 BT" w:cs="GDAFX F+ Swiss 721 BT"/>
          <w:sz w:val="18"/>
          <w:szCs w:val="18"/>
        </w:rPr>
        <w:t xml:space="preserve">SHARE CONCERNS - reach out for help, share concerns with professionals, make notes of names/ dates/concerns </w:t>
      </w:r>
    </w:p>
    <w:p w:rsidR="00C75880" w:rsidRPr="00C75880" w:rsidRDefault="00C75880" w:rsidP="00C75880">
      <w:pPr>
        <w:autoSpaceDE w:val="0"/>
        <w:autoSpaceDN w:val="0"/>
        <w:adjustRightInd w:val="0"/>
        <w:spacing w:after="100" w:line="241" w:lineRule="atLeast"/>
        <w:rPr>
          <w:rFonts w:ascii="GDAFX F+ Swiss 721 BT" w:hAnsi="GDAFX F+ Swiss 721 BT" w:cs="GDAFX F+ Swiss 721 BT"/>
          <w:b/>
          <w:bCs/>
          <w:sz w:val="28"/>
          <w:szCs w:val="28"/>
        </w:rPr>
      </w:pPr>
    </w:p>
    <w:p w:rsidR="00C75880" w:rsidRPr="00C75880" w:rsidRDefault="00C75880" w:rsidP="00C75880">
      <w:pPr>
        <w:autoSpaceDE w:val="0"/>
        <w:autoSpaceDN w:val="0"/>
        <w:adjustRightInd w:val="0"/>
        <w:spacing w:after="100" w:line="241" w:lineRule="atLeast"/>
        <w:rPr>
          <w:rFonts w:ascii="GDAFX F+ Swiss 721 BT" w:hAnsi="GDAFX F+ Swiss 721 BT" w:cs="GDAFX F+ Swiss 721 BT"/>
          <w:sz w:val="28"/>
          <w:szCs w:val="28"/>
        </w:rPr>
      </w:pPr>
      <w:r w:rsidRPr="00C75880">
        <w:rPr>
          <w:rFonts w:ascii="GDAFX F+ Swiss 721 BT" w:hAnsi="GDAFX F+ Swiss 721 BT" w:cs="GDAFX F+ Swiss 721 BT"/>
          <w:b/>
          <w:bCs/>
          <w:sz w:val="28"/>
          <w:szCs w:val="28"/>
        </w:rPr>
        <w:t xml:space="preserve">Know the signs </w:t>
      </w:r>
    </w:p>
    <w:p w:rsidR="00C75880" w:rsidRPr="00C75880" w:rsidRDefault="00C75880" w:rsidP="00C75880">
      <w:pPr>
        <w:numPr>
          <w:ilvl w:val="0"/>
          <w:numId w:val="28"/>
        </w:numPr>
        <w:autoSpaceDE w:val="0"/>
        <w:autoSpaceDN w:val="0"/>
        <w:adjustRightInd w:val="0"/>
        <w:spacing w:after="100" w:line="241" w:lineRule="atLeast"/>
        <w:rPr>
          <w:rFonts w:ascii="GDAFX F+ Swiss 721 BT" w:hAnsi="GDAFX F+ Swiss 721 BT" w:cs="GDAFX F+ Swiss 721 BT"/>
          <w:sz w:val="18"/>
          <w:szCs w:val="18"/>
        </w:rPr>
      </w:pPr>
      <w:r w:rsidRPr="00C75880">
        <w:rPr>
          <w:rFonts w:ascii="GDAFX F+ Swiss 721 BT" w:hAnsi="GDAFX F+ Swiss 721 BT" w:cs="GDAFX F+ Swiss 721 BT"/>
          <w:sz w:val="18"/>
          <w:szCs w:val="18"/>
        </w:rPr>
        <w:t xml:space="preserve">Persistently missing from school/home, being found out of area </w:t>
      </w:r>
    </w:p>
    <w:p w:rsidR="00C75880" w:rsidRPr="00C75880" w:rsidRDefault="00C75880" w:rsidP="00C75880">
      <w:pPr>
        <w:numPr>
          <w:ilvl w:val="0"/>
          <w:numId w:val="28"/>
        </w:numPr>
        <w:autoSpaceDE w:val="0"/>
        <w:autoSpaceDN w:val="0"/>
        <w:adjustRightInd w:val="0"/>
        <w:spacing w:after="100" w:line="241" w:lineRule="atLeast"/>
        <w:rPr>
          <w:rFonts w:ascii="GDAFX F+ Swiss 721 BT" w:hAnsi="GDAFX F+ Swiss 721 BT" w:cs="GDAFX F+ Swiss 721 BT"/>
          <w:sz w:val="18"/>
          <w:szCs w:val="18"/>
        </w:rPr>
      </w:pPr>
      <w:r w:rsidRPr="00C75880">
        <w:rPr>
          <w:rFonts w:ascii="GDAFX F+ Swiss 721 BT" w:hAnsi="GDAFX F+ Swiss 721 BT" w:cs="GDAFX F+ Swiss 721 BT"/>
          <w:sz w:val="18"/>
          <w:szCs w:val="18"/>
        </w:rPr>
        <w:t xml:space="preserve">Unexplained money, clothes or mobile phones </w:t>
      </w:r>
    </w:p>
    <w:p w:rsidR="00C75880" w:rsidRPr="00C75880" w:rsidRDefault="00C75880" w:rsidP="00C75880">
      <w:pPr>
        <w:numPr>
          <w:ilvl w:val="0"/>
          <w:numId w:val="28"/>
        </w:numPr>
        <w:autoSpaceDE w:val="0"/>
        <w:autoSpaceDN w:val="0"/>
        <w:adjustRightInd w:val="0"/>
        <w:spacing w:after="100" w:line="241" w:lineRule="atLeast"/>
        <w:rPr>
          <w:rFonts w:ascii="GDAFX F+ Swiss 721 BT" w:hAnsi="GDAFX F+ Swiss 721 BT" w:cs="GDAFX F+ Swiss 721 BT"/>
          <w:sz w:val="18"/>
          <w:szCs w:val="18"/>
        </w:rPr>
      </w:pPr>
      <w:r w:rsidRPr="00C75880">
        <w:rPr>
          <w:rFonts w:ascii="GDAFX F+ Swiss 721 BT" w:hAnsi="GDAFX F+ Swiss 721 BT" w:cs="GDAFX F+ Swiss 721 BT"/>
          <w:sz w:val="18"/>
          <w:szCs w:val="18"/>
        </w:rPr>
        <w:t xml:space="preserve">Excessive receipt of phone calls and texts </w:t>
      </w:r>
    </w:p>
    <w:p w:rsidR="00C75880" w:rsidRPr="00C75880" w:rsidRDefault="00C75880" w:rsidP="00C75880">
      <w:pPr>
        <w:numPr>
          <w:ilvl w:val="0"/>
          <w:numId w:val="28"/>
        </w:numPr>
        <w:autoSpaceDE w:val="0"/>
        <w:autoSpaceDN w:val="0"/>
        <w:adjustRightInd w:val="0"/>
        <w:spacing w:after="100" w:line="241" w:lineRule="atLeast"/>
        <w:rPr>
          <w:rFonts w:ascii="GDAFX F+ Swiss 721 BT" w:hAnsi="GDAFX F+ Swiss 721 BT" w:cs="GDAFX F+ Swiss 721 BT"/>
          <w:sz w:val="18"/>
          <w:szCs w:val="18"/>
        </w:rPr>
      </w:pPr>
      <w:r w:rsidRPr="00C75880">
        <w:rPr>
          <w:rFonts w:ascii="GDAFX F+ Swiss 721 BT" w:hAnsi="GDAFX F+ Swiss 721 BT" w:cs="GDAFX F+ Swiss 721 BT"/>
          <w:sz w:val="18"/>
          <w:szCs w:val="18"/>
        </w:rPr>
        <w:t xml:space="preserve">Relationships with controlling/older individuals, gang association </w:t>
      </w:r>
    </w:p>
    <w:p w:rsidR="00C75880" w:rsidRPr="00C75880" w:rsidRDefault="00C75880" w:rsidP="00C75880">
      <w:pPr>
        <w:numPr>
          <w:ilvl w:val="0"/>
          <w:numId w:val="28"/>
        </w:numPr>
        <w:autoSpaceDE w:val="0"/>
        <w:autoSpaceDN w:val="0"/>
        <w:adjustRightInd w:val="0"/>
        <w:spacing w:after="100" w:line="241" w:lineRule="atLeast"/>
        <w:rPr>
          <w:rFonts w:ascii="GDAFX F+ Swiss 721 BT" w:hAnsi="GDAFX F+ Swiss 721 BT" w:cs="GDAFX F+ Swiss 721 BT"/>
          <w:sz w:val="18"/>
          <w:szCs w:val="18"/>
        </w:rPr>
      </w:pPr>
      <w:r w:rsidRPr="00C75880">
        <w:rPr>
          <w:rFonts w:ascii="GDAFX F+ Swiss 721 BT" w:hAnsi="GDAFX F+ Swiss 721 BT" w:cs="GDAFX F+ Swiss 721 BT"/>
          <w:sz w:val="18"/>
          <w:szCs w:val="18"/>
        </w:rPr>
        <w:t xml:space="preserve">Leaving home or care without explanation </w:t>
      </w:r>
    </w:p>
    <w:p w:rsidR="00C75880" w:rsidRPr="00C75880" w:rsidRDefault="00C75880" w:rsidP="00C75880">
      <w:pPr>
        <w:numPr>
          <w:ilvl w:val="0"/>
          <w:numId w:val="28"/>
        </w:numPr>
        <w:autoSpaceDE w:val="0"/>
        <w:autoSpaceDN w:val="0"/>
        <w:adjustRightInd w:val="0"/>
        <w:spacing w:after="100" w:line="241" w:lineRule="atLeast"/>
        <w:rPr>
          <w:rFonts w:ascii="GDAFX F+ Swiss 721 BT" w:hAnsi="GDAFX F+ Swiss 721 BT" w:cs="GDAFX F+ Swiss 721 BT"/>
          <w:sz w:val="18"/>
          <w:szCs w:val="18"/>
        </w:rPr>
      </w:pPr>
      <w:r w:rsidRPr="00C75880">
        <w:rPr>
          <w:rFonts w:ascii="GDAFX F+ Swiss 721 BT" w:hAnsi="GDAFX F+ Swiss 721 BT" w:cs="GDAFX F+ Swiss 721 BT"/>
          <w:sz w:val="18"/>
          <w:szCs w:val="18"/>
        </w:rPr>
        <w:t xml:space="preserve">Suspicion of self-harm, physical assaults or unexplained injuries </w:t>
      </w:r>
    </w:p>
    <w:p w:rsidR="00C75880" w:rsidRPr="00C75880" w:rsidRDefault="00C75880" w:rsidP="00C75880">
      <w:pPr>
        <w:numPr>
          <w:ilvl w:val="0"/>
          <w:numId w:val="28"/>
        </w:numPr>
        <w:autoSpaceDE w:val="0"/>
        <w:autoSpaceDN w:val="0"/>
        <w:adjustRightInd w:val="0"/>
        <w:spacing w:after="100" w:line="241" w:lineRule="atLeast"/>
        <w:rPr>
          <w:rFonts w:ascii="GDAFX F+ Swiss 721 BT" w:hAnsi="GDAFX F+ Swiss 721 BT" w:cs="GDAFX F+ Swiss 721 BT"/>
          <w:sz w:val="18"/>
          <w:szCs w:val="18"/>
        </w:rPr>
      </w:pPr>
      <w:r w:rsidRPr="00C75880">
        <w:rPr>
          <w:rFonts w:ascii="GDAFX F+ Swiss 721 BT" w:hAnsi="GDAFX F+ Swiss 721 BT" w:cs="GDAFX F+ Swiss 721 BT"/>
          <w:sz w:val="18"/>
          <w:szCs w:val="18"/>
        </w:rPr>
        <w:t>Significant changes in emotional wellbeing</w:t>
      </w:r>
    </w:p>
    <w:p w:rsidR="00C75880" w:rsidRPr="00C75880" w:rsidRDefault="00C75880" w:rsidP="00C75880">
      <w:pPr>
        <w:numPr>
          <w:ilvl w:val="0"/>
          <w:numId w:val="28"/>
        </w:numPr>
        <w:autoSpaceDE w:val="0"/>
        <w:autoSpaceDN w:val="0"/>
        <w:adjustRightInd w:val="0"/>
        <w:spacing w:after="100" w:line="241" w:lineRule="atLeast"/>
        <w:rPr>
          <w:rFonts w:ascii="GDAFX F+ Swiss 721 BT" w:hAnsi="GDAFX F+ Swiss 721 BT" w:cs="GDAFX F+ Swiss 721 BT"/>
          <w:sz w:val="18"/>
          <w:szCs w:val="18"/>
        </w:rPr>
      </w:pPr>
      <w:r w:rsidRPr="00C75880">
        <w:rPr>
          <w:rFonts w:ascii="GDAFX F+ Swiss 721 BT" w:hAnsi="GDAFX F+ Swiss 721 BT" w:cs="GDAFX F+ Swiss 721 BT"/>
          <w:sz w:val="18"/>
          <w:szCs w:val="18"/>
        </w:rPr>
        <w:t xml:space="preserve">Significant decline in school performance </w:t>
      </w:r>
    </w:p>
    <w:p w:rsidR="00C75880" w:rsidRPr="00C75880" w:rsidRDefault="00C75880" w:rsidP="00C75880">
      <w:pPr>
        <w:autoSpaceDE w:val="0"/>
        <w:autoSpaceDN w:val="0"/>
        <w:adjustRightInd w:val="0"/>
        <w:spacing w:after="100" w:line="241" w:lineRule="atLeast"/>
        <w:rPr>
          <w:rFonts w:ascii="GDAFX F+ Swiss 721 BT" w:hAnsi="GDAFX F+ Swiss 721 BT" w:cs="GDAFX F+ Swiss 721 BT"/>
          <w:b/>
          <w:bCs/>
          <w:sz w:val="28"/>
          <w:szCs w:val="28"/>
        </w:rPr>
      </w:pPr>
    </w:p>
    <w:p w:rsidR="00C75880" w:rsidRDefault="00C75880" w:rsidP="00C75880">
      <w:pPr>
        <w:autoSpaceDE w:val="0"/>
        <w:autoSpaceDN w:val="0"/>
        <w:adjustRightInd w:val="0"/>
        <w:spacing w:after="100" w:line="241" w:lineRule="atLeast"/>
        <w:rPr>
          <w:rFonts w:ascii="GDAFX F+ Swiss 721 BT" w:hAnsi="GDAFX F+ Swiss 721 BT" w:cs="GDAFX F+ Swiss 721 BT"/>
          <w:b/>
          <w:bCs/>
          <w:sz w:val="28"/>
          <w:szCs w:val="28"/>
        </w:rPr>
      </w:pPr>
    </w:p>
    <w:p w:rsidR="00C75880" w:rsidRDefault="00C75880" w:rsidP="00C75880">
      <w:pPr>
        <w:autoSpaceDE w:val="0"/>
        <w:autoSpaceDN w:val="0"/>
        <w:adjustRightInd w:val="0"/>
        <w:spacing w:after="100" w:line="241" w:lineRule="atLeast"/>
        <w:rPr>
          <w:rFonts w:ascii="GDAFX F+ Swiss 721 BT" w:hAnsi="GDAFX F+ Swiss 721 BT" w:cs="GDAFX F+ Swiss 721 BT"/>
          <w:b/>
          <w:bCs/>
          <w:sz w:val="28"/>
          <w:szCs w:val="28"/>
        </w:rPr>
      </w:pPr>
    </w:p>
    <w:p w:rsidR="00C75880" w:rsidRDefault="00C75880" w:rsidP="00C75880">
      <w:pPr>
        <w:autoSpaceDE w:val="0"/>
        <w:autoSpaceDN w:val="0"/>
        <w:adjustRightInd w:val="0"/>
        <w:spacing w:after="100" w:line="241" w:lineRule="atLeast"/>
        <w:rPr>
          <w:rFonts w:ascii="GDAFX F+ Swiss 721 BT" w:hAnsi="GDAFX F+ Swiss 721 BT" w:cs="GDAFX F+ Swiss 721 BT"/>
          <w:b/>
          <w:bCs/>
          <w:sz w:val="28"/>
          <w:szCs w:val="28"/>
        </w:rPr>
      </w:pPr>
    </w:p>
    <w:p w:rsidR="00C75880" w:rsidRDefault="00C75880" w:rsidP="00C75880">
      <w:pPr>
        <w:autoSpaceDE w:val="0"/>
        <w:autoSpaceDN w:val="0"/>
        <w:adjustRightInd w:val="0"/>
        <w:spacing w:after="100" w:line="241" w:lineRule="atLeast"/>
        <w:rPr>
          <w:rFonts w:ascii="GDAFX F+ Swiss 721 BT" w:hAnsi="GDAFX F+ Swiss 721 BT" w:cs="GDAFX F+ Swiss 721 BT"/>
          <w:b/>
          <w:bCs/>
          <w:sz w:val="28"/>
          <w:szCs w:val="28"/>
        </w:rPr>
      </w:pPr>
    </w:p>
    <w:p w:rsidR="00C75880" w:rsidRDefault="00C75880" w:rsidP="00C75880">
      <w:pPr>
        <w:autoSpaceDE w:val="0"/>
        <w:autoSpaceDN w:val="0"/>
        <w:adjustRightInd w:val="0"/>
        <w:spacing w:after="100" w:line="241" w:lineRule="atLeast"/>
        <w:rPr>
          <w:rFonts w:ascii="GDAFX F+ Swiss 721 BT" w:hAnsi="GDAFX F+ Swiss 721 BT" w:cs="GDAFX F+ Swiss 721 BT"/>
          <w:b/>
          <w:bCs/>
          <w:sz w:val="28"/>
          <w:szCs w:val="28"/>
        </w:rPr>
      </w:pPr>
    </w:p>
    <w:p w:rsidR="00C75880" w:rsidRPr="00C75880" w:rsidRDefault="00C75880" w:rsidP="00C75880">
      <w:pPr>
        <w:autoSpaceDE w:val="0"/>
        <w:autoSpaceDN w:val="0"/>
        <w:adjustRightInd w:val="0"/>
        <w:spacing w:after="100" w:line="241" w:lineRule="atLeast"/>
        <w:rPr>
          <w:rFonts w:ascii="GDAFX F+ Swiss 721 BT" w:hAnsi="GDAFX F+ Swiss 721 BT" w:cs="GDAFX F+ Swiss 721 BT"/>
          <w:sz w:val="28"/>
          <w:szCs w:val="28"/>
        </w:rPr>
      </w:pPr>
      <w:r w:rsidRPr="00C75880">
        <w:rPr>
          <w:rFonts w:ascii="GDAFX F+ Swiss 721 BT" w:hAnsi="GDAFX F+ Swiss 721 BT" w:cs="GDAFX F+ Swiss 721 BT"/>
          <w:b/>
          <w:bCs/>
          <w:sz w:val="28"/>
          <w:szCs w:val="28"/>
        </w:rPr>
        <w:t xml:space="preserve">Information for parents/carers </w:t>
      </w:r>
    </w:p>
    <w:p w:rsidR="00C75880" w:rsidRPr="00C75880" w:rsidRDefault="00C75880" w:rsidP="00C75880">
      <w:pPr>
        <w:autoSpaceDE w:val="0"/>
        <w:autoSpaceDN w:val="0"/>
        <w:adjustRightInd w:val="0"/>
        <w:spacing w:after="0" w:line="241" w:lineRule="atLeast"/>
        <w:rPr>
          <w:rFonts w:ascii="GDAFX F+ Swiss 721 BT" w:hAnsi="GDAFX F+ Swiss 721 BT" w:cs="GDAFX F+ Swiss 721 BT"/>
          <w:sz w:val="18"/>
          <w:szCs w:val="18"/>
        </w:rPr>
      </w:pPr>
      <w:r w:rsidRPr="00C75880">
        <w:rPr>
          <w:rFonts w:ascii="GDAFX F+ Swiss 721 BT" w:hAnsi="GDAFX F+ Swiss 721 BT" w:cs="GDAFX F+ Swiss 721 BT"/>
          <w:sz w:val="18"/>
          <w:szCs w:val="18"/>
        </w:rPr>
        <w:t xml:space="preserve">Gangs operate across Thurrock - it is important for parents and carers to be aware of the signs of gang activity, recruitment and grooming as well as criminal exploitation. Thurrock differs from London and other parts of Essex and so spotting the signs early will help your child stay safe. </w:t>
      </w:r>
    </w:p>
    <w:p w:rsidR="00C75880" w:rsidRPr="00C75880" w:rsidRDefault="00C75880" w:rsidP="00C75880">
      <w:pPr>
        <w:autoSpaceDE w:val="0"/>
        <w:autoSpaceDN w:val="0"/>
        <w:adjustRightInd w:val="0"/>
        <w:spacing w:after="0" w:line="241" w:lineRule="atLeast"/>
        <w:rPr>
          <w:rFonts w:ascii="GDAFX F+ Swiss 721 BT" w:hAnsi="GDAFX F+ Swiss 721 BT" w:cs="GDAFX F+ Swiss 721 BT"/>
          <w:sz w:val="18"/>
          <w:szCs w:val="18"/>
        </w:rPr>
      </w:pPr>
      <w:r w:rsidRPr="00C75880">
        <w:rPr>
          <w:rFonts w:ascii="GDAFX F+ Swiss 721 BT" w:hAnsi="GDAFX F+ Swiss 721 BT" w:cs="GDAFX F+ Swiss 721 BT"/>
          <w:sz w:val="18"/>
          <w:szCs w:val="18"/>
        </w:rPr>
        <w:t xml:space="preserve">If you have any issues or concerns please contact </w:t>
      </w:r>
    </w:p>
    <w:p w:rsidR="00C75880" w:rsidRPr="00C75880" w:rsidRDefault="00C75880" w:rsidP="00C75880">
      <w:pPr>
        <w:autoSpaceDE w:val="0"/>
        <w:autoSpaceDN w:val="0"/>
        <w:adjustRightInd w:val="0"/>
        <w:spacing w:after="0" w:line="241" w:lineRule="atLeast"/>
        <w:rPr>
          <w:rFonts w:ascii="GDAFX F+ Swiss 721 BT" w:hAnsi="GDAFX F+ Swiss 721 BT" w:cs="GDAFX F+ Swiss 721 BT"/>
          <w:sz w:val="18"/>
          <w:szCs w:val="18"/>
        </w:rPr>
      </w:pPr>
      <w:r w:rsidRPr="00C75880">
        <w:rPr>
          <w:rFonts w:ascii="GDAFX F+ Swiss 721 BT" w:hAnsi="GDAFX F+ Swiss 721 BT" w:cs="GDAFX F+ Swiss 721 BT"/>
          <w:sz w:val="18"/>
          <w:szCs w:val="18"/>
        </w:rPr>
        <w:t xml:space="preserve">Gangs &amp; Criminal Exploitation Lead </w:t>
      </w:r>
    </w:p>
    <w:p w:rsidR="00C75880" w:rsidRPr="00C75880" w:rsidRDefault="00C75880" w:rsidP="00C75880">
      <w:pPr>
        <w:autoSpaceDE w:val="0"/>
        <w:autoSpaceDN w:val="0"/>
        <w:adjustRightInd w:val="0"/>
        <w:spacing w:after="0" w:line="241" w:lineRule="atLeast"/>
        <w:rPr>
          <w:rFonts w:ascii="GDAFX F+ Swiss 721 BT" w:hAnsi="GDAFX F+ Swiss 721 BT" w:cs="GDAFX F+ Swiss 721 BT"/>
          <w:sz w:val="18"/>
          <w:szCs w:val="18"/>
        </w:rPr>
      </w:pPr>
      <w:r w:rsidRPr="00C75880">
        <w:rPr>
          <w:rFonts w:ascii="GDAFX F+ Swiss 721 BT" w:hAnsi="GDAFX F+ Swiss 721 BT" w:cs="GDAFX F+ Swiss 721 BT"/>
          <w:sz w:val="18"/>
          <w:szCs w:val="18"/>
        </w:rPr>
        <w:t xml:space="preserve">Ceryl Marsh </w:t>
      </w:r>
    </w:p>
    <w:p w:rsidR="00C75880" w:rsidRPr="00C75880" w:rsidRDefault="00C75880" w:rsidP="00C75880">
      <w:pPr>
        <w:autoSpaceDE w:val="0"/>
        <w:autoSpaceDN w:val="0"/>
        <w:adjustRightInd w:val="0"/>
        <w:spacing w:after="0" w:line="241" w:lineRule="atLeast"/>
        <w:rPr>
          <w:rFonts w:ascii="GDAFX F+ Swiss 721 BT" w:hAnsi="GDAFX F+ Swiss 721 BT" w:cs="GDAFX F+ Swiss 721 BT"/>
          <w:sz w:val="18"/>
          <w:szCs w:val="18"/>
        </w:rPr>
      </w:pPr>
      <w:r w:rsidRPr="00C75880">
        <w:rPr>
          <w:rFonts w:ascii="GDAFX F+ Swiss 721 BT" w:hAnsi="GDAFX F+ Swiss 721 BT" w:cs="GDAFX F+ Swiss 721 BT"/>
          <w:sz w:val="18"/>
          <w:szCs w:val="18"/>
        </w:rPr>
        <w:t xml:space="preserve">07565 620637 </w:t>
      </w:r>
    </w:p>
    <w:p w:rsidR="00C75880" w:rsidRPr="00C75880" w:rsidRDefault="00C75880" w:rsidP="00C75880">
      <w:pPr>
        <w:autoSpaceDE w:val="0"/>
        <w:autoSpaceDN w:val="0"/>
        <w:adjustRightInd w:val="0"/>
        <w:spacing w:after="0" w:line="241" w:lineRule="atLeast"/>
        <w:rPr>
          <w:rFonts w:ascii="GDAFX F+ Swiss 721 BT" w:hAnsi="GDAFX F+ Swiss 721 BT" w:cs="GDAFX F+ Swiss 721 BT"/>
          <w:sz w:val="18"/>
          <w:szCs w:val="18"/>
        </w:rPr>
      </w:pPr>
      <w:r w:rsidRPr="00C75880">
        <w:rPr>
          <w:rFonts w:ascii="GDAFX F+ Swiss 721 BT" w:hAnsi="GDAFX F+ Swiss 721 BT" w:cs="GDAFX F+ Swiss 721 BT"/>
          <w:sz w:val="18"/>
          <w:szCs w:val="18"/>
        </w:rPr>
        <w:t xml:space="preserve">ceryl.marsh@thurrock.gov.uk </w:t>
      </w:r>
    </w:p>
    <w:p w:rsidR="00C75880" w:rsidRPr="00C75880" w:rsidRDefault="00C75880" w:rsidP="00C75880">
      <w:pPr>
        <w:autoSpaceDE w:val="0"/>
        <w:autoSpaceDN w:val="0"/>
        <w:adjustRightInd w:val="0"/>
        <w:spacing w:after="0" w:line="241" w:lineRule="atLeast"/>
        <w:rPr>
          <w:rFonts w:ascii="GDAFX F+ Swiss 721 BT" w:hAnsi="GDAFX F+ Swiss 721 BT" w:cs="GDAFX F+ Swiss 721 BT"/>
          <w:b/>
          <w:bCs/>
          <w:sz w:val="28"/>
          <w:szCs w:val="28"/>
        </w:rPr>
      </w:pPr>
    </w:p>
    <w:p w:rsidR="00C75880" w:rsidRPr="00C75880" w:rsidRDefault="00C75880" w:rsidP="00C75880">
      <w:pPr>
        <w:autoSpaceDE w:val="0"/>
        <w:autoSpaceDN w:val="0"/>
        <w:adjustRightInd w:val="0"/>
        <w:spacing w:after="0" w:line="241" w:lineRule="atLeast"/>
        <w:rPr>
          <w:rFonts w:ascii="GDAFX F+ Swiss 721 BT" w:hAnsi="GDAFX F+ Swiss 721 BT" w:cs="GDAFX F+ Swiss 721 BT"/>
          <w:sz w:val="28"/>
          <w:szCs w:val="28"/>
        </w:rPr>
      </w:pPr>
      <w:r w:rsidRPr="00C75880">
        <w:rPr>
          <w:rFonts w:ascii="GDAFX F+ Swiss 721 BT" w:hAnsi="GDAFX F+ Swiss 721 BT" w:cs="GDAFX F+ Swiss 721 BT"/>
          <w:b/>
          <w:bCs/>
          <w:sz w:val="28"/>
          <w:szCs w:val="28"/>
        </w:rPr>
        <w:t xml:space="preserve">Alternatively, you can reach out to any of the support contacts below: </w:t>
      </w:r>
    </w:p>
    <w:p w:rsidR="00C75880" w:rsidRPr="00C75880" w:rsidRDefault="00C75880" w:rsidP="00C75880">
      <w:pPr>
        <w:autoSpaceDE w:val="0"/>
        <w:autoSpaceDN w:val="0"/>
        <w:adjustRightInd w:val="0"/>
        <w:spacing w:after="0" w:line="241" w:lineRule="atLeast"/>
        <w:rPr>
          <w:rFonts w:ascii="GDAFX F+ Swiss 721 BT" w:hAnsi="GDAFX F+ Swiss 721 BT" w:cs="GDAFX F+ Swiss 721 BT"/>
          <w:sz w:val="18"/>
          <w:szCs w:val="18"/>
        </w:rPr>
      </w:pPr>
      <w:r w:rsidRPr="00C75880">
        <w:rPr>
          <w:rFonts w:ascii="GDAFX F+ Swiss 721 BT" w:hAnsi="GDAFX F+ Swiss 721 BT" w:cs="GDAFX F+ Swiss 721 BT"/>
          <w:b/>
          <w:bCs/>
          <w:sz w:val="18"/>
          <w:szCs w:val="18"/>
        </w:rPr>
        <w:t xml:space="preserve">MASH (Multi-Agency Safeguarding Hub) </w:t>
      </w:r>
    </w:p>
    <w:p w:rsidR="00C75880" w:rsidRPr="00C75880" w:rsidRDefault="00C75880" w:rsidP="00C75880">
      <w:pPr>
        <w:autoSpaceDE w:val="0"/>
        <w:autoSpaceDN w:val="0"/>
        <w:adjustRightInd w:val="0"/>
        <w:spacing w:after="0" w:line="241" w:lineRule="atLeast"/>
        <w:rPr>
          <w:rFonts w:ascii="GDAFX F+ Swiss 721 BT" w:hAnsi="GDAFX F+ Swiss 721 BT" w:cs="GDAFX F+ Swiss 721 BT"/>
          <w:sz w:val="18"/>
          <w:szCs w:val="18"/>
        </w:rPr>
      </w:pPr>
      <w:r w:rsidRPr="00C75880">
        <w:rPr>
          <w:rFonts w:ascii="GDAFX F+ Swiss 721 BT" w:hAnsi="GDAFX F+ Swiss 721 BT" w:cs="GDAFX F+ Swiss 721 BT"/>
          <w:sz w:val="18"/>
          <w:szCs w:val="18"/>
        </w:rPr>
        <w:t xml:space="preserve">01375 652802 </w:t>
      </w:r>
    </w:p>
    <w:p w:rsidR="00C75880" w:rsidRPr="00C75880" w:rsidRDefault="00C75880" w:rsidP="00C75880">
      <w:pPr>
        <w:autoSpaceDE w:val="0"/>
        <w:autoSpaceDN w:val="0"/>
        <w:adjustRightInd w:val="0"/>
        <w:spacing w:line="241" w:lineRule="atLeast"/>
        <w:rPr>
          <w:rFonts w:ascii="GDAFX F+ Swiss 721 BT" w:hAnsi="GDAFX F+ Swiss 721 BT" w:cs="GDAFX F+ Swiss 721 BT"/>
          <w:sz w:val="18"/>
          <w:szCs w:val="18"/>
        </w:rPr>
      </w:pPr>
      <w:r w:rsidRPr="00C75880">
        <w:rPr>
          <w:rFonts w:ascii="GDAFX F+ Swiss 721 BT" w:hAnsi="GDAFX F+ Swiss 721 BT" w:cs="GDAFX F+ Swiss 721 BT"/>
          <w:sz w:val="18"/>
          <w:szCs w:val="18"/>
        </w:rPr>
        <w:t xml:space="preserve">thurrockmash@thurrock.gov.uk </w:t>
      </w:r>
    </w:p>
    <w:p w:rsidR="00C75880" w:rsidRPr="00C75880" w:rsidRDefault="00C75880" w:rsidP="00C75880">
      <w:pPr>
        <w:autoSpaceDE w:val="0"/>
        <w:autoSpaceDN w:val="0"/>
        <w:adjustRightInd w:val="0"/>
        <w:spacing w:after="0" w:line="241" w:lineRule="atLeast"/>
        <w:rPr>
          <w:rFonts w:ascii="GDAFX F+ Swiss 721 BT" w:hAnsi="GDAFX F+ Swiss 721 BT" w:cs="GDAFX F+ Swiss 721 BT"/>
          <w:sz w:val="18"/>
          <w:szCs w:val="18"/>
        </w:rPr>
      </w:pPr>
      <w:r w:rsidRPr="00C75880">
        <w:rPr>
          <w:rFonts w:ascii="GDAFX F+ Swiss 721 BT" w:hAnsi="GDAFX F+ Swiss 721 BT" w:cs="GDAFX F+ Swiss 721 BT"/>
          <w:b/>
          <w:bCs/>
          <w:sz w:val="18"/>
          <w:szCs w:val="18"/>
        </w:rPr>
        <w:t xml:space="preserve">PASS (Prevention &amp; Support Service) </w:t>
      </w:r>
    </w:p>
    <w:p w:rsidR="00C75880" w:rsidRPr="00C75880" w:rsidRDefault="00C75880" w:rsidP="00C75880">
      <w:pPr>
        <w:autoSpaceDE w:val="0"/>
        <w:autoSpaceDN w:val="0"/>
        <w:adjustRightInd w:val="0"/>
        <w:spacing w:line="241" w:lineRule="atLeast"/>
        <w:rPr>
          <w:rFonts w:ascii="GDAFX F+ Swiss 721 BT" w:hAnsi="GDAFX F+ Swiss 721 BT" w:cs="GDAFX F+ Swiss 721 BT"/>
          <w:sz w:val="18"/>
          <w:szCs w:val="18"/>
        </w:rPr>
      </w:pPr>
      <w:r w:rsidRPr="00C75880">
        <w:rPr>
          <w:rFonts w:ascii="GDAFX F+ Swiss 721 BT" w:hAnsi="GDAFX F+ Swiss 721 BT" w:cs="GDAFX F+ Swiss 721 BT"/>
          <w:sz w:val="18"/>
          <w:szCs w:val="18"/>
        </w:rPr>
        <w:t xml:space="preserve">pass@thurrock.gov.uk </w:t>
      </w:r>
    </w:p>
    <w:p w:rsidR="00C75880" w:rsidRPr="00C75880" w:rsidRDefault="00C75880" w:rsidP="00C75880">
      <w:pPr>
        <w:autoSpaceDE w:val="0"/>
        <w:autoSpaceDN w:val="0"/>
        <w:adjustRightInd w:val="0"/>
        <w:spacing w:after="0" w:line="241" w:lineRule="atLeast"/>
        <w:rPr>
          <w:rFonts w:ascii="GDAFX F+ Swiss 721 BT" w:hAnsi="GDAFX F+ Swiss 721 BT" w:cs="GDAFX F+ Swiss 721 BT"/>
          <w:sz w:val="18"/>
          <w:szCs w:val="18"/>
        </w:rPr>
      </w:pPr>
      <w:r w:rsidRPr="00C75880">
        <w:rPr>
          <w:rFonts w:ascii="GDAFX F+ Swiss 721 BT" w:hAnsi="GDAFX F+ Swiss 721 BT" w:cs="GDAFX F+ Swiss 721 BT"/>
          <w:b/>
          <w:bCs/>
          <w:sz w:val="18"/>
          <w:szCs w:val="18"/>
        </w:rPr>
        <w:t xml:space="preserve">YOS (Youth Offending Service) </w:t>
      </w:r>
    </w:p>
    <w:p w:rsidR="00C75880" w:rsidRPr="00C75880" w:rsidRDefault="00C75880" w:rsidP="00C75880">
      <w:pPr>
        <w:autoSpaceDE w:val="0"/>
        <w:autoSpaceDN w:val="0"/>
        <w:adjustRightInd w:val="0"/>
        <w:spacing w:line="241" w:lineRule="atLeast"/>
        <w:rPr>
          <w:rFonts w:ascii="GDAFX F+ Swiss 721 BT" w:hAnsi="GDAFX F+ Swiss 721 BT" w:cs="GDAFX F+ Swiss 721 BT"/>
          <w:sz w:val="18"/>
          <w:szCs w:val="18"/>
        </w:rPr>
      </w:pPr>
      <w:r w:rsidRPr="00C75880">
        <w:rPr>
          <w:rFonts w:ascii="GDAFX F+ Swiss 721 BT" w:hAnsi="GDAFX F+ Swiss 721 BT" w:cs="GDAFX F+ Swiss 721 BT"/>
          <w:sz w:val="18"/>
          <w:szCs w:val="18"/>
        </w:rPr>
        <w:t xml:space="preserve">01375 652990 </w:t>
      </w:r>
    </w:p>
    <w:p w:rsidR="00C75880" w:rsidRPr="00C75880" w:rsidRDefault="00C75880" w:rsidP="00C75880">
      <w:pPr>
        <w:autoSpaceDE w:val="0"/>
        <w:autoSpaceDN w:val="0"/>
        <w:adjustRightInd w:val="0"/>
        <w:spacing w:after="0" w:line="241" w:lineRule="atLeast"/>
        <w:rPr>
          <w:rFonts w:ascii="GDAFX F+ Swiss 721 BT" w:hAnsi="GDAFX F+ Swiss 721 BT" w:cs="GDAFX F+ Swiss 721 BT"/>
          <w:sz w:val="18"/>
          <w:szCs w:val="18"/>
        </w:rPr>
      </w:pPr>
      <w:r w:rsidRPr="00C75880">
        <w:rPr>
          <w:rFonts w:ascii="GDAFX F+ Swiss 721 BT" w:hAnsi="GDAFX F+ Swiss 721 BT" w:cs="GDAFX F+ Swiss 721 BT"/>
          <w:b/>
          <w:bCs/>
          <w:sz w:val="18"/>
          <w:szCs w:val="18"/>
        </w:rPr>
        <w:t xml:space="preserve">Police </w:t>
      </w:r>
    </w:p>
    <w:p w:rsidR="00C75880" w:rsidRPr="00C75880" w:rsidRDefault="00C75880" w:rsidP="00C75880">
      <w:pPr>
        <w:autoSpaceDE w:val="0"/>
        <w:autoSpaceDN w:val="0"/>
        <w:adjustRightInd w:val="0"/>
        <w:spacing w:after="0" w:line="241" w:lineRule="atLeast"/>
        <w:rPr>
          <w:rFonts w:ascii="GDAFX F+ Swiss 721 BT" w:hAnsi="GDAFX F+ Swiss 721 BT" w:cs="GDAFX F+ Swiss 721 BT"/>
          <w:sz w:val="18"/>
          <w:szCs w:val="18"/>
        </w:rPr>
      </w:pPr>
      <w:r w:rsidRPr="00C75880">
        <w:rPr>
          <w:rFonts w:ascii="GDAFX F+ Swiss 721 BT" w:hAnsi="GDAFX F+ Swiss 721 BT" w:cs="GDAFX F+ Swiss 721 BT"/>
          <w:sz w:val="18"/>
          <w:szCs w:val="18"/>
        </w:rPr>
        <w:t xml:space="preserve">Emergency 999 </w:t>
      </w:r>
    </w:p>
    <w:p w:rsidR="00C75880" w:rsidRPr="00C75880" w:rsidRDefault="00C75880" w:rsidP="00C75880">
      <w:pPr>
        <w:autoSpaceDE w:val="0"/>
        <w:autoSpaceDN w:val="0"/>
        <w:adjustRightInd w:val="0"/>
        <w:spacing w:line="241" w:lineRule="atLeast"/>
        <w:rPr>
          <w:rFonts w:ascii="GDAFX F+ Swiss 721 BT" w:hAnsi="GDAFX F+ Swiss 721 BT" w:cs="GDAFX F+ Swiss 721 BT"/>
          <w:sz w:val="18"/>
          <w:szCs w:val="18"/>
        </w:rPr>
      </w:pPr>
      <w:r w:rsidRPr="00C75880">
        <w:rPr>
          <w:rFonts w:ascii="GDAFX F+ Swiss 721 BT" w:hAnsi="GDAFX F+ Swiss 721 BT" w:cs="GDAFX F+ Swiss 721 BT"/>
          <w:sz w:val="18"/>
          <w:szCs w:val="18"/>
        </w:rPr>
        <w:t xml:space="preserve">Non Emergency 101 </w:t>
      </w:r>
    </w:p>
    <w:p w:rsidR="00C75880" w:rsidRPr="00C75880" w:rsidRDefault="00C75880" w:rsidP="00C75880">
      <w:pPr>
        <w:autoSpaceDE w:val="0"/>
        <w:autoSpaceDN w:val="0"/>
        <w:adjustRightInd w:val="0"/>
        <w:spacing w:after="0" w:line="241" w:lineRule="atLeast"/>
        <w:rPr>
          <w:rFonts w:ascii="GDAFX F+ Swiss 721 BT" w:hAnsi="GDAFX F+ Swiss 721 BT" w:cs="GDAFX F+ Swiss 721 BT"/>
          <w:sz w:val="18"/>
          <w:szCs w:val="18"/>
        </w:rPr>
      </w:pPr>
      <w:r w:rsidRPr="00C75880">
        <w:rPr>
          <w:rFonts w:ascii="GDAFX F+ Swiss 721 BT" w:hAnsi="GDAFX F+ Swiss 721 BT" w:cs="GDAFX F+ Swiss 721 BT"/>
          <w:b/>
          <w:bCs/>
          <w:sz w:val="18"/>
          <w:szCs w:val="18"/>
        </w:rPr>
        <w:t xml:space="preserve">Crimestoppers </w:t>
      </w:r>
    </w:p>
    <w:p w:rsidR="00C75880" w:rsidRPr="00C75880" w:rsidRDefault="00C75880" w:rsidP="00C75880">
      <w:pPr>
        <w:autoSpaceDE w:val="0"/>
        <w:autoSpaceDN w:val="0"/>
        <w:adjustRightInd w:val="0"/>
        <w:spacing w:after="0" w:line="241" w:lineRule="atLeast"/>
        <w:rPr>
          <w:rFonts w:ascii="GDAFX F+ Swiss 721 BT" w:hAnsi="GDAFX F+ Swiss 721 BT" w:cs="GDAFX F+ Swiss 721 BT"/>
          <w:sz w:val="18"/>
          <w:szCs w:val="18"/>
        </w:rPr>
      </w:pPr>
      <w:r w:rsidRPr="00C75880">
        <w:rPr>
          <w:rFonts w:ascii="GDAFX F+ Swiss 721 BT" w:hAnsi="GDAFX F+ Swiss 721 BT" w:cs="GDAFX F+ Swiss 721 BT"/>
          <w:sz w:val="18"/>
          <w:szCs w:val="18"/>
        </w:rPr>
        <w:t xml:space="preserve">0800 555 111 </w:t>
      </w:r>
    </w:p>
    <w:p w:rsidR="00C75880" w:rsidRPr="00C75880" w:rsidRDefault="00C75880" w:rsidP="00C75880">
      <w:pPr>
        <w:autoSpaceDE w:val="0"/>
        <w:autoSpaceDN w:val="0"/>
        <w:adjustRightInd w:val="0"/>
        <w:spacing w:line="241" w:lineRule="atLeast"/>
        <w:rPr>
          <w:rFonts w:ascii="GDAFX F+ Swiss 721 BT" w:hAnsi="GDAFX F+ Swiss 721 BT" w:cs="GDAFX F+ Swiss 721 BT"/>
          <w:sz w:val="18"/>
          <w:szCs w:val="18"/>
        </w:rPr>
      </w:pPr>
      <w:r w:rsidRPr="00C75880">
        <w:rPr>
          <w:rFonts w:ascii="GDAFX F+ Swiss 721 BT" w:hAnsi="GDAFX F+ Swiss 721 BT" w:cs="GDAFX F+ Swiss 721 BT"/>
          <w:sz w:val="18"/>
          <w:szCs w:val="18"/>
        </w:rPr>
        <w:t xml:space="preserve">www.crimestoppers-uk.org </w:t>
      </w:r>
    </w:p>
    <w:p w:rsidR="00C75880" w:rsidRPr="00C75880" w:rsidRDefault="00C75880" w:rsidP="00C75880">
      <w:pPr>
        <w:autoSpaceDE w:val="0"/>
        <w:autoSpaceDN w:val="0"/>
        <w:adjustRightInd w:val="0"/>
        <w:spacing w:after="0" w:line="241" w:lineRule="atLeast"/>
        <w:rPr>
          <w:rFonts w:ascii="GDAFX F+ Swiss 721 BT" w:hAnsi="GDAFX F+ Swiss 721 BT" w:cs="GDAFX F+ Swiss 721 BT"/>
          <w:sz w:val="18"/>
          <w:szCs w:val="18"/>
        </w:rPr>
      </w:pPr>
      <w:r w:rsidRPr="00C75880">
        <w:rPr>
          <w:rFonts w:ascii="GDAFX F+ Swiss 721 BT" w:hAnsi="GDAFX F+ Swiss 721 BT" w:cs="GDAFX F+ Swiss 721 BT"/>
          <w:b/>
          <w:bCs/>
          <w:sz w:val="18"/>
          <w:szCs w:val="18"/>
        </w:rPr>
        <w:t xml:space="preserve">Childline </w:t>
      </w:r>
    </w:p>
    <w:p w:rsidR="00C75880" w:rsidRPr="00C75880" w:rsidRDefault="00C75880" w:rsidP="00C75880">
      <w:pPr>
        <w:autoSpaceDE w:val="0"/>
        <w:autoSpaceDN w:val="0"/>
        <w:adjustRightInd w:val="0"/>
        <w:spacing w:after="0" w:line="241" w:lineRule="atLeast"/>
        <w:rPr>
          <w:rFonts w:ascii="GDAFX F+ Swiss 721 BT" w:hAnsi="GDAFX F+ Swiss 721 BT" w:cs="GDAFX F+ Swiss 721 BT"/>
          <w:sz w:val="18"/>
          <w:szCs w:val="18"/>
        </w:rPr>
      </w:pPr>
      <w:r w:rsidRPr="00C75880">
        <w:rPr>
          <w:rFonts w:ascii="GDAFX F+ Swiss 721 BT" w:hAnsi="GDAFX F+ Swiss 721 BT" w:cs="GDAFX F+ Swiss 721 BT"/>
          <w:sz w:val="18"/>
          <w:szCs w:val="18"/>
        </w:rPr>
        <w:t xml:space="preserve">0800 1111 </w:t>
      </w:r>
    </w:p>
    <w:p w:rsidR="00C75880" w:rsidRPr="00C75880" w:rsidRDefault="00C75880" w:rsidP="00C75880">
      <w:pPr>
        <w:autoSpaceDE w:val="0"/>
        <w:autoSpaceDN w:val="0"/>
        <w:adjustRightInd w:val="0"/>
        <w:spacing w:line="241" w:lineRule="atLeast"/>
        <w:rPr>
          <w:rFonts w:ascii="GDAFX F+ Swiss 721 BT" w:hAnsi="GDAFX F+ Swiss 721 BT" w:cs="GDAFX F+ Swiss 721 BT"/>
          <w:sz w:val="18"/>
          <w:szCs w:val="18"/>
        </w:rPr>
      </w:pPr>
      <w:r w:rsidRPr="00C75880">
        <w:rPr>
          <w:rFonts w:ascii="GDAFX F+ Swiss 721 BT" w:hAnsi="GDAFX F+ Swiss 721 BT" w:cs="GDAFX F+ Swiss 721 BT"/>
          <w:sz w:val="18"/>
          <w:szCs w:val="18"/>
        </w:rPr>
        <w:t xml:space="preserve">www.childline.org.uk </w:t>
      </w:r>
    </w:p>
    <w:p w:rsidR="00C75880" w:rsidRPr="00C75880" w:rsidRDefault="00C75880" w:rsidP="00C75880">
      <w:pPr>
        <w:autoSpaceDE w:val="0"/>
        <w:autoSpaceDN w:val="0"/>
        <w:adjustRightInd w:val="0"/>
        <w:spacing w:after="0" w:line="241" w:lineRule="atLeast"/>
        <w:rPr>
          <w:rFonts w:ascii="GDAFX F+ Swiss 721 BT" w:hAnsi="GDAFX F+ Swiss 721 BT" w:cs="GDAFX F+ Swiss 721 BT"/>
          <w:sz w:val="18"/>
          <w:szCs w:val="18"/>
        </w:rPr>
      </w:pPr>
      <w:r w:rsidRPr="00C75880">
        <w:rPr>
          <w:rFonts w:ascii="GDAFX F+ Swiss 721 BT" w:hAnsi="GDAFX F+ Swiss 721 BT" w:cs="GDAFX F+ Swiss 721 BT"/>
          <w:b/>
          <w:bCs/>
          <w:sz w:val="18"/>
          <w:szCs w:val="18"/>
        </w:rPr>
        <w:t xml:space="preserve">NSPCC </w:t>
      </w:r>
    </w:p>
    <w:p w:rsidR="00C75880" w:rsidRPr="00C75880" w:rsidRDefault="00C75880" w:rsidP="00C75880">
      <w:pPr>
        <w:autoSpaceDE w:val="0"/>
        <w:autoSpaceDN w:val="0"/>
        <w:adjustRightInd w:val="0"/>
        <w:spacing w:after="0" w:line="241" w:lineRule="atLeast"/>
        <w:rPr>
          <w:rFonts w:ascii="GDAFX F+ Swiss 721 BT" w:hAnsi="GDAFX F+ Swiss 721 BT" w:cs="GDAFX F+ Swiss 721 BT"/>
          <w:sz w:val="18"/>
          <w:szCs w:val="18"/>
        </w:rPr>
      </w:pPr>
      <w:r w:rsidRPr="00C75880">
        <w:rPr>
          <w:rFonts w:ascii="GDAFX F+ Swiss 721 BT" w:hAnsi="GDAFX F+ Swiss 721 BT" w:cs="GDAFX F+ Swiss 721 BT"/>
          <w:sz w:val="18"/>
          <w:szCs w:val="18"/>
        </w:rPr>
        <w:t xml:space="preserve">0808 800 5000 </w:t>
      </w:r>
    </w:p>
    <w:p w:rsidR="00C75880" w:rsidRPr="00C75880" w:rsidRDefault="00C75880" w:rsidP="00C75880">
      <w:pPr>
        <w:autoSpaceDE w:val="0"/>
        <w:autoSpaceDN w:val="0"/>
        <w:adjustRightInd w:val="0"/>
        <w:spacing w:line="241" w:lineRule="atLeast"/>
        <w:rPr>
          <w:rFonts w:ascii="GDAFX F+ Swiss 721 BT" w:hAnsi="GDAFX F+ Swiss 721 BT" w:cs="GDAFX F+ Swiss 721 BT"/>
          <w:sz w:val="18"/>
          <w:szCs w:val="18"/>
        </w:rPr>
      </w:pPr>
      <w:r w:rsidRPr="00C75880">
        <w:rPr>
          <w:rFonts w:ascii="GDAFX F+ Swiss 721 BT" w:hAnsi="GDAFX F+ Swiss 721 BT" w:cs="GDAFX F+ Swiss 721 BT"/>
          <w:sz w:val="18"/>
          <w:szCs w:val="18"/>
        </w:rPr>
        <w:t xml:space="preserve">www.nspcc.org.uk </w:t>
      </w:r>
    </w:p>
    <w:p w:rsidR="00C75880" w:rsidRPr="00C75880" w:rsidRDefault="00C75880" w:rsidP="00C75880">
      <w:pPr>
        <w:autoSpaceDE w:val="0"/>
        <w:autoSpaceDN w:val="0"/>
        <w:adjustRightInd w:val="0"/>
        <w:spacing w:after="0" w:line="241" w:lineRule="atLeast"/>
        <w:rPr>
          <w:rFonts w:ascii="GDAFX F+ Swiss 721 BT" w:hAnsi="GDAFX F+ Swiss 721 BT" w:cs="GDAFX F+ Swiss 721 BT"/>
          <w:sz w:val="18"/>
          <w:szCs w:val="18"/>
        </w:rPr>
      </w:pPr>
      <w:r w:rsidRPr="00C75880">
        <w:rPr>
          <w:rFonts w:ascii="GDAFX F+ Swiss 721 BT" w:hAnsi="GDAFX F+ Swiss 721 BT" w:cs="GDAFX F+ Swiss 721 BT"/>
          <w:b/>
          <w:bCs/>
          <w:sz w:val="18"/>
          <w:szCs w:val="18"/>
        </w:rPr>
        <w:t xml:space="preserve">Modern Slavery </w:t>
      </w:r>
    </w:p>
    <w:p w:rsidR="00C75880" w:rsidRPr="00C75880" w:rsidRDefault="00C75880" w:rsidP="00C75880">
      <w:pPr>
        <w:autoSpaceDE w:val="0"/>
        <w:autoSpaceDN w:val="0"/>
        <w:adjustRightInd w:val="0"/>
        <w:spacing w:after="0" w:line="241" w:lineRule="atLeast"/>
        <w:rPr>
          <w:rFonts w:ascii="GDAFX F+ Swiss 721 BT" w:hAnsi="GDAFX F+ Swiss 721 BT" w:cs="GDAFX F+ Swiss 721 BT"/>
          <w:sz w:val="18"/>
          <w:szCs w:val="18"/>
        </w:rPr>
      </w:pPr>
      <w:r w:rsidRPr="00C75880">
        <w:rPr>
          <w:rFonts w:ascii="GDAFX F+ Swiss 721 BT" w:hAnsi="GDAFX F+ Swiss 721 BT" w:cs="GDAFX F+ Swiss 721 BT"/>
          <w:sz w:val="18"/>
          <w:szCs w:val="18"/>
        </w:rPr>
        <w:t xml:space="preserve">0800 0121 700 </w:t>
      </w:r>
    </w:p>
    <w:p w:rsidR="00C75880" w:rsidRPr="00C75880" w:rsidRDefault="00C75880" w:rsidP="00C75880">
      <w:pPr>
        <w:autoSpaceDE w:val="0"/>
        <w:autoSpaceDN w:val="0"/>
        <w:adjustRightInd w:val="0"/>
        <w:spacing w:after="0" w:line="241" w:lineRule="atLeast"/>
        <w:rPr>
          <w:rFonts w:ascii="GDAFX F+ Swiss 721 BT" w:hAnsi="GDAFX F+ Swiss 721 BT" w:cs="GDAFX F+ Swiss 721 BT"/>
          <w:sz w:val="18"/>
          <w:szCs w:val="18"/>
        </w:rPr>
      </w:pPr>
      <w:r w:rsidRPr="00C75880">
        <w:rPr>
          <w:rFonts w:ascii="GDAFX F+ Swiss 721 BT" w:hAnsi="GDAFX F+ Swiss 721 BT" w:cs="GDAFX F+ Swiss 721 BT"/>
          <w:sz w:val="18"/>
          <w:szCs w:val="18"/>
        </w:rPr>
        <w:t>www.modernslavery.gov.uk</w:t>
      </w:r>
    </w:p>
    <w:p w:rsidR="00616D25" w:rsidRDefault="00616D25" w:rsidP="00616D25">
      <w:pPr>
        <w:spacing w:before="120" w:after="120" w:line="240" w:lineRule="auto"/>
        <w:rPr>
          <w:rFonts w:ascii="Arial" w:hAnsi="Arial" w:cs="Arial"/>
          <w:noProof/>
          <w:lang w:eastAsia="en-GB"/>
        </w:rPr>
      </w:pPr>
    </w:p>
    <w:p w:rsidR="007833DC" w:rsidRDefault="007833DC" w:rsidP="00616D25">
      <w:pPr>
        <w:spacing w:before="120" w:after="120" w:line="240" w:lineRule="auto"/>
        <w:rPr>
          <w:rFonts w:ascii="Arial" w:hAnsi="Arial" w:cs="Arial"/>
          <w:noProof/>
          <w:lang w:eastAsia="en-GB"/>
        </w:rPr>
      </w:pPr>
    </w:p>
    <w:p w:rsidR="007833DC" w:rsidRDefault="007833DC" w:rsidP="00616D25">
      <w:pPr>
        <w:spacing w:before="120" w:after="120" w:line="240" w:lineRule="auto"/>
        <w:rPr>
          <w:rFonts w:ascii="Arial" w:hAnsi="Arial" w:cs="Arial"/>
          <w:noProof/>
          <w:lang w:eastAsia="en-GB"/>
        </w:rPr>
      </w:pPr>
    </w:p>
    <w:p w:rsidR="007833DC" w:rsidRDefault="007833DC" w:rsidP="00616D25">
      <w:pPr>
        <w:spacing w:before="120" w:after="120" w:line="240" w:lineRule="auto"/>
        <w:rPr>
          <w:rFonts w:ascii="Arial" w:hAnsi="Arial" w:cs="Arial"/>
          <w:noProof/>
          <w:lang w:eastAsia="en-GB"/>
        </w:rPr>
      </w:pPr>
    </w:p>
    <w:p w:rsidR="00150CB1" w:rsidRDefault="00150CB1" w:rsidP="00616D25">
      <w:pPr>
        <w:spacing w:before="120" w:after="120" w:line="240" w:lineRule="auto"/>
        <w:rPr>
          <w:rFonts w:ascii="Arial" w:hAnsi="Arial" w:cs="Arial"/>
          <w:noProof/>
          <w:lang w:eastAsia="en-GB"/>
        </w:rPr>
        <w:sectPr w:rsidR="00150CB1" w:rsidSect="00C75880">
          <w:pgSz w:w="11906" w:h="16838"/>
          <w:pgMar w:top="720" w:right="993" w:bottom="426" w:left="1133" w:header="426" w:footer="708" w:gutter="0"/>
          <w:cols w:space="708"/>
          <w:titlePg/>
          <w:docGrid w:linePitch="360"/>
        </w:sectPr>
      </w:pPr>
    </w:p>
    <w:p w:rsidR="00616D25" w:rsidRPr="009973D2" w:rsidRDefault="00216AE4" w:rsidP="00D94980">
      <w:pPr>
        <w:keepNext/>
        <w:spacing w:before="120" w:after="120" w:line="240" w:lineRule="auto"/>
        <w:outlineLvl w:val="1"/>
        <w:rPr>
          <w:rFonts w:ascii="Arial" w:hAnsi="Arial" w:cs="Arial"/>
          <w:b/>
          <w:bCs/>
          <w:sz w:val="32"/>
          <w:szCs w:val="32"/>
        </w:rPr>
      </w:pPr>
      <w:bookmarkStart w:id="112" w:name="_Toc68773027"/>
      <w:bookmarkStart w:id="113" w:name="_Toc76024109"/>
      <w:r w:rsidRPr="009973D2">
        <w:rPr>
          <w:rFonts w:ascii="Arial" w:eastAsia="Times New Roman" w:hAnsi="Arial" w:cs="Arial"/>
          <w:b/>
          <w:bCs/>
          <w:iCs/>
          <w:sz w:val="32"/>
          <w:szCs w:val="32"/>
          <w:lang w:eastAsia="en-GB"/>
        </w:rPr>
        <w:t xml:space="preserve">Section </w:t>
      </w:r>
      <w:r w:rsidR="002913CD" w:rsidRPr="009973D2">
        <w:rPr>
          <w:rFonts w:ascii="Arial" w:eastAsia="Times New Roman" w:hAnsi="Arial" w:cs="Arial"/>
          <w:b/>
          <w:bCs/>
          <w:iCs/>
          <w:sz w:val="32"/>
          <w:szCs w:val="32"/>
          <w:lang w:eastAsia="en-GB"/>
        </w:rPr>
        <w:t>20</w:t>
      </w:r>
      <w:r w:rsidR="00E7337D" w:rsidRPr="009973D2">
        <w:rPr>
          <w:rFonts w:ascii="Arial" w:hAnsi="Arial" w:cs="Arial"/>
          <w:b/>
          <w:bCs/>
          <w:sz w:val="32"/>
          <w:szCs w:val="32"/>
        </w:rPr>
        <w:t xml:space="preserve"> - </w:t>
      </w:r>
      <w:r w:rsidRPr="009973D2">
        <w:rPr>
          <w:rFonts w:ascii="Arial" w:hAnsi="Arial" w:cs="Arial"/>
          <w:b/>
          <w:bCs/>
          <w:sz w:val="32"/>
          <w:szCs w:val="32"/>
        </w:rPr>
        <w:t>Emergency contacts:</w:t>
      </w:r>
      <w:bookmarkEnd w:id="112"/>
      <w:bookmarkEnd w:id="113"/>
      <w:r w:rsidRPr="009973D2">
        <w:rPr>
          <w:rFonts w:ascii="Arial" w:hAnsi="Arial" w:cs="Arial"/>
          <w:b/>
          <w:bCs/>
          <w:sz w:val="32"/>
          <w:szCs w:val="32"/>
        </w:rPr>
        <w:t xml:space="preserve"> </w:t>
      </w:r>
    </w:p>
    <w:p w:rsidR="00CC6C9E" w:rsidRPr="009973D2" w:rsidRDefault="00216AE4" w:rsidP="00D94980">
      <w:pPr>
        <w:autoSpaceDE w:val="0"/>
        <w:autoSpaceDN w:val="0"/>
        <w:adjustRightInd w:val="0"/>
        <w:spacing w:before="120" w:after="120" w:line="240" w:lineRule="auto"/>
        <w:rPr>
          <w:rFonts w:ascii="Arial" w:hAnsi="Arial" w:cs="Arial"/>
          <w:sz w:val="24"/>
          <w:szCs w:val="24"/>
        </w:rPr>
      </w:pPr>
      <w:r w:rsidRPr="009973D2">
        <w:rPr>
          <w:rFonts w:ascii="Arial" w:hAnsi="Arial" w:cs="Arial"/>
          <w:b/>
          <w:bCs/>
          <w:sz w:val="24"/>
          <w:szCs w:val="24"/>
        </w:rPr>
        <w:t>Emergency Services</w:t>
      </w:r>
    </w:p>
    <w:p w:rsidR="00625BA0" w:rsidRDefault="00216AE4" w:rsidP="00D94980">
      <w:pPr>
        <w:autoSpaceDE w:val="0"/>
        <w:autoSpaceDN w:val="0"/>
        <w:adjustRightInd w:val="0"/>
        <w:spacing w:before="120" w:after="120" w:line="240" w:lineRule="auto"/>
        <w:rPr>
          <w:rFonts w:ascii="Arial" w:hAnsi="Arial" w:cs="Arial"/>
          <w:b/>
          <w:bCs/>
          <w:sz w:val="24"/>
          <w:szCs w:val="24"/>
        </w:rPr>
      </w:pPr>
      <w:r w:rsidRPr="009973D2">
        <w:rPr>
          <w:rFonts w:ascii="Arial" w:hAnsi="Arial" w:cs="Arial"/>
          <w:sz w:val="24"/>
          <w:szCs w:val="24"/>
        </w:rPr>
        <w:t xml:space="preserve">Emergency Services (Fire/Police/Ambulance): </w:t>
      </w:r>
      <w:r w:rsidRPr="009973D2">
        <w:rPr>
          <w:rFonts w:ascii="Arial" w:hAnsi="Arial" w:cs="Arial"/>
          <w:b/>
          <w:bCs/>
          <w:sz w:val="24"/>
          <w:szCs w:val="24"/>
        </w:rPr>
        <w:t xml:space="preserve">999 </w:t>
      </w:r>
    </w:p>
    <w:p w:rsidR="00625BA0" w:rsidRDefault="00216AE4" w:rsidP="00D94980">
      <w:pPr>
        <w:autoSpaceDE w:val="0"/>
        <w:autoSpaceDN w:val="0"/>
        <w:adjustRightInd w:val="0"/>
        <w:spacing w:before="120" w:after="120" w:line="240" w:lineRule="auto"/>
        <w:rPr>
          <w:rFonts w:ascii="Arial" w:hAnsi="Arial" w:cs="Arial"/>
          <w:b/>
          <w:bCs/>
          <w:sz w:val="24"/>
          <w:szCs w:val="24"/>
        </w:rPr>
      </w:pPr>
      <w:r w:rsidRPr="009973D2">
        <w:rPr>
          <w:rFonts w:ascii="Arial" w:hAnsi="Arial" w:cs="Arial"/>
          <w:sz w:val="24"/>
          <w:szCs w:val="24"/>
        </w:rPr>
        <w:t>Non-</w:t>
      </w:r>
      <w:r w:rsidR="00167EEB">
        <w:rPr>
          <w:rFonts w:ascii="Arial" w:hAnsi="Arial" w:cs="Arial"/>
          <w:sz w:val="24"/>
          <w:szCs w:val="24"/>
        </w:rPr>
        <w:t>e</w:t>
      </w:r>
      <w:r w:rsidRPr="009973D2">
        <w:rPr>
          <w:rFonts w:ascii="Arial" w:hAnsi="Arial" w:cs="Arial"/>
          <w:sz w:val="24"/>
          <w:szCs w:val="24"/>
        </w:rPr>
        <w:t xml:space="preserve">mergency Police: </w:t>
      </w:r>
      <w:r w:rsidRPr="009973D2">
        <w:rPr>
          <w:rFonts w:ascii="Arial" w:hAnsi="Arial" w:cs="Arial"/>
          <w:b/>
          <w:bCs/>
          <w:sz w:val="24"/>
          <w:szCs w:val="24"/>
        </w:rPr>
        <w:t xml:space="preserve">101 </w:t>
      </w:r>
    </w:p>
    <w:p w:rsidR="00616D25" w:rsidRPr="009973D2" w:rsidRDefault="00216AE4" w:rsidP="00D94980">
      <w:pPr>
        <w:autoSpaceDE w:val="0"/>
        <w:autoSpaceDN w:val="0"/>
        <w:adjustRightInd w:val="0"/>
        <w:spacing w:before="120" w:after="120" w:line="240" w:lineRule="auto"/>
        <w:rPr>
          <w:rFonts w:ascii="Arial" w:hAnsi="Arial" w:cs="Arial"/>
          <w:sz w:val="24"/>
          <w:szCs w:val="24"/>
        </w:rPr>
      </w:pPr>
      <w:r w:rsidRPr="009973D2">
        <w:rPr>
          <w:rFonts w:ascii="Arial" w:hAnsi="Arial" w:cs="Arial"/>
          <w:sz w:val="24"/>
          <w:szCs w:val="24"/>
        </w:rPr>
        <w:t>Non-</w:t>
      </w:r>
      <w:r w:rsidR="00167EEB">
        <w:rPr>
          <w:rFonts w:ascii="Arial" w:hAnsi="Arial" w:cs="Arial"/>
          <w:sz w:val="24"/>
          <w:szCs w:val="24"/>
        </w:rPr>
        <w:t>e</w:t>
      </w:r>
      <w:r w:rsidRPr="009973D2">
        <w:rPr>
          <w:rFonts w:ascii="Arial" w:hAnsi="Arial" w:cs="Arial"/>
          <w:sz w:val="24"/>
          <w:szCs w:val="24"/>
        </w:rPr>
        <w:t xml:space="preserve">mergency NHS: </w:t>
      </w:r>
      <w:r w:rsidRPr="009973D2">
        <w:rPr>
          <w:rFonts w:ascii="Arial" w:hAnsi="Arial" w:cs="Arial"/>
          <w:b/>
          <w:bCs/>
          <w:sz w:val="24"/>
          <w:szCs w:val="24"/>
        </w:rPr>
        <w:t xml:space="preserve">111 </w:t>
      </w:r>
    </w:p>
    <w:p w:rsidR="00616D25" w:rsidRPr="009973D2" w:rsidRDefault="00216AE4" w:rsidP="00D94980">
      <w:pPr>
        <w:autoSpaceDE w:val="0"/>
        <w:autoSpaceDN w:val="0"/>
        <w:adjustRightInd w:val="0"/>
        <w:spacing w:before="120" w:after="120" w:line="240" w:lineRule="auto"/>
        <w:rPr>
          <w:rFonts w:ascii="Arial" w:hAnsi="Arial" w:cs="Arial"/>
          <w:sz w:val="24"/>
          <w:szCs w:val="24"/>
        </w:rPr>
      </w:pPr>
      <w:r w:rsidRPr="009973D2">
        <w:rPr>
          <w:rFonts w:ascii="Arial" w:hAnsi="Arial" w:cs="Arial"/>
          <w:b/>
          <w:bCs/>
          <w:sz w:val="24"/>
          <w:szCs w:val="24"/>
        </w:rPr>
        <w:t xml:space="preserve">National Grid Gas: </w:t>
      </w:r>
    </w:p>
    <w:p w:rsidR="00357CCB" w:rsidRPr="009973D2" w:rsidRDefault="00216AE4" w:rsidP="00D94980">
      <w:pPr>
        <w:autoSpaceDE w:val="0"/>
        <w:autoSpaceDN w:val="0"/>
        <w:adjustRightInd w:val="0"/>
        <w:spacing w:before="120" w:after="120" w:line="240" w:lineRule="auto"/>
        <w:rPr>
          <w:rFonts w:ascii="Arial" w:hAnsi="Arial" w:cs="Arial"/>
          <w:sz w:val="24"/>
          <w:szCs w:val="24"/>
        </w:rPr>
      </w:pPr>
      <w:r w:rsidRPr="009973D2">
        <w:rPr>
          <w:rFonts w:ascii="Arial" w:hAnsi="Arial" w:cs="Arial"/>
          <w:sz w:val="24"/>
          <w:szCs w:val="24"/>
        </w:rPr>
        <w:t xml:space="preserve">Smell gas? Call 0800 111 999 </w:t>
      </w:r>
    </w:p>
    <w:p w:rsidR="00616D25" w:rsidRPr="009973D2" w:rsidRDefault="00216AE4" w:rsidP="00D94980">
      <w:pPr>
        <w:autoSpaceDE w:val="0"/>
        <w:autoSpaceDN w:val="0"/>
        <w:adjustRightInd w:val="0"/>
        <w:spacing w:before="120" w:after="120" w:line="240" w:lineRule="auto"/>
        <w:rPr>
          <w:rFonts w:ascii="Arial" w:hAnsi="Arial" w:cs="Arial"/>
          <w:sz w:val="24"/>
          <w:szCs w:val="24"/>
        </w:rPr>
      </w:pPr>
      <w:r w:rsidRPr="009973D2">
        <w:rPr>
          <w:rFonts w:ascii="Arial" w:hAnsi="Arial" w:cs="Arial"/>
          <w:b/>
          <w:bCs/>
          <w:sz w:val="24"/>
          <w:szCs w:val="24"/>
        </w:rPr>
        <w:t xml:space="preserve">Find a legal adviser: </w:t>
      </w:r>
    </w:p>
    <w:p w:rsidR="00616D25" w:rsidRPr="009973D2" w:rsidRDefault="00216AE4" w:rsidP="00D94980">
      <w:pPr>
        <w:autoSpaceDE w:val="0"/>
        <w:autoSpaceDN w:val="0"/>
        <w:adjustRightInd w:val="0"/>
        <w:spacing w:before="120" w:after="120" w:line="240" w:lineRule="auto"/>
        <w:rPr>
          <w:rFonts w:ascii="Arial" w:hAnsi="Arial" w:cs="Arial"/>
          <w:sz w:val="24"/>
          <w:szCs w:val="24"/>
        </w:rPr>
      </w:pPr>
      <w:r w:rsidRPr="009973D2">
        <w:rPr>
          <w:rFonts w:ascii="Arial" w:hAnsi="Arial" w:cs="Arial"/>
          <w:color w:val="2F5496" w:themeColor="accent5" w:themeShade="BF"/>
          <w:sz w:val="24"/>
          <w:szCs w:val="24"/>
        </w:rPr>
        <w:t>www.gov.uk/find-a-legal-adviser</w:t>
      </w:r>
    </w:p>
    <w:p w:rsidR="007833A0" w:rsidRDefault="007833A0" w:rsidP="00D94980">
      <w:pPr>
        <w:keepNext/>
        <w:spacing w:before="120" w:after="120" w:line="240" w:lineRule="auto"/>
        <w:outlineLvl w:val="1"/>
        <w:rPr>
          <w:rFonts w:ascii="Arial" w:eastAsia="Times New Roman" w:hAnsi="Arial" w:cs="Arial"/>
          <w:b/>
          <w:bCs/>
          <w:iCs/>
          <w:sz w:val="32"/>
          <w:szCs w:val="32"/>
          <w:lang w:eastAsia="en-GB"/>
        </w:rPr>
      </w:pPr>
    </w:p>
    <w:p w:rsidR="00AB5EF9" w:rsidRPr="009973D2" w:rsidRDefault="00216AE4" w:rsidP="00D94980">
      <w:pPr>
        <w:keepNext/>
        <w:spacing w:before="120" w:after="120" w:line="240" w:lineRule="auto"/>
        <w:outlineLvl w:val="1"/>
        <w:rPr>
          <w:rFonts w:ascii="Arial" w:hAnsi="Arial" w:cs="Arial"/>
          <w:b/>
          <w:sz w:val="32"/>
          <w:szCs w:val="32"/>
        </w:rPr>
      </w:pPr>
      <w:bookmarkStart w:id="114" w:name="_Toc76024110"/>
      <w:r w:rsidRPr="009973D2">
        <w:rPr>
          <w:rFonts w:ascii="Arial" w:eastAsia="Times New Roman" w:hAnsi="Arial" w:cs="Arial"/>
          <w:b/>
          <w:bCs/>
          <w:iCs/>
          <w:sz w:val="32"/>
          <w:szCs w:val="32"/>
          <w:lang w:eastAsia="en-GB"/>
        </w:rPr>
        <w:t>Section 2</w:t>
      </w:r>
      <w:r w:rsidR="002913CD" w:rsidRPr="009973D2">
        <w:rPr>
          <w:rFonts w:ascii="Arial" w:eastAsia="Times New Roman" w:hAnsi="Arial" w:cs="Arial"/>
          <w:b/>
          <w:bCs/>
          <w:iCs/>
          <w:sz w:val="32"/>
          <w:szCs w:val="32"/>
          <w:lang w:eastAsia="en-GB"/>
        </w:rPr>
        <w:t>1</w:t>
      </w:r>
      <w:r w:rsidRPr="009973D2">
        <w:rPr>
          <w:rFonts w:ascii="Arial" w:hAnsi="Arial" w:cs="Arial"/>
          <w:b/>
          <w:sz w:val="32"/>
          <w:szCs w:val="32"/>
        </w:rPr>
        <w:t xml:space="preserve"> - Victim Support</w:t>
      </w:r>
      <w:bookmarkEnd w:id="114"/>
      <w:r w:rsidRPr="009973D2">
        <w:rPr>
          <w:rFonts w:ascii="Arial" w:hAnsi="Arial" w:cs="Arial"/>
          <w:b/>
          <w:sz w:val="32"/>
          <w:szCs w:val="32"/>
        </w:rPr>
        <w:t xml:space="preserve"> </w:t>
      </w:r>
    </w:p>
    <w:p w:rsidR="00201308" w:rsidRPr="009973D2" w:rsidRDefault="00216AE4" w:rsidP="00D94980">
      <w:pPr>
        <w:spacing w:before="120" w:after="120" w:line="240" w:lineRule="auto"/>
        <w:rPr>
          <w:rFonts w:ascii="Arial" w:hAnsi="Arial" w:cs="Arial"/>
          <w:color w:val="2F5496" w:themeColor="accent5" w:themeShade="BF"/>
          <w:sz w:val="24"/>
          <w:szCs w:val="24"/>
        </w:rPr>
      </w:pPr>
      <w:r w:rsidRPr="009973D2">
        <w:rPr>
          <w:rFonts w:ascii="Arial" w:hAnsi="Arial" w:cs="Arial"/>
          <w:sz w:val="24"/>
          <w:szCs w:val="24"/>
        </w:rPr>
        <w:t>If you've been affected by crime and need confidential support or information, call Support</w:t>
      </w:r>
      <w:r w:rsidR="00167EEB">
        <w:rPr>
          <w:rFonts w:ascii="Arial" w:hAnsi="Arial" w:cs="Arial"/>
          <w:sz w:val="24"/>
          <w:szCs w:val="24"/>
        </w:rPr>
        <w:t>L</w:t>
      </w:r>
      <w:r w:rsidRPr="009973D2">
        <w:rPr>
          <w:rFonts w:ascii="Arial" w:hAnsi="Arial" w:cs="Arial"/>
          <w:sz w:val="24"/>
          <w:szCs w:val="24"/>
        </w:rPr>
        <w:t xml:space="preserve">ine for free on 08 08 16 89 111. </w:t>
      </w:r>
      <w:r w:rsidR="00167EEB">
        <w:rPr>
          <w:rFonts w:ascii="Arial" w:hAnsi="Arial" w:cs="Arial"/>
          <w:sz w:val="24"/>
          <w:szCs w:val="24"/>
        </w:rPr>
        <w:t xml:space="preserve">Visit: </w:t>
      </w:r>
      <w:hyperlink r:id="rId80" w:history="1">
        <w:r w:rsidRPr="009973D2">
          <w:rPr>
            <w:rStyle w:val="Hyperlink"/>
            <w:rFonts w:ascii="Arial" w:hAnsi="Arial" w:cs="Arial"/>
            <w:color w:val="2F5496" w:themeColor="accent5" w:themeShade="BF"/>
            <w:sz w:val="24"/>
            <w:szCs w:val="24"/>
          </w:rPr>
          <w:t>www.victimsupport.org.uk</w:t>
        </w:r>
      </w:hyperlink>
    </w:p>
    <w:p w:rsidR="00AB5EF9" w:rsidRPr="009973D2" w:rsidRDefault="00216AE4" w:rsidP="00D94980">
      <w:pPr>
        <w:spacing w:before="120" w:after="120" w:line="240" w:lineRule="auto"/>
        <w:rPr>
          <w:rFonts w:ascii="Arial" w:hAnsi="Arial" w:cs="Arial"/>
          <w:sz w:val="24"/>
          <w:szCs w:val="24"/>
        </w:rPr>
      </w:pPr>
      <w:r w:rsidRPr="009973D2">
        <w:rPr>
          <w:rFonts w:ascii="Arial" w:hAnsi="Arial" w:cs="Arial"/>
          <w:sz w:val="24"/>
          <w:szCs w:val="24"/>
        </w:rPr>
        <w:t>The Support</w:t>
      </w:r>
      <w:r w:rsidR="00167EEB">
        <w:rPr>
          <w:rFonts w:ascii="Arial" w:hAnsi="Arial" w:cs="Arial"/>
          <w:sz w:val="24"/>
          <w:szCs w:val="24"/>
        </w:rPr>
        <w:t>L</w:t>
      </w:r>
      <w:r w:rsidRPr="009973D2">
        <w:rPr>
          <w:rFonts w:ascii="Arial" w:hAnsi="Arial" w:cs="Arial"/>
          <w:sz w:val="24"/>
          <w:szCs w:val="24"/>
        </w:rPr>
        <w:t>ine operates 24/7, every day of the year, including Christmas.</w:t>
      </w:r>
    </w:p>
    <w:p w:rsidR="00AB5EF9" w:rsidRPr="009973D2" w:rsidRDefault="00216AE4" w:rsidP="00D94980">
      <w:pPr>
        <w:spacing w:before="120" w:after="120" w:line="240" w:lineRule="auto"/>
        <w:rPr>
          <w:rFonts w:ascii="Arial" w:hAnsi="Arial" w:cs="Arial"/>
          <w:sz w:val="24"/>
          <w:szCs w:val="24"/>
        </w:rPr>
      </w:pPr>
      <w:r w:rsidRPr="009973D2">
        <w:rPr>
          <w:rFonts w:ascii="Arial" w:hAnsi="Arial" w:cs="Arial"/>
          <w:sz w:val="24"/>
          <w:szCs w:val="24"/>
        </w:rPr>
        <w:t>If you are deaf or hard of hearing, you can use Next Generation Text 18001 08 08 16 89 111. Support</w:t>
      </w:r>
      <w:r w:rsidR="00167EEB">
        <w:rPr>
          <w:rFonts w:ascii="Arial" w:hAnsi="Arial" w:cs="Arial"/>
          <w:sz w:val="24"/>
          <w:szCs w:val="24"/>
        </w:rPr>
        <w:t>L</w:t>
      </w:r>
      <w:r w:rsidRPr="009973D2">
        <w:rPr>
          <w:rFonts w:ascii="Arial" w:hAnsi="Arial" w:cs="Arial"/>
          <w:sz w:val="24"/>
          <w:szCs w:val="24"/>
        </w:rPr>
        <w:t>ine also has an interpretation service for people who do not spe</w:t>
      </w:r>
      <w:r w:rsidR="00356BDB" w:rsidRPr="009973D2">
        <w:rPr>
          <w:rFonts w:ascii="Arial" w:hAnsi="Arial" w:cs="Arial"/>
          <w:sz w:val="24"/>
          <w:szCs w:val="24"/>
        </w:rPr>
        <w:t>ak English as a first language.</w:t>
      </w:r>
    </w:p>
    <w:p w:rsidR="00356BDB" w:rsidRPr="009973D2" w:rsidRDefault="00216AE4" w:rsidP="00D94980">
      <w:pPr>
        <w:spacing w:before="120" w:after="120" w:line="240" w:lineRule="auto"/>
        <w:rPr>
          <w:rFonts w:ascii="Arial" w:hAnsi="Arial" w:cs="Arial"/>
          <w:i/>
          <w:sz w:val="24"/>
          <w:szCs w:val="24"/>
        </w:rPr>
      </w:pPr>
      <w:r w:rsidRPr="009973D2">
        <w:rPr>
          <w:rFonts w:ascii="Arial" w:hAnsi="Arial" w:cs="Arial"/>
          <w:i/>
          <w:sz w:val="24"/>
          <w:szCs w:val="24"/>
        </w:rPr>
        <w:t>Victim and Witness information</w:t>
      </w:r>
    </w:p>
    <w:p w:rsidR="00AB5EF9" w:rsidRPr="009973D2" w:rsidRDefault="00216AE4" w:rsidP="00D94980">
      <w:pPr>
        <w:spacing w:before="120" w:after="120" w:line="240" w:lineRule="auto"/>
        <w:rPr>
          <w:rFonts w:ascii="Arial" w:hAnsi="Arial" w:cs="Arial"/>
          <w:sz w:val="24"/>
          <w:szCs w:val="24"/>
        </w:rPr>
      </w:pPr>
      <w:r w:rsidRPr="009973D2">
        <w:rPr>
          <w:rFonts w:ascii="Arial" w:hAnsi="Arial" w:cs="Arial"/>
          <w:sz w:val="24"/>
          <w:szCs w:val="24"/>
        </w:rPr>
        <w:t>This website helps victims and witnesses of crime. It has information on what happens after reporting a crime, the people you might meet, the support you should get and how to complain if something goes wrong.</w:t>
      </w:r>
    </w:p>
    <w:p w:rsidR="00AB5EF9" w:rsidRPr="009973D2" w:rsidRDefault="00216AE4" w:rsidP="00D94980">
      <w:pPr>
        <w:spacing w:before="120" w:after="120" w:line="240" w:lineRule="auto"/>
        <w:rPr>
          <w:rFonts w:ascii="Arial" w:hAnsi="Arial" w:cs="Arial"/>
          <w:sz w:val="24"/>
          <w:szCs w:val="24"/>
        </w:rPr>
      </w:pPr>
      <w:r w:rsidRPr="009973D2">
        <w:rPr>
          <w:rFonts w:ascii="Arial" w:hAnsi="Arial" w:cs="Arial"/>
          <w:sz w:val="24"/>
          <w:szCs w:val="24"/>
        </w:rPr>
        <w:t>Lines are open between 8am and 8pm. It’s free to call from a landline, but you might be charged if you call from a mobile.</w:t>
      </w:r>
    </w:p>
    <w:p w:rsidR="00AB5EF9" w:rsidRPr="009973D2" w:rsidRDefault="00167EEB" w:rsidP="00D94980">
      <w:pPr>
        <w:spacing w:before="120" w:after="120" w:line="240" w:lineRule="auto"/>
        <w:rPr>
          <w:rFonts w:ascii="Arial" w:hAnsi="Arial" w:cs="Arial"/>
          <w:sz w:val="24"/>
          <w:szCs w:val="24"/>
        </w:rPr>
      </w:pPr>
      <w:r w:rsidRPr="009E1341">
        <w:rPr>
          <w:rFonts w:ascii="Arial" w:hAnsi="Arial" w:cs="Arial"/>
          <w:sz w:val="24"/>
          <w:szCs w:val="24"/>
        </w:rPr>
        <w:t xml:space="preserve">Visit: </w:t>
      </w:r>
      <w:hyperlink r:id="rId81" w:history="1">
        <w:r w:rsidR="00216AE4" w:rsidRPr="009973D2">
          <w:rPr>
            <w:rStyle w:val="Hyperlink"/>
            <w:rFonts w:ascii="Arial" w:hAnsi="Arial" w:cs="Arial"/>
            <w:color w:val="2F5496" w:themeColor="accent5" w:themeShade="BF"/>
            <w:sz w:val="24"/>
            <w:szCs w:val="24"/>
          </w:rPr>
          <w:t>www.victimandwitnessinformation.org.uk</w:t>
        </w:r>
      </w:hyperlink>
      <w:r w:rsidR="00216AE4" w:rsidRPr="009973D2">
        <w:rPr>
          <w:rFonts w:ascii="Arial" w:hAnsi="Arial" w:cs="Arial"/>
          <w:color w:val="2F5496" w:themeColor="accent5" w:themeShade="BF"/>
          <w:sz w:val="24"/>
          <w:szCs w:val="24"/>
        </w:rPr>
        <w:t xml:space="preserve"> </w:t>
      </w:r>
      <w:r w:rsidR="00356BDB" w:rsidRPr="009973D2">
        <w:rPr>
          <w:rFonts w:ascii="Arial" w:hAnsi="Arial" w:cs="Arial"/>
          <w:sz w:val="24"/>
          <w:szCs w:val="24"/>
        </w:rPr>
        <w:t xml:space="preserve"> </w:t>
      </w:r>
      <w:r>
        <w:rPr>
          <w:rFonts w:ascii="Arial" w:hAnsi="Arial" w:cs="Arial"/>
          <w:sz w:val="24"/>
          <w:szCs w:val="24"/>
        </w:rPr>
        <w:t xml:space="preserve">or contact: </w:t>
      </w:r>
      <w:r w:rsidR="00356BDB" w:rsidRPr="009973D2">
        <w:rPr>
          <w:rFonts w:ascii="Arial" w:hAnsi="Arial" w:cs="Arial"/>
          <w:sz w:val="24"/>
          <w:szCs w:val="24"/>
        </w:rPr>
        <w:t xml:space="preserve"> 0808 168 9293</w:t>
      </w:r>
      <w:r>
        <w:rPr>
          <w:rFonts w:ascii="Arial" w:hAnsi="Arial" w:cs="Arial"/>
          <w:sz w:val="24"/>
          <w:szCs w:val="24"/>
        </w:rPr>
        <w:t>.</w:t>
      </w:r>
    </w:p>
    <w:p w:rsidR="007833A0" w:rsidRDefault="007833A0" w:rsidP="00D94980">
      <w:pPr>
        <w:keepNext/>
        <w:spacing w:before="120" w:after="120" w:line="240" w:lineRule="auto"/>
        <w:outlineLvl w:val="1"/>
        <w:rPr>
          <w:rFonts w:ascii="Arial" w:eastAsia="Times New Roman" w:hAnsi="Arial" w:cs="Arial"/>
          <w:b/>
          <w:bCs/>
          <w:iCs/>
          <w:sz w:val="32"/>
          <w:szCs w:val="32"/>
          <w:lang w:eastAsia="en-GB"/>
        </w:rPr>
      </w:pPr>
    </w:p>
    <w:p w:rsidR="00AB5EF9" w:rsidRPr="009973D2" w:rsidRDefault="00216AE4" w:rsidP="00D94980">
      <w:pPr>
        <w:keepNext/>
        <w:spacing w:before="120" w:after="120" w:line="240" w:lineRule="auto"/>
        <w:outlineLvl w:val="1"/>
        <w:rPr>
          <w:rFonts w:ascii="Arial" w:hAnsi="Arial" w:cs="Arial"/>
          <w:b/>
          <w:sz w:val="32"/>
          <w:szCs w:val="32"/>
        </w:rPr>
      </w:pPr>
      <w:bookmarkStart w:id="115" w:name="_Toc76024111"/>
      <w:r w:rsidRPr="009973D2">
        <w:rPr>
          <w:rFonts w:ascii="Arial" w:eastAsia="Times New Roman" w:hAnsi="Arial" w:cs="Arial"/>
          <w:b/>
          <w:bCs/>
          <w:iCs/>
          <w:sz w:val="32"/>
          <w:szCs w:val="32"/>
          <w:lang w:eastAsia="en-GB"/>
        </w:rPr>
        <w:t xml:space="preserve">Section </w:t>
      </w:r>
      <w:r w:rsidR="000F4756" w:rsidRPr="009973D2">
        <w:rPr>
          <w:rFonts w:ascii="Arial" w:eastAsia="Times New Roman" w:hAnsi="Arial" w:cs="Arial"/>
          <w:b/>
          <w:bCs/>
          <w:iCs/>
          <w:sz w:val="32"/>
          <w:szCs w:val="32"/>
          <w:lang w:eastAsia="en-GB"/>
        </w:rPr>
        <w:t>2</w:t>
      </w:r>
      <w:r w:rsidR="002913CD" w:rsidRPr="009973D2">
        <w:rPr>
          <w:rFonts w:ascii="Arial" w:eastAsia="Times New Roman" w:hAnsi="Arial" w:cs="Arial"/>
          <w:b/>
          <w:bCs/>
          <w:iCs/>
          <w:sz w:val="32"/>
          <w:szCs w:val="32"/>
          <w:lang w:eastAsia="en-GB"/>
        </w:rPr>
        <w:t>2</w:t>
      </w:r>
      <w:r w:rsidRPr="009973D2">
        <w:rPr>
          <w:rFonts w:ascii="Arial" w:eastAsia="Times New Roman" w:hAnsi="Arial" w:cs="Arial"/>
          <w:b/>
          <w:bCs/>
          <w:iCs/>
          <w:sz w:val="32"/>
          <w:szCs w:val="32"/>
          <w:lang w:eastAsia="en-GB"/>
        </w:rPr>
        <w:t xml:space="preserve"> - </w:t>
      </w:r>
      <w:r w:rsidRPr="009973D2">
        <w:rPr>
          <w:rFonts w:ascii="Arial" w:hAnsi="Arial" w:cs="Arial"/>
          <w:b/>
          <w:sz w:val="32"/>
          <w:szCs w:val="32"/>
        </w:rPr>
        <w:t>Reporting crime anonymously</w:t>
      </w:r>
      <w:bookmarkEnd w:id="115"/>
    </w:p>
    <w:p w:rsidR="00AB5EF9" w:rsidRPr="009973D2" w:rsidRDefault="00216AE4" w:rsidP="00D94980">
      <w:pPr>
        <w:spacing w:before="120" w:after="120" w:line="240" w:lineRule="auto"/>
        <w:rPr>
          <w:rFonts w:ascii="Arial" w:hAnsi="Arial" w:cs="Arial"/>
          <w:sz w:val="24"/>
          <w:szCs w:val="24"/>
        </w:rPr>
      </w:pPr>
      <w:r w:rsidRPr="009973D2">
        <w:rPr>
          <w:rFonts w:ascii="Arial" w:hAnsi="Arial" w:cs="Arial"/>
          <w:sz w:val="24"/>
          <w:szCs w:val="24"/>
        </w:rPr>
        <w:t>Contact Crimestoppers to report a crime or suspicious behaviour anonymously.</w:t>
      </w:r>
    </w:p>
    <w:p w:rsidR="00AB5EF9" w:rsidRPr="009973D2" w:rsidRDefault="00167EEB" w:rsidP="00D94980">
      <w:pPr>
        <w:spacing w:before="120" w:after="120" w:line="240" w:lineRule="auto"/>
        <w:rPr>
          <w:rFonts w:ascii="Arial" w:hAnsi="Arial" w:cs="Arial"/>
          <w:sz w:val="24"/>
          <w:szCs w:val="24"/>
        </w:rPr>
      </w:pPr>
      <w:r>
        <w:rPr>
          <w:rFonts w:ascii="Arial" w:hAnsi="Arial" w:cs="Arial"/>
          <w:sz w:val="24"/>
          <w:szCs w:val="24"/>
        </w:rPr>
        <w:t xml:space="preserve">Visit: </w:t>
      </w:r>
      <w:r w:rsidR="00A0386A">
        <w:rPr>
          <w:rFonts w:ascii="Arial" w:hAnsi="Arial" w:cs="Arial"/>
          <w:color w:val="2F5496" w:themeColor="accent5" w:themeShade="BF"/>
          <w:sz w:val="24"/>
          <w:szCs w:val="24"/>
        </w:rPr>
        <w:t>www.</w:t>
      </w:r>
      <w:r w:rsidR="00216AE4" w:rsidRPr="009973D2">
        <w:rPr>
          <w:rFonts w:ascii="Arial" w:hAnsi="Arial" w:cs="Arial"/>
          <w:color w:val="2F5496" w:themeColor="accent5" w:themeShade="BF"/>
          <w:sz w:val="24"/>
          <w:szCs w:val="24"/>
        </w:rPr>
        <w:t>crimestoppers-uk.org</w:t>
      </w:r>
      <w:r w:rsidR="006A19D8" w:rsidRPr="009973D2">
        <w:rPr>
          <w:rFonts w:ascii="Arial" w:hAnsi="Arial" w:cs="Arial"/>
          <w:color w:val="2F5496" w:themeColor="accent5" w:themeShade="BF"/>
          <w:sz w:val="24"/>
          <w:szCs w:val="24"/>
        </w:rPr>
        <w:t xml:space="preserve"> </w:t>
      </w:r>
      <w:r w:rsidR="00216AE4" w:rsidRPr="009973D2">
        <w:rPr>
          <w:rFonts w:ascii="Arial" w:hAnsi="Arial" w:cs="Arial"/>
          <w:color w:val="2F5496" w:themeColor="accent5" w:themeShade="BF"/>
          <w:sz w:val="24"/>
          <w:szCs w:val="24"/>
        </w:rPr>
        <w:t xml:space="preserve"> </w:t>
      </w:r>
    </w:p>
    <w:p w:rsidR="00AB5EF9" w:rsidRDefault="00216AE4" w:rsidP="00D94980">
      <w:pPr>
        <w:spacing w:before="120" w:after="120" w:line="240" w:lineRule="auto"/>
        <w:rPr>
          <w:rFonts w:ascii="Arial" w:hAnsi="Arial" w:cs="Arial"/>
          <w:sz w:val="24"/>
          <w:szCs w:val="24"/>
        </w:rPr>
      </w:pPr>
      <w:r w:rsidRPr="009973D2">
        <w:rPr>
          <w:rFonts w:ascii="Arial" w:hAnsi="Arial" w:cs="Arial"/>
          <w:sz w:val="24"/>
          <w:szCs w:val="24"/>
        </w:rPr>
        <w:t>By phone: 0800 555 111</w:t>
      </w:r>
      <w:r w:rsidR="00984935">
        <w:rPr>
          <w:rFonts w:ascii="Arial" w:hAnsi="Arial" w:cs="Arial"/>
          <w:sz w:val="24"/>
          <w:szCs w:val="24"/>
        </w:rPr>
        <w:t>.</w:t>
      </w:r>
    </w:p>
    <w:p w:rsidR="00AE0247" w:rsidRDefault="00AE0247" w:rsidP="00D94980">
      <w:pPr>
        <w:spacing w:before="120" w:after="120" w:line="240" w:lineRule="auto"/>
        <w:rPr>
          <w:rFonts w:ascii="Arial" w:hAnsi="Arial" w:cs="Arial"/>
          <w:sz w:val="24"/>
          <w:szCs w:val="24"/>
        </w:rPr>
      </w:pPr>
    </w:p>
    <w:p w:rsidR="00AE0247" w:rsidRPr="00AE0247" w:rsidRDefault="00AE0247" w:rsidP="00AE0247">
      <w:pPr>
        <w:spacing w:before="120" w:after="120" w:line="240" w:lineRule="auto"/>
        <w:rPr>
          <w:rFonts w:ascii="Arial" w:hAnsi="Arial" w:cs="Arial"/>
          <w:b/>
          <w:sz w:val="32"/>
          <w:szCs w:val="32"/>
        </w:rPr>
      </w:pPr>
      <w:r w:rsidRPr="00AE0247">
        <w:rPr>
          <w:rFonts w:ascii="Arial" w:hAnsi="Arial" w:cs="Arial"/>
          <w:b/>
          <w:sz w:val="32"/>
          <w:szCs w:val="32"/>
        </w:rPr>
        <w:t>Section 23 - Hate crime</w:t>
      </w:r>
    </w:p>
    <w:p w:rsidR="00AE0247" w:rsidRDefault="00AE0247" w:rsidP="00AE0247">
      <w:pPr>
        <w:spacing w:before="120" w:after="120" w:line="240" w:lineRule="auto"/>
        <w:rPr>
          <w:rFonts w:ascii="Arial" w:hAnsi="Arial" w:cs="Arial"/>
          <w:sz w:val="24"/>
          <w:szCs w:val="24"/>
        </w:rPr>
      </w:pPr>
      <w:r w:rsidRPr="00AE0247">
        <w:rPr>
          <w:rFonts w:ascii="Arial" w:hAnsi="Arial" w:cs="Arial"/>
          <w:sz w:val="24"/>
          <w:szCs w:val="24"/>
        </w:rPr>
        <w:t xml:space="preserve">Hate crime comes in many different forms and strikes at the heart of communities. With your help, we can tackle those responsible for hate crime and keep our communities safe. We're here and ready to help anyone who has been affected by someone else's prejudice, ignorance or violence. Find out below how to spot a hate crime, report it, or get help, support and advice </w:t>
      </w:r>
      <w:r>
        <w:rPr>
          <w:rFonts w:ascii="Arial" w:hAnsi="Arial" w:cs="Arial"/>
          <w:sz w:val="24"/>
          <w:szCs w:val="24"/>
        </w:rPr>
        <w:t>online.</w:t>
      </w:r>
    </w:p>
    <w:p w:rsidR="00AE0247" w:rsidRPr="00AE0247" w:rsidRDefault="00376893" w:rsidP="00AE0247">
      <w:pPr>
        <w:spacing w:before="120" w:after="120" w:line="240" w:lineRule="auto"/>
        <w:rPr>
          <w:rFonts w:ascii="Arial" w:hAnsi="Arial" w:cs="Arial"/>
          <w:color w:val="44546A" w:themeColor="text2"/>
          <w:sz w:val="24"/>
          <w:szCs w:val="24"/>
        </w:rPr>
      </w:pPr>
      <w:hyperlink r:id="rId82" w:history="1">
        <w:r w:rsidR="00AE0247" w:rsidRPr="009E1341">
          <w:rPr>
            <w:rStyle w:val="Hyperlink"/>
            <w:rFonts w:ascii="Arial" w:hAnsi="Arial" w:cs="Arial"/>
            <w:color w:val="auto"/>
            <w:sz w:val="24"/>
            <w:szCs w:val="24"/>
          </w:rPr>
          <w:t>www.thurrock.gov.uk/hate-crime/overview</w:t>
        </w:r>
      </w:hyperlink>
    </w:p>
    <w:p w:rsidR="00AE0247" w:rsidRPr="009973D2" w:rsidRDefault="00AE0247" w:rsidP="00AE0247">
      <w:pPr>
        <w:spacing w:before="120" w:after="120" w:line="240" w:lineRule="auto"/>
        <w:rPr>
          <w:rFonts w:ascii="Arial" w:hAnsi="Arial" w:cs="Arial"/>
          <w:sz w:val="24"/>
          <w:szCs w:val="24"/>
        </w:rPr>
      </w:pPr>
    </w:p>
    <w:p w:rsidR="007833A0" w:rsidRDefault="007833A0" w:rsidP="00D94980">
      <w:pPr>
        <w:keepNext/>
        <w:spacing w:before="120" w:after="120" w:line="240" w:lineRule="auto"/>
        <w:outlineLvl w:val="1"/>
        <w:rPr>
          <w:rFonts w:ascii="Arial" w:eastAsia="Times New Roman" w:hAnsi="Arial" w:cs="Arial"/>
          <w:b/>
          <w:bCs/>
          <w:iCs/>
          <w:sz w:val="32"/>
          <w:szCs w:val="32"/>
          <w:lang w:eastAsia="en-GB"/>
        </w:rPr>
      </w:pPr>
    </w:p>
    <w:p w:rsidR="007833A0" w:rsidRDefault="00AE0247" w:rsidP="007833A0">
      <w:pPr>
        <w:keepNext/>
        <w:spacing w:before="120" w:after="120" w:line="240" w:lineRule="auto"/>
        <w:outlineLvl w:val="1"/>
        <w:rPr>
          <w:rFonts w:ascii="Arial" w:hAnsi="Arial" w:cs="Arial"/>
          <w:b/>
          <w:sz w:val="32"/>
          <w:szCs w:val="32"/>
        </w:rPr>
      </w:pPr>
      <w:bookmarkStart w:id="116" w:name="_Toc76024112"/>
      <w:r>
        <w:rPr>
          <w:rFonts w:ascii="Arial" w:eastAsia="Times New Roman" w:hAnsi="Arial" w:cs="Arial"/>
          <w:b/>
          <w:bCs/>
          <w:iCs/>
          <w:sz w:val="32"/>
          <w:szCs w:val="32"/>
          <w:lang w:eastAsia="en-GB"/>
        </w:rPr>
        <w:t>Section 24</w:t>
      </w:r>
      <w:r w:rsidR="007833A0" w:rsidRPr="009973D2">
        <w:rPr>
          <w:rFonts w:ascii="Arial" w:eastAsia="Times New Roman" w:hAnsi="Arial" w:cs="Arial"/>
          <w:b/>
          <w:bCs/>
          <w:iCs/>
          <w:sz w:val="32"/>
          <w:szCs w:val="32"/>
          <w:lang w:eastAsia="en-GB"/>
        </w:rPr>
        <w:t xml:space="preserve"> – </w:t>
      </w:r>
      <w:bookmarkEnd w:id="116"/>
      <w:r w:rsidR="00A0386A">
        <w:rPr>
          <w:rFonts w:ascii="Arial" w:hAnsi="Arial" w:cs="Arial"/>
          <w:b/>
          <w:sz w:val="32"/>
          <w:szCs w:val="32"/>
        </w:rPr>
        <w:t xml:space="preserve">Worried about a child </w:t>
      </w:r>
    </w:p>
    <w:p w:rsidR="00C07979" w:rsidRDefault="00C07979" w:rsidP="00A0386A">
      <w:pPr>
        <w:keepNext/>
        <w:spacing w:before="120" w:after="120" w:line="240" w:lineRule="auto"/>
        <w:outlineLvl w:val="1"/>
        <w:rPr>
          <w:rFonts w:ascii="Arial" w:eastAsia="Times New Roman" w:hAnsi="Arial" w:cs="Arial"/>
          <w:bCs/>
          <w:iCs/>
          <w:sz w:val="24"/>
          <w:szCs w:val="24"/>
          <w:lang w:eastAsia="en-GB"/>
        </w:rPr>
      </w:pPr>
      <w:r>
        <w:rPr>
          <w:rFonts w:ascii="Arial" w:eastAsia="Times New Roman" w:hAnsi="Arial" w:cs="Arial"/>
          <w:bCs/>
          <w:iCs/>
          <w:sz w:val="24"/>
          <w:szCs w:val="24"/>
          <w:lang w:eastAsia="en-GB"/>
        </w:rPr>
        <w:t>Thurrock Local Safeguarding Children Partnership</w:t>
      </w:r>
      <w:r w:rsidR="00984935">
        <w:rPr>
          <w:rFonts w:ascii="Arial" w:eastAsia="Times New Roman" w:hAnsi="Arial" w:cs="Arial"/>
          <w:bCs/>
          <w:iCs/>
          <w:sz w:val="24"/>
          <w:szCs w:val="24"/>
          <w:lang w:eastAsia="en-GB"/>
        </w:rPr>
        <w:t>.</w:t>
      </w:r>
    </w:p>
    <w:p w:rsidR="00A0386A" w:rsidRPr="00A0386A" w:rsidRDefault="00A0386A" w:rsidP="00A0386A">
      <w:pPr>
        <w:keepNext/>
        <w:spacing w:before="120" w:after="120" w:line="240" w:lineRule="auto"/>
        <w:outlineLvl w:val="1"/>
        <w:rPr>
          <w:rFonts w:ascii="Arial" w:eastAsia="Times New Roman" w:hAnsi="Arial" w:cs="Arial"/>
          <w:bCs/>
          <w:iCs/>
          <w:sz w:val="24"/>
          <w:szCs w:val="24"/>
          <w:lang w:eastAsia="en-GB"/>
        </w:rPr>
      </w:pPr>
      <w:r w:rsidRPr="00A0386A">
        <w:rPr>
          <w:rFonts w:ascii="Arial" w:eastAsia="Times New Roman" w:hAnsi="Arial" w:cs="Arial"/>
          <w:bCs/>
          <w:iCs/>
          <w:sz w:val="24"/>
          <w:szCs w:val="24"/>
          <w:lang w:eastAsia="en-GB"/>
        </w:rPr>
        <w:t>Contact the Multi Agency Safeguarding Hub (MASH)</w:t>
      </w:r>
      <w:r w:rsidR="00984935">
        <w:rPr>
          <w:rFonts w:ascii="Arial" w:eastAsia="Times New Roman" w:hAnsi="Arial" w:cs="Arial"/>
          <w:bCs/>
          <w:iCs/>
          <w:sz w:val="24"/>
          <w:szCs w:val="24"/>
          <w:lang w:eastAsia="en-GB"/>
        </w:rPr>
        <w:t>.</w:t>
      </w:r>
    </w:p>
    <w:p w:rsidR="007833A0" w:rsidRDefault="00A0386A" w:rsidP="00A0386A">
      <w:pPr>
        <w:keepNext/>
        <w:spacing w:before="120" w:after="120" w:line="240" w:lineRule="auto"/>
        <w:outlineLvl w:val="1"/>
        <w:rPr>
          <w:rFonts w:ascii="Arial" w:eastAsia="Times New Roman" w:hAnsi="Arial" w:cs="Arial"/>
          <w:bCs/>
          <w:iCs/>
          <w:sz w:val="24"/>
          <w:szCs w:val="24"/>
          <w:lang w:eastAsia="en-GB"/>
        </w:rPr>
      </w:pPr>
      <w:r w:rsidRPr="00A0386A">
        <w:rPr>
          <w:rFonts w:ascii="Arial" w:eastAsia="Times New Roman" w:hAnsi="Arial" w:cs="Arial"/>
          <w:bCs/>
          <w:iCs/>
          <w:sz w:val="24"/>
          <w:szCs w:val="24"/>
          <w:lang w:eastAsia="en-GB"/>
        </w:rPr>
        <w:t>You can phone, or write. If you believe it is urgent ring immediately:</w:t>
      </w:r>
    </w:p>
    <w:p w:rsidR="00C07979" w:rsidRDefault="00C07979" w:rsidP="00A0386A">
      <w:pPr>
        <w:keepNext/>
        <w:spacing w:before="120" w:after="120" w:line="240" w:lineRule="auto"/>
        <w:outlineLvl w:val="1"/>
        <w:rPr>
          <w:rFonts w:ascii="Arial" w:eastAsia="Times New Roman" w:hAnsi="Arial" w:cs="Arial"/>
          <w:bCs/>
          <w:iCs/>
          <w:sz w:val="24"/>
          <w:szCs w:val="24"/>
          <w:lang w:eastAsia="en-GB"/>
        </w:rPr>
      </w:pPr>
    </w:p>
    <w:p w:rsidR="007833A0" w:rsidRPr="007833A0" w:rsidRDefault="007833A0" w:rsidP="007833A0">
      <w:pPr>
        <w:keepNext/>
        <w:spacing w:before="120" w:after="120" w:line="240" w:lineRule="auto"/>
        <w:outlineLvl w:val="1"/>
        <w:rPr>
          <w:rFonts w:ascii="Arial" w:eastAsia="Times New Roman" w:hAnsi="Arial" w:cs="Arial"/>
          <w:bCs/>
          <w:iCs/>
          <w:sz w:val="24"/>
          <w:szCs w:val="24"/>
          <w:lang w:eastAsia="en-GB"/>
        </w:rPr>
      </w:pPr>
      <w:bookmarkStart w:id="117" w:name="_Toc76024113"/>
      <w:r w:rsidRPr="007833A0">
        <w:rPr>
          <w:rFonts w:ascii="Arial" w:eastAsia="Times New Roman" w:hAnsi="Arial" w:cs="Arial"/>
          <w:bCs/>
          <w:iCs/>
          <w:sz w:val="24"/>
          <w:szCs w:val="24"/>
          <w:lang w:eastAsia="en-GB"/>
        </w:rPr>
        <w:t>Thurrock MASH</w:t>
      </w:r>
      <w:bookmarkEnd w:id="117"/>
      <w:r w:rsidR="00984935">
        <w:rPr>
          <w:rFonts w:ascii="Arial" w:eastAsia="Times New Roman" w:hAnsi="Arial" w:cs="Arial"/>
          <w:bCs/>
          <w:iCs/>
          <w:sz w:val="24"/>
          <w:szCs w:val="24"/>
          <w:lang w:eastAsia="en-GB"/>
        </w:rPr>
        <w:t>,</w:t>
      </w:r>
      <w:r w:rsidRPr="007833A0">
        <w:rPr>
          <w:rFonts w:ascii="Arial" w:eastAsia="Times New Roman" w:hAnsi="Arial" w:cs="Arial"/>
          <w:bCs/>
          <w:iCs/>
          <w:sz w:val="24"/>
          <w:szCs w:val="24"/>
          <w:lang w:eastAsia="en-GB"/>
        </w:rPr>
        <w:t xml:space="preserve"> </w:t>
      </w:r>
    </w:p>
    <w:p w:rsidR="007833A0" w:rsidRPr="007833A0" w:rsidRDefault="007833A0" w:rsidP="007833A0">
      <w:pPr>
        <w:keepNext/>
        <w:spacing w:before="120" w:after="120" w:line="240" w:lineRule="auto"/>
        <w:outlineLvl w:val="1"/>
        <w:rPr>
          <w:rFonts w:ascii="Arial" w:eastAsia="Times New Roman" w:hAnsi="Arial" w:cs="Arial"/>
          <w:bCs/>
          <w:iCs/>
          <w:sz w:val="24"/>
          <w:szCs w:val="24"/>
          <w:lang w:eastAsia="en-GB"/>
        </w:rPr>
      </w:pPr>
      <w:bookmarkStart w:id="118" w:name="_Toc76024114"/>
      <w:r w:rsidRPr="007833A0">
        <w:rPr>
          <w:rFonts w:ascii="Arial" w:eastAsia="Times New Roman" w:hAnsi="Arial" w:cs="Arial"/>
          <w:bCs/>
          <w:iCs/>
          <w:sz w:val="24"/>
          <w:szCs w:val="24"/>
          <w:lang w:eastAsia="en-GB"/>
        </w:rPr>
        <w:t>Civic Offices</w:t>
      </w:r>
      <w:bookmarkEnd w:id="118"/>
      <w:r w:rsidR="00984935">
        <w:rPr>
          <w:rFonts w:ascii="Arial" w:eastAsia="Times New Roman" w:hAnsi="Arial" w:cs="Arial"/>
          <w:bCs/>
          <w:iCs/>
          <w:sz w:val="24"/>
          <w:szCs w:val="24"/>
          <w:lang w:eastAsia="en-GB"/>
        </w:rPr>
        <w:t>,</w:t>
      </w:r>
    </w:p>
    <w:p w:rsidR="00984935" w:rsidRDefault="007833A0" w:rsidP="007833A0">
      <w:pPr>
        <w:keepNext/>
        <w:spacing w:before="120" w:after="120" w:line="240" w:lineRule="auto"/>
        <w:outlineLvl w:val="1"/>
        <w:rPr>
          <w:rFonts w:ascii="Arial" w:eastAsia="Times New Roman" w:hAnsi="Arial" w:cs="Arial"/>
          <w:bCs/>
          <w:iCs/>
          <w:sz w:val="24"/>
          <w:szCs w:val="24"/>
          <w:lang w:eastAsia="en-GB"/>
        </w:rPr>
      </w:pPr>
      <w:bookmarkStart w:id="119" w:name="_Toc76024115"/>
      <w:r w:rsidRPr="007833A0">
        <w:rPr>
          <w:rFonts w:ascii="Arial" w:eastAsia="Times New Roman" w:hAnsi="Arial" w:cs="Arial"/>
          <w:bCs/>
          <w:iCs/>
          <w:sz w:val="24"/>
          <w:szCs w:val="24"/>
          <w:lang w:eastAsia="en-GB"/>
        </w:rPr>
        <w:t xml:space="preserve">New Road, </w:t>
      </w:r>
    </w:p>
    <w:p w:rsidR="007833A0" w:rsidRPr="007833A0" w:rsidRDefault="007833A0" w:rsidP="007833A0">
      <w:pPr>
        <w:keepNext/>
        <w:spacing w:before="120" w:after="120" w:line="240" w:lineRule="auto"/>
        <w:outlineLvl w:val="1"/>
        <w:rPr>
          <w:rFonts w:ascii="Arial" w:eastAsia="Times New Roman" w:hAnsi="Arial" w:cs="Arial"/>
          <w:bCs/>
          <w:iCs/>
          <w:sz w:val="24"/>
          <w:szCs w:val="24"/>
          <w:lang w:eastAsia="en-GB"/>
        </w:rPr>
      </w:pPr>
      <w:r w:rsidRPr="007833A0">
        <w:rPr>
          <w:rFonts w:ascii="Arial" w:eastAsia="Times New Roman" w:hAnsi="Arial" w:cs="Arial"/>
          <w:bCs/>
          <w:iCs/>
          <w:sz w:val="24"/>
          <w:szCs w:val="24"/>
          <w:lang w:eastAsia="en-GB"/>
        </w:rPr>
        <w:t>Grays,</w:t>
      </w:r>
      <w:bookmarkEnd w:id="119"/>
    </w:p>
    <w:p w:rsidR="007833A0" w:rsidRPr="007833A0" w:rsidRDefault="007833A0" w:rsidP="007833A0">
      <w:pPr>
        <w:keepNext/>
        <w:spacing w:before="120" w:after="120" w:line="240" w:lineRule="auto"/>
        <w:outlineLvl w:val="1"/>
        <w:rPr>
          <w:rFonts w:ascii="Arial" w:eastAsia="Times New Roman" w:hAnsi="Arial" w:cs="Arial"/>
          <w:bCs/>
          <w:iCs/>
          <w:sz w:val="24"/>
          <w:szCs w:val="24"/>
          <w:lang w:eastAsia="en-GB"/>
        </w:rPr>
      </w:pPr>
      <w:bookmarkStart w:id="120" w:name="_Toc76024116"/>
      <w:r w:rsidRPr="007833A0">
        <w:rPr>
          <w:rFonts w:ascii="Arial" w:eastAsia="Times New Roman" w:hAnsi="Arial" w:cs="Arial"/>
          <w:bCs/>
          <w:iCs/>
          <w:sz w:val="24"/>
          <w:szCs w:val="24"/>
          <w:lang w:eastAsia="en-GB"/>
        </w:rPr>
        <w:t>Essex</w:t>
      </w:r>
      <w:bookmarkEnd w:id="120"/>
      <w:r w:rsidR="00984935">
        <w:rPr>
          <w:rFonts w:ascii="Arial" w:eastAsia="Times New Roman" w:hAnsi="Arial" w:cs="Arial"/>
          <w:bCs/>
          <w:iCs/>
          <w:sz w:val="24"/>
          <w:szCs w:val="24"/>
          <w:lang w:eastAsia="en-GB"/>
        </w:rPr>
        <w:t>,</w:t>
      </w:r>
      <w:r w:rsidRPr="007833A0">
        <w:rPr>
          <w:rFonts w:ascii="Arial" w:eastAsia="Times New Roman" w:hAnsi="Arial" w:cs="Arial"/>
          <w:bCs/>
          <w:iCs/>
          <w:sz w:val="24"/>
          <w:szCs w:val="24"/>
          <w:lang w:eastAsia="en-GB"/>
        </w:rPr>
        <w:t xml:space="preserve">   </w:t>
      </w:r>
    </w:p>
    <w:p w:rsidR="007833A0" w:rsidRPr="007833A0" w:rsidRDefault="007833A0" w:rsidP="007833A0">
      <w:pPr>
        <w:keepNext/>
        <w:spacing w:before="120" w:after="120" w:line="240" w:lineRule="auto"/>
        <w:outlineLvl w:val="1"/>
        <w:rPr>
          <w:rFonts w:ascii="Arial" w:eastAsia="Times New Roman" w:hAnsi="Arial" w:cs="Arial"/>
          <w:bCs/>
          <w:iCs/>
          <w:sz w:val="24"/>
          <w:szCs w:val="24"/>
          <w:lang w:eastAsia="en-GB"/>
        </w:rPr>
      </w:pPr>
      <w:bookmarkStart w:id="121" w:name="_Toc76024117"/>
      <w:r w:rsidRPr="007833A0">
        <w:rPr>
          <w:rFonts w:ascii="Arial" w:eastAsia="Times New Roman" w:hAnsi="Arial" w:cs="Arial"/>
          <w:bCs/>
          <w:iCs/>
          <w:sz w:val="24"/>
          <w:szCs w:val="24"/>
          <w:lang w:eastAsia="en-GB"/>
        </w:rPr>
        <w:t>RM17 6SL</w:t>
      </w:r>
      <w:bookmarkEnd w:id="121"/>
    </w:p>
    <w:p w:rsidR="007833A0" w:rsidRDefault="00984935" w:rsidP="007833A0">
      <w:pPr>
        <w:keepNext/>
        <w:spacing w:before="120" w:after="120" w:line="240" w:lineRule="auto"/>
        <w:outlineLvl w:val="1"/>
        <w:rPr>
          <w:rFonts w:ascii="Arial" w:eastAsia="Times New Roman" w:hAnsi="Arial" w:cs="Arial"/>
          <w:bCs/>
          <w:iCs/>
          <w:sz w:val="24"/>
          <w:szCs w:val="24"/>
          <w:lang w:eastAsia="en-GB"/>
        </w:rPr>
      </w:pPr>
      <w:bookmarkStart w:id="122" w:name="_Toc76024118"/>
      <w:r>
        <w:rPr>
          <w:rFonts w:ascii="Arial" w:eastAsia="Times New Roman" w:hAnsi="Arial" w:cs="Arial"/>
          <w:bCs/>
          <w:iCs/>
          <w:sz w:val="24"/>
          <w:szCs w:val="24"/>
          <w:lang w:eastAsia="en-GB"/>
        </w:rPr>
        <w:t xml:space="preserve">Contact: </w:t>
      </w:r>
      <w:r w:rsidR="007833A0" w:rsidRPr="007833A0">
        <w:rPr>
          <w:rFonts w:ascii="Arial" w:eastAsia="Times New Roman" w:hAnsi="Arial" w:cs="Arial"/>
          <w:bCs/>
          <w:iCs/>
          <w:sz w:val="24"/>
          <w:szCs w:val="24"/>
          <w:lang w:eastAsia="en-GB"/>
        </w:rPr>
        <w:t>01375 652</w:t>
      </w:r>
      <w:r>
        <w:rPr>
          <w:rFonts w:ascii="Arial" w:eastAsia="Times New Roman" w:hAnsi="Arial" w:cs="Arial"/>
          <w:bCs/>
          <w:iCs/>
          <w:sz w:val="24"/>
          <w:szCs w:val="24"/>
          <w:lang w:eastAsia="en-GB"/>
        </w:rPr>
        <w:t xml:space="preserve"> </w:t>
      </w:r>
      <w:r w:rsidR="007833A0" w:rsidRPr="007833A0">
        <w:rPr>
          <w:rFonts w:ascii="Arial" w:eastAsia="Times New Roman" w:hAnsi="Arial" w:cs="Arial"/>
          <w:bCs/>
          <w:iCs/>
          <w:sz w:val="24"/>
          <w:szCs w:val="24"/>
          <w:lang w:eastAsia="en-GB"/>
        </w:rPr>
        <w:t>802</w:t>
      </w:r>
      <w:bookmarkEnd w:id="122"/>
    </w:p>
    <w:p w:rsidR="00C07979" w:rsidRPr="007833A0" w:rsidRDefault="00984935" w:rsidP="007833A0">
      <w:pPr>
        <w:keepNext/>
        <w:spacing w:before="120" w:after="120" w:line="240" w:lineRule="auto"/>
        <w:outlineLvl w:val="1"/>
        <w:rPr>
          <w:rFonts w:ascii="Arial" w:eastAsia="Times New Roman" w:hAnsi="Arial" w:cs="Arial"/>
          <w:bCs/>
          <w:iCs/>
          <w:sz w:val="24"/>
          <w:szCs w:val="24"/>
          <w:lang w:eastAsia="en-GB"/>
        </w:rPr>
      </w:pPr>
      <w:r>
        <w:rPr>
          <w:rFonts w:ascii="Arial" w:eastAsia="Times New Roman" w:hAnsi="Arial" w:cs="Arial"/>
          <w:bCs/>
          <w:iCs/>
          <w:sz w:val="24"/>
          <w:szCs w:val="24"/>
          <w:lang w:eastAsia="en-GB"/>
        </w:rPr>
        <w:t xml:space="preserve">Email: </w:t>
      </w:r>
      <w:r w:rsidR="00C07979">
        <w:rPr>
          <w:rFonts w:ascii="Arial" w:eastAsia="Times New Roman" w:hAnsi="Arial" w:cs="Arial"/>
          <w:bCs/>
          <w:iCs/>
          <w:sz w:val="24"/>
          <w:szCs w:val="24"/>
          <w:lang w:eastAsia="en-GB"/>
        </w:rPr>
        <w:t>thurrockmash@thurrock.gov.uk</w:t>
      </w:r>
    </w:p>
    <w:p w:rsidR="007833A0" w:rsidRPr="007833A0" w:rsidRDefault="007833A0" w:rsidP="007833A0">
      <w:pPr>
        <w:keepNext/>
        <w:spacing w:before="120" w:after="120" w:line="240" w:lineRule="auto"/>
        <w:outlineLvl w:val="1"/>
        <w:rPr>
          <w:rFonts w:ascii="Arial" w:eastAsia="Times New Roman" w:hAnsi="Arial" w:cs="Arial"/>
          <w:bCs/>
          <w:iCs/>
          <w:sz w:val="24"/>
          <w:szCs w:val="24"/>
          <w:lang w:eastAsia="en-GB"/>
        </w:rPr>
      </w:pPr>
    </w:p>
    <w:p w:rsidR="007833A0" w:rsidRPr="007833A0" w:rsidRDefault="007833A0" w:rsidP="007833A0">
      <w:pPr>
        <w:keepNext/>
        <w:spacing w:before="120" w:after="120" w:line="240" w:lineRule="auto"/>
        <w:outlineLvl w:val="1"/>
        <w:rPr>
          <w:rFonts w:ascii="Arial" w:eastAsia="Times New Roman" w:hAnsi="Arial" w:cs="Arial"/>
          <w:bCs/>
          <w:iCs/>
          <w:sz w:val="24"/>
          <w:szCs w:val="24"/>
          <w:lang w:eastAsia="en-GB"/>
        </w:rPr>
      </w:pPr>
      <w:bookmarkStart w:id="123" w:name="_Toc76024119"/>
      <w:r w:rsidRPr="007833A0">
        <w:rPr>
          <w:rFonts w:ascii="Arial" w:eastAsia="Times New Roman" w:hAnsi="Arial" w:cs="Arial"/>
          <w:bCs/>
          <w:iCs/>
          <w:sz w:val="24"/>
          <w:szCs w:val="24"/>
          <w:lang w:eastAsia="en-GB"/>
        </w:rPr>
        <w:t xml:space="preserve">Thurrock Council Emergency Duty </w:t>
      </w:r>
      <w:r w:rsidR="00984935">
        <w:rPr>
          <w:rFonts w:ascii="Arial" w:eastAsia="Times New Roman" w:hAnsi="Arial" w:cs="Arial"/>
          <w:bCs/>
          <w:iCs/>
          <w:sz w:val="24"/>
          <w:szCs w:val="24"/>
          <w:lang w:eastAsia="en-GB"/>
        </w:rPr>
        <w:t>t</w:t>
      </w:r>
      <w:r w:rsidRPr="007833A0">
        <w:rPr>
          <w:rFonts w:ascii="Arial" w:eastAsia="Times New Roman" w:hAnsi="Arial" w:cs="Arial"/>
          <w:bCs/>
          <w:iCs/>
          <w:sz w:val="24"/>
          <w:szCs w:val="24"/>
          <w:lang w:eastAsia="en-GB"/>
        </w:rPr>
        <w:t>eam (for out of hours)</w:t>
      </w:r>
      <w:bookmarkEnd w:id="123"/>
    </w:p>
    <w:p w:rsidR="007833A0" w:rsidRPr="007833A0" w:rsidRDefault="00984935" w:rsidP="007833A0">
      <w:pPr>
        <w:keepNext/>
        <w:spacing w:before="120" w:after="120" w:line="240" w:lineRule="auto"/>
        <w:outlineLvl w:val="1"/>
        <w:rPr>
          <w:rFonts w:ascii="Arial" w:eastAsia="Times New Roman" w:hAnsi="Arial" w:cs="Arial"/>
          <w:bCs/>
          <w:iCs/>
          <w:sz w:val="24"/>
          <w:szCs w:val="24"/>
          <w:lang w:eastAsia="en-GB"/>
        </w:rPr>
      </w:pPr>
      <w:bookmarkStart w:id="124" w:name="_Toc76024120"/>
      <w:r>
        <w:rPr>
          <w:rFonts w:ascii="Arial" w:eastAsia="Times New Roman" w:hAnsi="Arial" w:cs="Arial"/>
          <w:bCs/>
          <w:iCs/>
          <w:sz w:val="24"/>
          <w:szCs w:val="24"/>
          <w:lang w:eastAsia="en-GB"/>
        </w:rPr>
        <w:t xml:space="preserve">Contact: </w:t>
      </w:r>
      <w:r w:rsidR="007833A0" w:rsidRPr="007833A0">
        <w:rPr>
          <w:rFonts w:ascii="Arial" w:eastAsia="Times New Roman" w:hAnsi="Arial" w:cs="Arial"/>
          <w:bCs/>
          <w:iCs/>
          <w:sz w:val="24"/>
          <w:szCs w:val="24"/>
          <w:lang w:eastAsia="en-GB"/>
        </w:rPr>
        <w:t>01375 372</w:t>
      </w:r>
      <w:r>
        <w:rPr>
          <w:rFonts w:ascii="Arial" w:eastAsia="Times New Roman" w:hAnsi="Arial" w:cs="Arial"/>
          <w:bCs/>
          <w:iCs/>
          <w:sz w:val="24"/>
          <w:szCs w:val="24"/>
          <w:lang w:eastAsia="en-GB"/>
        </w:rPr>
        <w:t xml:space="preserve"> </w:t>
      </w:r>
      <w:r w:rsidR="007833A0" w:rsidRPr="007833A0">
        <w:rPr>
          <w:rFonts w:ascii="Arial" w:eastAsia="Times New Roman" w:hAnsi="Arial" w:cs="Arial"/>
          <w:bCs/>
          <w:iCs/>
          <w:sz w:val="24"/>
          <w:szCs w:val="24"/>
          <w:lang w:eastAsia="en-GB"/>
        </w:rPr>
        <w:t>468</w:t>
      </w:r>
      <w:bookmarkEnd w:id="124"/>
    </w:p>
    <w:p w:rsidR="007833A0" w:rsidRPr="007833A0" w:rsidRDefault="007833A0" w:rsidP="007833A0">
      <w:pPr>
        <w:keepNext/>
        <w:spacing w:before="120" w:after="120" w:line="240" w:lineRule="auto"/>
        <w:outlineLvl w:val="1"/>
        <w:rPr>
          <w:rFonts w:ascii="Arial" w:eastAsia="Times New Roman" w:hAnsi="Arial" w:cs="Arial"/>
          <w:bCs/>
          <w:iCs/>
          <w:sz w:val="24"/>
          <w:szCs w:val="24"/>
          <w:lang w:eastAsia="en-GB"/>
        </w:rPr>
      </w:pPr>
    </w:p>
    <w:p w:rsidR="007833A0" w:rsidRPr="007833A0" w:rsidRDefault="007833A0" w:rsidP="007833A0">
      <w:pPr>
        <w:keepNext/>
        <w:spacing w:before="120" w:after="120" w:line="240" w:lineRule="auto"/>
        <w:outlineLvl w:val="1"/>
        <w:rPr>
          <w:rFonts w:ascii="Arial" w:eastAsia="Times New Roman" w:hAnsi="Arial" w:cs="Arial"/>
          <w:bCs/>
          <w:iCs/>
          <w:sz w:val="24"/>
          <w:szCs w:val="24"/>
          <w:lang w:eastAsia="en-GB"/>
        </w:rPr>
      </w:pPr>
      <w:bookmarkStart w:id="125" w:name="_Toc76024121"/>
      <w:r w:rsidRPr="007833A0">
        <w:rPr>
          <w:rFonts w:ascii="Arial" w:eastAsia="Times New Roman" w:hAnsi="Arial" w:cs="Arial"/>
          <w:bCs/>
          <w:iCs/>
          <w:sz w:val="24"/>
          <w:szCs w:val="24"/>
          <w:lang w:eastAsia="en-GB"/>
        </w:rPr>
        <w:t xml:space="preserve">Police Child Abuse Investigation </w:t>
      </w:r>
      <w:r w:rsidR="00984935">
        <w:rPr>
          <w:rFonts w:ascii="Arial" w:eastAsia="Times New Roman" w:hAnsi="Arial" w:cs="Arial"/>
          <w:bCs/>
          <w:iCs/>
          <w:sz w:val="24"/>
          <w:szCs w:val="24"/>
          <w:lang w:eastAsia="en-GB"/>
        </w:rPr>
        <w:t>t</w:t>
      </w:r>
      <w:r w:rsidRPr="007833A0">
        <w:rPr>
          <w:rFonts w:ascii="Arial" w:eastAsia="Times New Roman" w:hAnsi="Arial" w:cs="Arial"/>
          <w:bCs/>
          <w:iCs/>
          <w:sz w:val="24"/>
          <w:szCs w:val="24"/>
          <w:lang w:eastAsia="en-GB"/>
        </w:rPr>
        <w:t>eam</w:t>
      </w:r>
      <w:bookmarkEnd w:id="125"/>
    </w:p>
    <w:p w:rsidR="007833A0" w:rsidRPr="007833A0" w:rsidRDefault="007833A0" w:rsidP="007833A0">
      <w:pPr>
        <w:keepNext/>
        <w:spacing w:before="120" w:after="120" w:line="240" w:lineRule="auto"/>
        <w:outlineLvl w:val="1"/>
        <w:rPr>
          <w:rFonts w:ascii="Arial" w:eastAsia="Times New Roman" w:hAnsi="Arial" w:cs="Arial"/>
          <w:bCs/>
          <w:iCs/>
          <w:sz w:val="24"/>
          <w:szCs w:val="24"/>
          <w:lang w:eastAsia="en-GB"/>
        </w:rPr>
      </w:pPr>
      <w:bookmarkStart w:id="126" w:name="_Toc76024122"/>
      <w:r>
        <w:rPr>
          <w:rFonts w:ascii="Arial" w:eastAsia="Times New Roman" w:hAnsi="Arial" w:cs="Arial"/>
          <w:bCs/>
          <w:iCs/>
          <w:sz w:val="24"/>
          <w:szCs w:val="24"/>
          <w:lang w:eastAsia="en-GB"/>
        </w:rPr>
        <w:t>Ca</w:t>
      </w:r>
      <w:r w:rsidRPr="007833A0">
        <w:rPr>
          <w:rFonts w:ascii="Arial" w:eastAsia="Times New Roman" w:hAnsi="Arial" w:cs="Arial"/>
          <w:bCs/>
          <w:iCs/>
          <w:sz w:val="24"/>
          <w:szCs w:val="24"/>
          <w:lang w:eastAsia="en-GB"/>
        </w:rPr>
        <w:t>ll 101</w:t>
      </w:r>
      <w:r>
        <w:rPr>
          <w:rFonts w:ascii="Arial" w:eastAsia="Times New Roman" w:hAnsi="Arial" w:cs="Arial"/>
          <w:bCs/>
          <w:iCs/>
          <w:sz w:val="24"/>
          <w:szCs w:val="24"/>
          <w:lang w:eastAsia="en-GB"/>
        </w:rPr>
        <w:t xml:space="preserve"> </w:t>
      </w:r>
      <w:r w:rsidRPr="007833A0">
        <w:rPr>
          <w:rFonts w:ascii="Arial" w:eastAsia="Times New Roman" w:hAnsi="Arial" w:cs="Arial"/>
          <w:bCs/>
          <w:iCs/>
          <w:sz w:val="24"/>
          <w:szCs w:val="24"/>
          <w:lang w:eastAsia="en-GB"/>
        </w:rPr>
        <w:t>or</w:t>
      </w:r>
      <w:bookmarkEnd w:id="126"/>
    </w:p>
    <w:p w:rsidR="007833A0" w:rsidRPr="007833A0" w:rsidRDefault="007833A0" w:rsidP="007833A0">
      <w:pPr>
        <w:keepNext/>
        <w:spacing w:before="120" w:after="120" w:line="240" w:lineRule="auto"/>
        <w:outlineLvl w:val="1"/>
        <w:rPr>
          <w:rFonts w:ascii="Arial" w:eastAsia="Times New Roman" w:hAnsi="Arial" w:cs="Arial"/>
          <w:bCs/>
          <w:iCs/>
          <w:sz w:val="24"/>
          <w:szCs w:val="24"/>
          <w:lang w:eastAsia="en-GB"/>
        </w:rPr>
      </w:pPr>
      <w:bookmarkStart w:id="127" w:name="_Toc76024123"/>
      <w:r w:rsidRPr="007833A0">
        <w:rPr>
          <w:rFonts w:ascii="Arial" w:eastAsia="Times New Roman" w:hAnsi="Arial" w:cs="Arial"/>
          <w:bCs/>
          <w:iCs/>
          <w:sz w:val="24"/>
          <w:szCs w:val="24"/>
          <w:lang w:eastAsia="en-GB"/>
        </w:rPr>
        <w:t>Call 999 if you are concerned a child needs immediate protection</w:t>
      </w:r>
      <w:bookmarkEnd w:id="127"/>
    </w:p>
    <w:p w:rsidR="007833A0" w:rsidRPr="007833A0" w:rsidRDefault="007833A0" w:rsidP="007833A0">
      <w:pPr>
        <w:keepNext/>
        <w:spacing w:before="120" w:after="120" w:line="240" w:lineRule="auto"/>
        <w:outlineLvl w:val="1"/>
        <w:rPr>
          <w:rFonts w:ascii="Arial" w:eastAsia="Times New Roman" w:hAnsi="Arial" w:cs="Arial"/>
          <w:bCs/>
          <w:iCs/>
          <w:sz w:val="24"/>
          <w:szCs w:val="24"/>
          <w:lang w:eastAsia="en-GB"/>
        </w:rPr>
      </w:pPr>
    </w:p>
    <w:p w:rsidR="007833A0" w:rsidRPr="007833A0" w:rsidRDefault="007833A0" w:rsidP="007833A0">
      <w:pPr>
        <w:keepNext/>
        <w:spacing w:before="120" w:after="120" w:line="240" w:lineRule="auto"/>
        <w:outlineLvl w:val="1"/>
        <w:rPr>
          <w:rFonts w:ascii="Arial" w:eastAsia="Times New Roman" w:hAnsi="Arial" w:cs="Arial"/>
          <w:bCs/>
          <w:iCs/>
          <w:sz w:val="24"/>
          <w:szCs w:val="24"/>
          <w:lang w:eastAsia="en-GB"/>
        </w:rPr>
      </w:pPr>
      <w:bookmarkStart w:id="128" w:name="_Toc76024124"/>
      <w:r w:rsidRPr="007833A0">
        <w:rPr>
          <w:rFonts w:ascii="Arial" w:eastAsia="Times New Roman" w:hAnsi="Arial" w:cs="Arial"/>
          <w:bCs/>
          <w:iCs/>
          <w:sz w:val="24"/>
          <w:szCs w:val="24"/>
          <w:lang w:eastAsia="en-GB"/>
        </w:rPr>
        <w:t>Childline</w:t>
      </w:r>
      <w:bookmarkEnd w:id="128"/>
    </w:p>
    <w:p w:rsidR="007833A0" w:rsidRPr="007833A0" w:rsidRDefault="00984935" w:rsidP="007833A0">
      <w:pPr>
        <w:keepNext/>
        <w:spacing w:before="120" w:after="120" w:line="240" w:lineRule="auto"/>
        <w:outlineLvl w:val="1"/>
        <w:rPr>
          <w:rFonts w:ascii="Arial" w:eastAsia="Times New Roman" w:hAnsi="Arial" w:cs="Arial"/>
          <w:bCs/>
          <w:iCs/>
          <w:sz w:val="24"/>
          <w:szCs w:val="24"/>
          <w:lang w:eastAsia="en-GB"/>
        </w:rPr>
      </w:pPr>
      <w:bookmarkStart w:id="129" w:name="_Toc76024125"/>
      <w:r>
        <w:rPr>
          <w:rFonts w:ascii="Arial" w:eastAsia="Times New Roman" w:hAnsi="Arial" w:cs="Arial"/>
          <w:bCs/>
          <w:iCs/>
          <w:sz w:val="24"/>
          <w:szCs w:val="24"/>
          <w:lang w:eastAsia="en-GB"/>
        </w:rPr>
        <w:t xml:space="preserve">Contact: </w:t>
      </w:r>
      <w:r w:rsidR="007833A0" w:rsidRPr="007833A0">
        <w:rPr>
          <w:rFonts w:ascii="Arial" w:eastAsia="Times New Roman" w:hAnsi="Arial" w:cs="Arial"/>
          <w:bCs/>
          <w:iCs/>
          <w:sz w:val="24"/>
          <w:szCs w:val="24"/>
          <w:lang w:eastAsia="en-GB"/>
        </w:rPr>
        <w:t>0800 11 11</w:t>
      </w:r>
      <w:bookmarkEnd w:id="129"/>
    </w:p>
    <w:p w:rsidR="007833A0" w:rsidRPr="007833A0" w:rsidRDefault="00984935" w:rsidP="007833A0">
      <w:pPr>
        <w:keepNext/>
        <w:spacing w:before="120" w:after="120" w:line="240" w:lineRule="auto"/>
        <w:outlineLvl w:val="1"/>
        <w:rPr>
          <w:rFonts w:ascii="Arial" w:eastAsia="Times New Roman" w:hAnsi="Arial" w:cs="Arial"/>
          <w:bCs/>
          <w:iCs/>
          <w:color w:val="2F5496" w:themeColor="accent5" w:themeShade="BF"/>
          <w:sz w:val="24"/>
          <w:szCs w:val="24"/>
          <w:lang w:eastAsia="en-GB"/>
        </w:rPr>
      </w:pPr>
      <w:bookmarkStart w:id="130" w:name="_Toc76024126"/>
      <w:r>
        <w:rPr>
          <w:rFonts w:ascii="Arial" w:eastAsia="Times New Roman" w:hAnsi="Arial" w:cs="Arial"/>
          <w:bCs/>
          <w:iCs/>
          <w:color w:val="2F5496" w:themeColor="accent5" w:themeShade="BF"/>
          <w:sz w:val="24"/>
          <w:szCs w:val="24"/>
          <w:lang w:eastAsia="en-GB"/>
        </w:rPr>
        <w:t xml:space="preserve">Visit: </w:t>
      </w:r>
      <w:r w:rsidR="007833A0" w:rsidRPr="007833A0">
        <w:rPr>
          <w:rFonts w:ascii="Arial" w:eastAsia="Times New Roman" w:hAnsi="Arial" w:cs="Arial"/>
          <w:bCs/>
          <w:iCs/>
          <w:color w:val="2F5496" w:themeColor="accent5" w:themeShade="BF"/>
          <w:sz w:val="24"/>
          <w:szCs w:val="24"/>
          <w:lang w:eastAsia="en-GB"/>
        </w:rPr>
        <w:t>www.childline.org.uk</w:t>
      </w:r>
      <w:bookmarkEnd w:id="130"/>
    </w:p>
    <w:p w:rsidR="007833A0" w:rsidRPr="007833A0" w:rsidRDefault="007833A0" w:rsidP="007833A0">
      <w:pPr>
        <w:keepNext/>
        <w:spacing w:before="120" w:after="120" w:line="240" w:lineRule="auto"/>
        <w:outlineLvl w:val="1"/>
        <w:rPr>
          <w:rFonts w:ascii="Arial" w:eastAsia="Times New Roman" w:hAnsi="Arial" w:cs="Arial"/>
          <w:bCs/>
          <w:iCs/>
          <w:sz w:val="24"/>
          <w:szCs w:val="24"/>
          <w:lang w:eastAsia="en-GB"/>
        </w:rPr>
      </w:pPr>
    </w:p>
    <w:p w:rsidR="007833A0" w:rsidRDefault="007833A0" w:rsidP="007833A0">
      <w:pPr>
        <w:keepNext/>
        <w:spacing w:before="120" w:after="120" w:line="240" w:lineRule="auto"/>
        <w:outlineLvl w:val="1"/>
        <w:rPr>
          <w:rFonts w:ascii="Arial" w:eastAsia="Times New Roman" w:hAnsi="Arial" w:cs="Arial"/>
          <w:bCs/>
          <w:iCs/>
          <w:sz w:val="24"/>
          <w:szCs w:val="24"/>
          <w:lang w:eastAsia="en-GB"/>
        </w:rPr>
      </w:pPr>
      <w:bookmarkStart w:id="131" w:name="_Toc76024127"/>
      <w:r w:rsidRPr="007833A0">
        <w:rPr>
          <w:rFonts w:ascii="Arial" w:eastAsia="Times New Roman" w:hAnsi="Arial" w:cs="Arial"/>
          <w:bCs/>
          <w:iCs/>
          <w:sz w:val="24"/>
          <w:szCs w:val="24"/>
          <w:lang w:eastAsia="en-GB"/>
        </w:rPr>
        <w:t>NSPCC</w:t>
      </w:r>
      <w:bookmarkEnd w:id="131"/>
    </w:p>
    <w:p w:rsidR="007833A0" w:rsidRPr="007833A0" w:rsidRDefault="00984935" w:rsidP="007833A0">
      <w:pPr>
        <w:keepNext/>
        <w:spacing w:before="120" w:after="120" w:line="240" w:lineRule="auto"/>
        <w:outlineLvl w:val="1"/>
        <w:rPr>
          <w:rFonts w:ascii="Arial" w:eastAsia="Times New Roman" w:hAnsi="Arial" w:cs="Arial"/>
          <w:bCs/>
          <w:iCs/>
          <w:sz w:val="24"/>
          <w:szCs w:val="24"/>
          <w:lang w:eastAsia="en-GB"/>
        </w:rPr>
      </w:pPr>
      <w:bookmarkStart w:id="132" w:name="_Toc76024128"/>
      <w:r>
        <w:rPr>
          <w:rFonts w:ascii="Arial" w:eastAsia="Times New Roman" w:hAnsi="Arial" w:cs="Arial"/>
          <w:bCs/>
          <w:iCs/>
          <w:sz w:val="24"/>
          <w:szCs w:val="24"/>
          <w:lang w:eastAsia="en-GB"/>
        </w:rPr>
        <w:t xml:space="preserve">Contact: </w:t>
      </w:r>
      <w:r w:rsidR="007833A0" w:rsidRPr="007833A0">
        <w:rPr>
          <w:rFonts w:ascii="Arial" w:eastAsia="Times New Roman" w:hAnsi="Arial" w:cs="Arial"/>
          <w:bCs/>
          <w:iCs/>
          <w:sz w:val="24"/>
          <w:szCs w:val="24"/>
          <w:lang w:eastAsia="en-GB"/>
        </w:rPr>
        <w:t>0808 800 5000</w:t>
      </w:r>
      <w:bookmarkEnd w:id="132"/>
    </w:p>
    <w:p w:rsidR="007833A0" w:rsidRPr="007833A0" w:rsidRDefault="00984935" w:rsidP="007833A0">
      <w:pPr>
        <w:keepNext/>
        <w:spacing w:before="120" w:after="120" w:line="240" w:lineRule="auto"/>
        <w:outlineLvl w:val="1"/>
        <w:rPr>
          <w:rFonts w:ascii="Arial" w:eastAsia="Times New Roman" w:hAnsi="Arial" w:cs="Arial"/>
          <w:bCs/>
          <w:iCs/>
          <w:color w:val="2F5496" w:themeColor="accent5" w:themeShade="BF"/>
          <w:sz w:val="24"/>
          <w:szCs w:val="24"/>
          <w:lang w:eastAsia="en-GB"/>
        </w:rPr>
      </w:pPr>
      <w:bookmarkStart w:id="133" w:name="_Toc76024129"/>
      <w:r>
        <w:rPr>
          <w:rFonts w:ascii="Arial" w:eastAsia="Times New Roman" w:hAnsi="Arial" w:cs="Arial"/>
          <w:bCs/>
          <w:iCs/>
          <w:color w:val="2F5496" w:themeColor="accent5" w:themeShade="BF"/>
          <w:sz w:val="24"/>
          <w:szCs w:val="24"/>
          <w:lang w:eastAsia="en-GB"/>
        </w:rPr>
        <w:t xml:space="preserve">Visit: </w:t>
      </w:r>
      <w:r w:rsidR="00A0386A">
        <w:rPr>
          <w:rFonts w:ascii="Arial" w:eastAsia="Times New Roman" w:hAnsi="Arial" w:cs="Arial"/>
          <w:bCs/>
          <w:iCs/>
          <w:color w:val="2F5496" w:themeColor="accent5" w:themeShade="BF"/>
          <w:sz w:val="24"/>
          <w:szCs w:val="24"/>
          <w:lang w:eastAsia="en-GB"/>
        </w:rPr>
        <w:t>www.</w:t>
      </w:r>
      <w:r w:rsidR="007833A0" w:rsidRPr="007833A0">
        <w:rPr>
          <w:rFonts w:ascii="Arial" w:eastAsia="Times New Roman" w:hAnsi="Arial" w:cs="Arial"/>
          <w:bCs/>
          <w:iCs/>
          <w:color w:val="2F5496" w:themeColor="accent5" w:themeShade="BF"/>
          <w:sz w:val="24"/>
          <w:szCs w:val="24"/>
          <w:lang w:eastAsia="en-GB"/>
        </w:rPr>
        <w:t>nspcc.org.uk</w:t>
      </w:r>
      <w:bookmarkEnd w:id="133"/>
    </w:p>
    <w:p w:rsidR="007833A0" w:rsidRPr="007833A0" w:rsidRDefault="00984935" w:rsidP="007833A0">
      <w:pPr>
        <w:keepNext/>
        <w:spacing w:before="120" w:after="120" w:line="240" w:lineRule="auto"/>
        <w:outlineLvl w:val="1"/>
        <w:rPr>
          <w:rFonts w:ascii="Arial" w:eastAsia="Times New Roman" w:hAnsi="Arial" w:cs="Arial"/>
          <w:bCs/>
          <w:iCs/>
          <w:sz w:val="24"/>
          <w:szCs w:val="24"/>
          <w:lang w:eastAsia="en-GB"/>
        </w:rPr>
      </w:pPr>
      <w:bookmarkStart w:id="134" w:name="_Toc76024130"/>
      <w:r>
        <w:rPr>
          <w:rFonts w:ascii="Arial" w:eastAsia="Times New Roman" w:hAnsi="Arial" w:cs="Arial"/>
          <w:bCs/>
          <w:iCs/>
          <w:sz w:val="24"/>
          <w:szCs w:val="24"/>
          <w:lang w:eastAsia="en-GB"/>
        </w:rPr>
        <w:t>Go to: F</w:t>
      </w:r>
      <w:r w:rsidR="007833A0" w:rsidRPr="007833A0">
        <w:rPr>
          <w:rFonts w:ascii="Arial" w:eastAsia="Times New Roman" w:hAnsi="Arial" w:cs="Arial"/>
          <w:bCs/>
          <w:iCs/>
          <w:sz w:val="24"/>
          <w:szCs w:val="24"/>
          <w:lang w:eastAsia="en-GB"/>
        </w:rPr>
        <w:t>acebook.com/nspcc</w:t>
      </w:r>
      <w:bookmarkEnd w:id="134"/>
    </w:p>
    <w:p w:rsidR="007833A0" w:rsidRDefault="007833A0" w:rsidP="00D94980">
      <w:pPr>
        <w:keepNext/>
        <w:spacing w:before="120" w:after="120" w:line="240" w:lineRule="auto"/>
        <w:outlineLvl w:val="1"/>
        <w:rPr>
          <w:rFonts w:ascii="Arial" w:eastAsia="Times New Roman" w:hAnsi="Arial" w:cs="Arial"/>
          <w:b/>
          <w:bCs/>
          <w:iCs/>
          <w:sz w:val="32"/>
          <w:szCs w:val="32"/>
          <w:lang w:eastAsia="en-GB"/>
        </w:rPr>
      </w:pPr>
    </w:p>
    <w:p w:rsidR="00C07979" w:rsidRDefault="00C07979" w:rsidP="00D94980">
      <w:pPr>
        <w:keepNext/>
        <w:spacing w:before="120" w:after="120" w:line="240" w:lineRule="auto"/>
        <w:outlineLvl w:val="1"/>
        <w:rPr>
          <w:rFonts w:ascii="Arial" w:eastAsia="Times New Roman" w:hAnsi="Arial" w:cs="Arial"/>
          <w:b/>
          <w:bCs/>
          <w:iCs/>
          <w:sz w:val="32"/>
          <w:szCs w:val="32"/>
          <w:lang w:eastAsia="en-GB"/>
        </w:rPr>
      </w:pPr>
    </w:p>
    <w:p w:rsidR="00C07979" w:rsidRDefault="00C07979" w:rsidP="00D94980">
      <w:pPr>
        <w:keepNext/>
        <w:spacing w:before="120" w:after="120" w:line="240" w:lineRule="auto"/>
        <w:outlineLvl w:val="1"/>
        <w:rPr>
          <w:rFonts w:ascii="Arial" w:eastAsia="Times New Roman" w:hAnsi="Arial" w:cs="Arial"/>
          <w:b/>
          <w:bCs/>
          <w:iCs/>
          <w:sz w:val="32"/>
          <w:szCs w:val="32"/>
          <w:lang w:eastAsia="en-GB"/>
        </w:rPr>
      </w:pPr>
    </w:p>
    <w:p w:rsidR="00C07979" w:rsidRDefault="00C07979" w:rsidP="00D94980">
      <w:pPr>
        <w:keepNext/>
        <w:spacing w:before="120" w:after="120" w:line="240" w:lineRule="auto"/>
        <w:outlineLvl w:val="1"/>
        <w:rPr>
          <w:rFonts w:ascii="Arial" w:eastAsia="Times New Roman" w:hAnsi="Arial" w:cs="Arial"/>
          <w:b/>
          <w:bCs/>
          <w:iCs/>
          <w:sz w:val="32"/>
          <w:szCs w:val="32"/>
          <w:lang w:eastAsia="en-GB"/>
        </w:rPr>
      </w:pPr>
    </w:p>
    <w:p w:rsidR="00C07979" w:rsidRDefault="00C07979" w:rsidP="00D94980">
      <w:pPr>
        <w:keepNext/>
        <w:spacing w:before="120" w:after="120" w:line="240" w:lineRule="auto"/>
        <w:outlineLvl w:val="1"/>
        <w:rPr>
          <w:rFonts w:ascii="Arial" w:eastAsia="Times New Roman" w:hAnsi="Arial" w:cs="Arial"/>
          <w:b/>
          <w:bCs/>
          <w:iCs/>
          <w:sz w:val="32"/>
          <w:szCs w:val="32"/>
          <w:lang w:eastAsia="en-GB"/>
        </w:rPr>
      </w:pPr>
    </w:p>
    <w:p w:rsidR="00980270" w:rsidRDefault="00AE0247" w:rsidP="00D94980">
      <w:pPr>
        <w:keepNext/>
        <w:spacing w:before="120" w:after="120" w:line="240" w:lineRule="auto"/>
        <w:outlineLvl w:val="1"/>
        <w:rPr>
          <w:rFonts w:ascii="Arial" w:hAnsi="Arial" w:cs="Arial"/>
          <w:b/>
          <w:sz w:val="32"/>
          <w:szCs w:val="32"/>
        </w:rPr>
      </w:pPr>
      <w:bookmarkStart w:id="135" w:name="_Toc76024131"/>
      <w:r>
        <w:rPr>
          <w:rFonts w:ascii="Arial" w:eastAsia="Times New Roman" w:hAnsi="Arial" w:cs="Arial"/>
          <w:b/>
          <w:bCs/>
          <w:iCs/>
          <w:sz w:val="32"/>
          <w:szCs w:val="32"/>
          <w:lang w:eastAsia="en-GB"/>
        </w:rPr>
        <w:t>Section 25</w:t>
      </w:r>
      <w:r w:rsidR="00216AE4" w:rsidRPr="009973D2">
        <w:rPr>
          <w:rFonts w:ascii="Arial" w:eastAsia="Times New Roman" w:hAnsi="Arial" w:cs="Arial"/>
          <w:b/>
          <w:bCs/>
          <w:iCs/>
          <w:sz w:val="32"/>
          <w:szCs w:val="32"/>
          <w:lang w:eastAsia="en-GB"/>
        </w:rPr>
        <w:t xml:space="preserve"> – </w:t>
      </w:r>
      <w:r w:rsidR="00216AE4" w:rsidRPr="009973D2">
        <w:rPr>
          <w:rFonts w:ascii="Arial" w:hAnsi="Arial" w:cs="Arial"/>
          <w:b/>
          <w:sz w:val="32"/>
          <w:szCs w:val="32"/>
        </w:rPr>
        <w:t>Other useful contacts</w:t>
      </w:r>
      <w:bookmarkEnd w:id="135"/>
    </w:p>
    <w:p w:rsidR="007833DC" w:rsidRPr="007A5FE7" w:rsidRDefault="007A5FE7" w:rsidP="00D94980">
      <w:pPr>
        <w:keepNext/>
        <w:spacing w:before="120" w:after="120" w:line="240" w:lineRule="auto"/>
        <w:outlineLvl w:val="1"/>
        <w:rPr>
          <w:rFonts w:ascii="Arial" w:hAnsi="Arial" w:cs="Arial"/>
          <w:sz w:val="24"/>
          <w:szCs w:val="24"/>
        </w:rPr>
      </w:pPr>
      <w:bookmarkStart w:id="136" w:name="_Toc76024132"/>
      <w:r w:rsidRPr="007A5FE7">
        <w:rPr>
          <w:rFonts w:ascii="Arial" w:hAnsi="Arial" w:cs="Arial"/>
          <w:sz w:val="24"/>
          <w:szCs w:val="24"/>
        </w:rPr>
        <w:t>Debt advice</w:t>
      </w:r>
      <w:bookmarkEnd w:id="136"/>
    </w:p>
    <w:p w:rsidR="00980270" w:rsidRPr="009973D2" w:rsidRDefault="00216AE4" w:rsidP="00D94980">
      <w:pPr>
        <w:spacing w:before="120" w:after="120" w:line="240" w:lineRule="auto"/>
        <w:rPr>
          <w:rFonts w:ascii="Arial" w:eastAsia="Times New Roman" w:hAnsi="Arial" w:cs="Arial"/>
          <w:color w:val="2F5496" w:themeColor="accent5" w:themeShade="BF"/>
          <w:sz w:val="24"/>
          <w:szCs w:val="24"/>
        </w:rPr>
      </w:pPr>
      <w:r w:rsidRPr="009973D2">
        <w:rPr>
          <w:rFonts w:ascii="Arial" w:eastAsia="Times New Roman" w:hAnsi="Arial" w:cs="Arial"/>
          <w:sz w:val="24"/>
          <w:szCs w:val="24"/>
        </w:rPr>
        <w:t xml:space="preserve">The Money Advice Service - </w:t>
      </w:r>
      <w:r w:rsidR="00984935">
        <w:rPr>
          <w:rFonts w:ascii="Arial" w:eastAsia="Times New Roman" w:hAnsi="Arial" w:cs="Arial"/>
          <w:sz w:val="24"/>
          <w:szCs w:val="24"/>
        </w:rPr>
        <w:t>f</w:t>
      </w:r>
      <w:r w:rsidRPr="009973D2">
        <w:rPr>
          <w:rFonts w:ascii="Arial" w:eastAsia="Times New Roman" w:hAnsi="Arial" w:cs="Arial"/>
          <w:sz w:val="24"/>
          <w:szCs w:val="24"/>
        </w:rPr>
        <w:t xml:space="preserve">or free and impartial money advice </w:t>
      </w:r>
      <w:r w:rsidR="00984935">
        <w:rPr>
          <w:rFonts w:ascii="Arial" w:eastAsia="Times New Roman" w:hAnsi="Arial" w:cs="Arial"/>
          <w:sz w:val="24"/>
          <w:szCs w:val="24"/>
        </w:rPr>
        <w:t xml:space="preserve">Visit: </w:t>
      </w:r>
      <w:hyperlink r:id="rId83" w:history="1">
        <w:r w:rsidR="006A19D8" w:rsidRPr="009973D2">
          <w:rPr>
            <w:rStyle w:val="Hyperlink"/>
            <w:rFonts w:ascii="Arial" w:eastAsia="Times New Roman" w:hAnsi="Arial" w:cs="Arial"/>
            <w:color w:val="2F5496" w:themeColor="accent5" w:themeShade="BF"/>
            <w:sz w:val="24"/>
            <w:szCs w:val="24"/>
          </w:rPr>
          <w:t>www.moneyadviceservice.org.uk/en</w:t>
        </w:r>
      </w:hyperlink>
      <w:r w:rsidR="006A19D8" w:rsidRPr="009973D2">
        <w:rPr>
          <w:rFonts w:ascii="Arial" w:eastAsia="Times New Roman" w:hAnsi="Arial" w:cs="Arial"/>
          <w:color w:val="2F5496" w:themeColor="accent5" w:themeShade="BF"/>
          <w:sz w:val="24"/>
          <w:szCs w:val="24"/>
        </w:rPr>
        <w:t xml:space="preserve"> </w:t>
      </w:r>
    </w:p>
    <w:p w:rsidR="00980270" w:rsidRPr="009973D2" w:rsidRDefault="00216AE4" w:rsidP="00D94980">
      <w:pPr>
        <w:spacing w:before="120" w:after="120" w:line="240" w:lineRule="auto"/>
        <w:rPr>
          <w:rFonts w:ascii="Arial" w:eastAsia="Times New Roman" w:hAnsi="Arial" w:cs="Arial"/>
          <w:sz w:val="24"/>
          <w:szCs w:val="24"/>
        </w:rPr>
      </w:pPr>
      <w:r w:rsidRPr="009973D2">
        <w:rPr>
          <w:rFonts w:ascii="Arial" w:eastAsia="Times New Roman" w:hAnsi="Arial" w:cs="Arial"/>
          <w:sz w:val="24"/>
          <w:szCs w:val="24"/>
        </w:rPr>
        <w:t xml:space="preserve">Citizens Advice </w:t>
      </w:r>
      <w:r w:rsidR="00984935">
        <w:rPr>
          <w:rFonts w:ascii="Arial" w:eastAsia="Times New Roman" w:hAnsi="Arial" w:cs="Arial"/>
          <w:sz w:val="24"/>
          <w:szCs w:val="24"/>
        </w:rPr>
        <w:br/>
        <w:t xml:space="preserve">Visit: </w:t>
      </w:r>
      <w:hyperlink r:id="rId84" w:history="1">
        <w:r w:rsidR="00D403B8" w:rsidRPr="009E1341">
          <w:rPr>
            <w:rStyle w:val="Hyperlink"/>
            <w:rFonts w:ascii="Arial" w:eastAsia="Times New Roman" w:hAnsi="Arial" w:cs="Arial"/>
            <w:sz w:val="24"/>
            <w:szCs w:val="24"/>
          </w:rPr>
          <w:t>www.citizensadvice.org.uk/</w:t>
        </w:r>
      </w:hyperlink>
      <w:r w:rsidR="006A19D8" w:rsidRPr="009973D2">
        <w:rPr>
          <w:rFonts w:ascii="Arial" w:eastAsia="Times New Roman" w:hAnsi="Arial" w:cs="Arial"/>
          <w:color w:val="2F5496" w:themeColor="accent5" w:themeShade="BF"/>
          <w:sz w:val="24"/>
          <w:szCs w:val="24"/>
        </w:rPr>
        <w:t xml:space="preserve"> </w:t>
      </w:r>
    </w:p>
    <w:p w:rsidR="00980270" w:rsidRPr="009973D2" w:rsidRDefault="00984935" w:rsidP="00D94980">
      <w:pPr>
        <w:spacing w:before="120" w:after="120" w:line="240" w:lineRule="auto"/>
        <w:rPr>
          <w:rFonts w:ascii="Arial" w:eastAsia="Times New Roman" w:hAnsi="Arial" w:cs="Arial"/>
          <w:sz w:val="24"/>
          <w:szCs w:val="24"/>
        </w:rPr>
      </w:pPr>
      <w:r>
        <w:rPr>
          <w:rFonts w:ascii="Arial" w:eastAsia="Times New Roman" w:hAnsi="Arial" w:cs="Arial"/>
          <w:sz w:val="24"/>
          <w:szCs w:val="24"/>
        </w:rPr>
        <w:t xml:space="preserve">Contact: </w:t>
      </w:r>
      <w:r w:rsidR="00216AE4" w:rsidRPr="009973D2">
        <w:rPr>
          <w:rFonts w:ascii="Arial" w:eastAsia="Times New Roman" w:hAnsi="Arial" w:cs="Arial"/>
          <w:sz w:val="24"/>
          <w:szCs w:val="24"/>
        </w:rPr>
        <w:t>0344 477 0808</w:t>
      </w:r>
    </w:p>
    <w:p w:rsidR="00980270" w:rsidRPr="009973D2" w:rsidRDefault="00216AE4" w:rsidP="00D94980">
      <w:pPr>
        <w:spacing w:before="120" w:after="120" w:line="240" w:lineRule="auto"/>
        <w:rPr>
          <w:rFonts w:ascii="Arial" w:eastAsia="Times New Roman" w:hAnsi="Arial" w:cs="Arial"/>
          <w:sz w:val="24"/>
          <w:szCs w:val="24"/>
        </w:rPr>
      </w:pPr>
      <w:r w:rsidRPr="009973D2">
        <w:rPr>
          <w:rFonts w:ascii="Arial" w:eastAsia="Times New Roman" w:hAnsi="Arial" w:cs="Arial"/>
          <w:sz w:val="24"/>
          <w:szCs w:val="24"/>
        </w:rPr>
        <w:t>Local Area Coordinators</w:t>
      </w:r>
      <w:r w:rsidR="00984935">
        <w:rPr>
          <w:rFonts w:ascii="Arial" w:eastAsia="Times New Roman" w:hAnsi="Arial" w:cs="Arial"/>
          <w:sz w:val="24"/>
          <w:szCs w:val="24"/>
        </w:rPr>
        <w:t xml:space="preserve"> (LACs)</w:t>
      </w:r>
      <w:r w:rsidRPr="009973D2">
        <w:rPr>
          <w:rFonts w:ascii="Arial" w:eastAsia="Times New Roman" w:hAnsi="Arial" w:cs="Arial"/>
          <w:sz w:val="24"/>
          <w:szCs w:val="24"/>
        </w:rPr>
        <w:t xml:space="preserve"> - </w:t>
      </w:r>
      <w:r w:rsidR="00984935">
        <w:rPr>
          <w:rFonts w:ascii="Arial" w:eastAsia="Times New Roman" w:hAnsi="Arial" w:cs="Arial"/>
          <w:sz w:val="24"/>
          <w:szCs w:val="24"/>
        </w:rPr>
        <w:t>o</w:t>
      </w:r>
      <w:r w:rsidRPr="009973D2">
        <w:rPr>
          <w:rFonts w:ascii="Arial" w:eastAsia="Times New Roman" w:hAnsi="Arial" w:cs="Arial"/>
          <w:sz w:val="24"/>
          <w:szCs w:val="24"/>
        </w:rPr>
        <w:t xml:space="preserve">ften, when a person feels alone or needs support or care, they would like simply to get help from within their own community. LACs help vulnerable people find ways to make a better life. </w:t>
      </w:r>
    </w:p>
    <w:p w:rsidR="00980270" w:rsidRPr="00984935" w:rsidRDefault="00984935" w:rsidP="00D94980">
      <w:pPr>
        <w:spacing w:before="120" w:after="120" w:line="240" w:lineRule="auto"/>
        <w:rPr>
          <w:rStyle w:val="Hyperlink"/>
          <w:rFonts w:ascii="Arial" w:eastAsia="Times New Roman" w:hAnsi="Arial" w:cs="Arial"/>
          <w:color w:val="2F5496" w:themeColor="accent5" w:themeShade="BF"/>
          <w:sz w:val="24"/>
          <w:szCs w:val="24"/>
        </w:rPr>
      </w:pPr>
      <w:r w:rsidRPr="009E1341">
        <w:rPr>
          <w:rFonts w:ascii="Arial" w:hAnsi="Arial" w:cs="Arial"/>
          <w:sz w:val="24"/>
          <w:szCs w:val="24"/>
        </w:rPr>
        <w:t xml:space="preserve">Visit: </w:t>
      </w:r>
      <w:hyperlink r:id="rId85" w:history="1">
        <w:r w:rsidRPr="009E1341">
          <w:rPr>
            <w:rStyle w:val="Hyperlink"/>
            <w:rFonts w:ascii="Arial" w:eastAsia="Times New Roman" w:hAnsi="Arial" w:cs="Arial"/>
            <w:sz w:val="24"/>
            <w:szCs w:val="24"/>
          </w:rPr>
          <w:t>www.thurrock.gov.uk/local-area-coordinators-help-in-community/overview</w:t>
        </w:r>
      </w:hyperlink>
    </w:p>
    <w:p w:rsidR="009E7BC6" w:rsidRPr="009973D2" w:rsidRDefault="00984935" w:rsidP="00D94980">
      <w:pPr>
        <w:spacing w:before="120" w:after="120" w:line="240" w:lineRule="auto"/>
        <w:rPr>
          <w:rFonts w:ascii="Arial" w:hAnsi="Arial" w:cs="Arial"/>
          <w:sz w:val="24"/>
          <w:szCs w:val="24"/>
        </w:rPr>
      </w:pPr>
      <w:r>
        <w:rPr>
          <w:rStyle w:val="Hyperlink"/>
          <w:rFonts w:ascii="Arial" w:eastAsia="Times New Roman" w:hAnsi="Arial" w:cs="Arial"/>
          <w:color w:val="auto"/>
          <w:sz w:val="24"/>
          <w:szCs w:val="24"/>
        </w:rPr>
        <w:t>You can also speak to your l</w:t>
      </w:r>
      <w:r w:rsidR="00216AE4" w:rsidRPr="009973D2">
        <w:rPr>
          <w:rStyle w:val="Hyperlink"/>
          <w:rFonts w:ascii="Arial" w:eastAsia="Times New Roman" w:hAnsi="Arial" w:cs="Arial"/>
          <w:color w:val="auto"/>
          <w:sz w:val="24"/>
          <w:szCs w:val="24"/>
        </w:rPr>
        <w:t xml:space="preserve">ocal </w:t>
      </w:r>
      <w:r>
        <w:rPr>
          <w:rStyle w:val="Hyperlink"/>
          <w:rFonts w:ascii="Arial" w:eastAsia="Times New Roman" w:hAnsi="Arial" w:cs="Arial"/>
          <w:color w:val="auto"/>
          <w:sz w:val="24"/>
          <w:szCs w:val="24"/>
        </w:rPr>
        <w:t>c</w:t>
      </w:r>
      <w:r w:rsidR="00216AE4" w:rsidRPr="009973D2">
        <w:rPr>
          <w:rStyle w:val="Hyperlink"/>
          <w:rFonts w:ascii="Arial" w:eastAsia="Times New Roman" w:hAnsi="Arial" w:cs="Arial"/>
          <w:color w:val="auto"/>
          <w:sz w:val="24"/>
          <w:szCs w:val="24"/>
        </w:rPr>
        <w:t>ouncillor</w:t>
      </w:r>
      <w:r>
        <w:rPr>
          <w:rStyle w:val="Hyperlink"/>
          <w:rFonts w:ascii="Arial" w:eastAsia="Times New Roman" w:hAnsi="Arial" w:cs="Arial"/>
          <w:color w:val="auto"/>
          <w:sz w:val="24"/>
          <w:szCs w:val="24"/>
        </w:rPr>
        <w:t>. Find out who your ward councillor is at:</w:t>
      </w:r>
      <w:r w:rsidR="00216AE4" w:rsidRPr="009973D2">
        <w:rPr>
          <w:rStyle w:val="Hyperlink"/>
          <w:rFonts w:ascii="Arial" w:eastAsia="Times New Roman" w:hAnsi="Arial" w:cs="Arial"/>
          <w:color w:val="2F5496" w:themeColor="accent5" w:themeShade="BF"/>
          <w:sz w:val="24"/>
          <w:szCs w:val="24"/>
        </w:rPr>
        <w:t xml:space="preserve"> </w:t>
      </w:r>
      <w:hyperlink r:id="rId86" w:history="1">
        <w:r w:rsidR="006A19D8" w:rsidRPr="009973D2">
          <w:rPr>
            <w:rStyle w:val="Hyperlink"/>
            <w:rFonts w:ascii="Arial" w:eastAsia="Times New Roman" w:hAnsi="Arial" w:cs="Arial"/>
            <w:color w:val="2F5496" w:themeColor="accent5" w:themeShade="BF"/>
            <w:sz w:val="24"/>
            <w:szCs w:val="24"/>
          </w:rPr>
          <w:t>www.thurrock.gov.uk/current-councillors</w:t>
        </w:r>
      </w:hyperlink>
      <w:r w:rsidR="006A19D8" w:rsidRPr="009973D2">
        <w:rPr>
          <w:rStyle w:val="Hyperlink"/>
          <w:rFonts w:ascii="Arial" w:eastAsia="Times New Roman" w:hAnsi="Arial" w:cs="Arial"/>
          <w:color w:val="2F5496" w:themeColor="accent5" w:themeShade="BF"/>
          <w:sz w:val="24"/>
          <w:szCs w:val="24"/>
        </w:rPr>
        <w:t xml:space="preserve"> </w:t>
      </w:r>
    </w:p>
    <w:sectPr w:rsidR="009E7BC6" w:rsidRPr="009973D2" w:rsidSect="00DA55D0">
      <w:pgSz w:w="11906" w:h="16838"/>
      <w:pgMar w:top="426" w:right="1133" w:bottom="720" w:left="993" w:header="426"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6893" w:rsidRDefault="00376893">
      <w:pPr>
        <w:spacing w:after="0" w:line="240" w:lineRule="auto"/>
      </w:pPr>
      <w:r>
        <w:separator/>
      </w:r>
    </w:p>
  </w:endnote>
  <w:endnote w:type="continuationSeparator" w:id="0">
    <w:p w:rsidR="00376893" w:rsidRDefault="003768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NeueLT Pro 55 Roman">
    <w:altName w:val="HelveticaNeueLT Pro 55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Frutiger LT Std 45 Light">
    <w:altName w:val="Frutiger LT Std 45 Light"/>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GDAFX F+ Swiss 721 BT">
    <w:altName w:val="Swiss"/>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1782321"/>
      <w:docPartObj>
        <w:docPartGallery w:val="Page Numbers (Bottom of Page)"/>
        <w:docPartUnique/>
      </w:docPartObj>
    </w:sdtPr>
    <w:sdtEndPr>
      <w:rPr>
        <w:noProof/>
      </w:rPr>
    </w:sdtEndPr>
    <w:sdtContent>
      <w:p w:rsidR="00C75880" w:rsidRDefault="00C75880">
        <w:pPr>
          <w:pStyle w:val="Footer"/>
          <w:jc w:val="right"/>
        </w:pPr>
        <w:r>
          <w:fldChar w:fldCharType="begin"/>
        </w:r>
        <w:r>
          <w:instrText xml:space="preserve"> PAGE   \* MERGEFORMAT </w:instrText>
        </w:r>
        <w:r>
          <w:fldChar w:fldCharType="separate"/>
        </w:r>
        <w:r w:rsidR="0026282F">
          <w:rPr>
            <w:noProof/>
          </w:rPr>
          <w:t>20</w:t>
        </w:r>
        <w:r>
          <w:rPr>
            <w:noProof/>
          </w:rPr>
          <w:fldChar w:fldCharType="end"/>
        </w:r>
      </w:p>
    </w:sdtContent>
  </w:sdt>
  <w:p w:rsidR="00C75880" w:rsidRDefault="00C758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3304046"/>
      <w:docPartObj>
        <w:docPartGallery w:val="Page Numbers (Bottom of Page)"/>
        <w:docPartUnique/>
      </w:docPartObj>
    </w:sdtPr>
    <w:sdtEndPr>
      <w:rPr>
        <w:noProof/>
      </w:rPr>
    </w:sdtEndPr>
    <w:sdtContent>
      <w:p w:rsidR="00C75880" w:rsidRDefault="00C75880">
        <w:pPr>
          <w:pStyle w:val="Footer"/>
          <w:jc w:val="right"/>
        </w:pPr>
        <w:r>
          <w:fldChar w:fldCharType="begin"/>
        </w:r>
        <w:r>
          <w:instrText xml:space="preserve"> PAGE   \* MERGEFORMAT </w:instrText>
        </w:r>
        <w:r>
          <w:fldChar w:fldCharType="separate"/>
        </w:r>
        <w:r w:rsidR="0026282F">
          <w:rPr>
            <w:noProof/>
          </w:rPr>
          <w:t>0</w:t>
        </w:r>
        <w:r>
          <w:rPr>
            <w:noProof/>
          </w:rPr>
          <w:fldChar w:fldCharType="end"/>
        </w:r>
      </w:p>
    </w:sdtContent>
  </w:sdt>
  <w:p w:rsidR="00C75880" w:rsidRDefault="00C758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6893" w:rsidRDefault="00376893">
      <w:pPr>
        <w:spacing w:after="0" w:line="240" w:lineRule="auto"/>
      </w:pPr>
      <w:r>
        <w:separator/>
      </w:r>
    </w:p>
  </w:footnote>
  <w:footnote w:type="continuationSeparator" w:id="0">
    <w:p w:rsidR="00376893" w:rsidRDefault="003768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880" w:rsidRDefault="00C75880" w:rsidP="00992629">
    <w:pPr>
      <w:pStyle w:val="Header"/>
    </w:pPr>
  </w:p>
  <w:p w:rsidR="00C75880" w:rsidRPr="00992629" w:rsidRDefault="00C75880" w:rsidP="009926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1FE249C"/>
    <w:multiLevelType w:val="hybridMultilevel"/>
    <w:tmpl w:val="6F002430"/>
    <w:lvl w:ilvl="0" w:tplc="37040B38">
      <w:start w:val="1"/>
      <w:numFmt w:val="decimal"/>
      <w:lvlText w:val=""/>
      <w:lvlJc w:val="left"/>
    </w:lvl>
    <w:lvl w:ilvl="1" w:tplc="C3F63E54">
      <w:numFmt w:val="decimal"/>
      <w:lvlText w:val=""/>
      <w:lvlJc w:val="left"/>
    </w:lvl>
    <w:lvl w:ilvl="2" w:tplc="9E2A4D5C">
      <w:numFmt w:val="decimal"/>
      <w:lvlText w:val=""/>
      <w:lvlJc w:val="left"/>
    </w:lvl>
    <w:lvl w:ilvl="3" w:tplc="3752A952">
      <w:numFmt w:val="decimal"/>
      <w:lvlText w:val=""/>
      <w:lvlJc w:val="left"/>
    </w:lvl>
    <w:lvl w:ilvl="4" w:tplc="62EEC278">
      <w:numFmt w:val="decimal"/>
      <w:lvlText w:val=""/>
      <w:lvlJc w:val="left"/>
    </w:lvl>
    <w:lvl w:ilvl="5" w:tplc="EFCC0FD0">
      <w:numFmt w:val="decimal"/>
      <w:lvlText w:val=""/>
      <w:lvlJc w:val="left"/>
    </w:lvl>
    <w:lvl w:ilvl="6" w:tplc="03BEDEFA">
      <w:numFmt w:val="decimal"/>
      <w:lvlText w:val=""/>
      <w:lvlJc w:val="left"/>
    </w:lvl>
    <w:lvl w:ilvl="7" w:tplc="9C420EBA">
      <w:numFmt w:val="decimal"/>
      <w:lvlText w:val=""/>
      <w:lvlJc w:val="left"/>
    </w:lvl>
    <w:lvl w:ilvl="8" w:tplc="5D90F03C">
      <w:numFmt w:val="decimal"/>
      <w:lvlText w:val=""/>
      <w:lvlJc w:val="left"/>
    </w:lvl>
  </w:abstractNum>
  <w:abstractNum w:abstractNumId="1" w15:restartNumberingAfterBreak="0">
    <w:nsid w:val="01001808"/>
    <w:multiLevelType w:val="hybridMultilevel"/>
    <w:tmpl w:val="45F4FAEA"/>
    <w:lvl w:ilvl="0" w:tplc="5F104C2C">
      <w:start w:val="1"/>
      <w:numFmt w:val="bullet"/>
      <w:lvlText w:val=""/>
      <w:lvlJc w:val="left"/>
      <w:pPr>
        <w:ind w:left="720" w:hanging="360"/>
      </w:pPr>
      <w:rPr>
        <w:rFonts w:ascii="Symbol" w:hAnsi="Symbol" w:hint="default"/>
      </w:rPr>
    </w:lvl>
    <w:lvl w:ilvl="1" w:tplc="A6E4E306" w:tentative="1">
      <w:start w:val="1"/>
      <w:numFmt w:val="bullet"/>
      <w:lvlText w:val="o"/>
      <w:lvlJc w:val="left"/>
      <w:pPr>
        <w:ind w:left="1440" w:hanging="360"/>
      </w:pPr>
      <w:rPr>
        <w:rFonts w:ascii="Courier New" w:hAnsi="Courier New" w:cs="Courier New" w:hint="default"/>
      </w:rPr>
    </w:lvl>
    <w:lvl w:ilvl="2" w:tplc="F4A86F82" w:tentative="1">
      <w:start w:val="1"/>
      <w:numFmt w:val="bullet"/>
      <w:lvlText w:val=""/>
      <w:lvlJc w:val="left"/>
      <w:pPr>
        <w:ind w:left="2160" w:hanging="360"/>
      </w:pPr>
      <w:rPr>
        <w:rFonts w:ascii="Wingdings" w:hAnsi="Wingdings" w:hint="default"/>
      </w:rPr>
    </w:lvl>
    <w:lvl w:ilvl="3" w:tplc="2794DD52" w:tentative="1">
      <w:start w:val="1"/>
      <w:numFmt w:val="bullet"/>
      <w:lvlText w:val=""/>
      <w:lvlJc w:val="left"/>
      <w:pPr>
        <w:ind w:left="2880" w:hanging="360"/>
      </w:pPr>
      <w:rPr>
        <w:rFonts w:ascii="Symbol" w:hAnsi="Symbol" w:hint="default"/>
      </w:rPr>
    </w:lvl>
    <w:lvl w:ilvl="4" w:tplc="21A89D32" w:tentative="1">
      <w:start w:val="1"/>
      <w:numFmt w:val="bullet"/>
      <w:lvlText w:val="o"/>
      <w:lvlJc w:val="left"/>
      <w:pPr>
        <w:ind w:left="3600" w:hanging="360"/>
      </w:pPr>
      <w:rPr>
        <w:rFonts w:ascii="Courier New" w:hAnsi="Courier New" w:cs="Courier New" w:hint="default"/>
      </w:rPr>
    </w:lvl>
    <w:lvl w:ilvl="5" w:tplc="1BAE33E6" w:tentative="1">
      <w:start w:val="1"/>
      <w:numFmt w:val="bullet"/>
      <w:lvlText w:val=""/>
      <w:lvlJc w:val="left"/>
      <w:pPr>
        <w:ind w:left="4320" w:hanging="360"/>
      </w:pPr>
      <w:rPr>
        <w:rFonts w:ascii="Wingdings" w:hAnsi="Wingdings" w:hint="default"/>
      </w:rPr>
    </w:lvl>
    <w:lvl w:ilvl="6" w:tplc="4510E6C6" w:tentative="1">
      <w:start w:val="1"/>
      <w:numFmt w:val="bullet"/>
      <w:lvlText w:val=""/>
      <w:lvlJc w:val="left"/>
      <w:pPr>
        <w:ind w:left="5040" w:hanging="360"/>
      </w:pPr>
      <w:rPr>
        <w:rFonts w:ascii="Symbol" w:hAnsi="Symbol" w:hint="default"/>
      </w:rPr>
    </w:lvl>
    <w:lvl w:ilvl="7" w:tplc="D74ACD24" w:tentative="1">
      <w:start w:val="1"/>
      <w:numFmt w:val="bullet"/>
      <w:lvlText w:val="o"/>
      <w:lvlJc w:val="left"/>
      <w:pPr>
        <w:ind w:left="5760" w:hanging="360"/>
      </w:pPr>
      <w:rPr>
        <w:rFonts w:ascii="Courier New" w:hAnsi="Courier New" w:cs="Courier New" w:hint="default"/>
      </w:rPr>
    </w:lvl>
    <w:lvl w:ilvl="8" w:tplc="72B4D6D0" w:tentative="1">
      <w:start w:val="1"/>
      <w:numFmt w:val="bullet"/>
      <w:lvlText w:val=""/>
      <w:lvlJc w:val="left"/>
      <w:pPr>
        <w:ind w:left="6480" w:hanging="360"/>
      </w:pPr>
      <w:rPr>
        <w:rFonts w:ascii="Wingdings" w:hAnsi="Wingdings" w:hint="default"/>
      </w:rPr>
    </w:lvl>
  </w:abstractNum>
  <w:abstractNum w:abstractNumId="2" w15:restartNumberingAfterBreak="0">
    <w:nsid w:val="01F8574A"/>
    <w:multiLevelType w:val="hybridMultilevel"/>
    <w:tmpl w:val="8CE71B71"/>
    <w:lvl w:ilvl="0" w:tplc="AF5CDEE2">
      <w:start w:val="1"/>
      <w:numFmt w:val="decimal"/>
      <w:lvlText w:val=""/>
      <w:lvlJc w:val="left"/>
    </w:lvl>
    <w:lvl w:ilvl="1" w:tplc="2E0C0F0C">
      <w:numFmt w:val="decimal"/>
      <w:lvlText w:val=""/>
      <w:lvlJc w:val="left"/>
    </w:lvl>
    <w:lvl w:ilvl="2" w:tplc="874298A2">
      <w:numFmt w:val="decimal"/>
      <w:lvlText w:val=""/>
      <w:lvlJc w:val="left"/>
    </w:lvl>
    <w:lvl w:ilvl="3" w:tplc="1A4C295A">
      <w:numFmt w:val="decimal"/>
      <w:lvlText w:val=""/>
      <w:lvlJc w:val="left"/>
    </w:lvl>
    <w:lvl w:ilvl="4" w:tplc="A7E44B2E">
      <w:numFmt w:val="decimal"/>
      <w:lvlText w:val=""/>
      <w:lvlJc w:val="left"/>
    </w:lvl>
    <w:lvl w:ilvl="5" w:tplc="BAD2B52E">
      <w:numFmt w:val="decimal"/>
      <w:lvlText w:val=""/>
      <w:lvlJc w:val="left"/>
    </w:lvl>
    <w:lvl w:ilvl="6" w:tplc="5C70CFB0">
      <w:numFmt w:val="decimal"/>
      <w:lvlText w:val=""/>
      <w:lvlJc w:val="left"/>
    </w:lvl>
    <w:lvl w:ilvl="7" w:tplc="4A029CFC">
      <w:numFmt w:val="decimal"/>
      <w:lvlText w:val=""/>
      <w:lvlJc w:val="left"/>
    </w:lvl>
    <w:lvl w:ilvl="8" w:tplc="1840B1E0">
      <w:numFmt w:val="decimal"/>
      <w:lvlText w:val=""/>
      <w:lvlJc w:val="left"/>
    </w:lvl>
  </w:abstractNum>
  <w:abstractNum w:abstractNumId="3" w15:restartNumberingAfterBreak="0">
    <w:nsid w:val="06855B95"/>
    <w:multiLevelType w:val="hybridMultilevel"/>
    <w:tmpl w:val="7A78C3A2"/>
    <w:lvl w:ilvl="0" w:tplc="5666143A">
      <w:start w:val="1"/>
      <w:numFmt w:val="bullet"/>
      <w:lvlText w:val=""/>
      <w:lvlJc w:val="left"/>
      <w:pPr>
        <w:ind w:left="960" w:hanging="360"/>
      </w:pPr>
      <w:rPr>
        <w:rFonts w:ascii="Symbol" w:hAnsi="Symbol" w:hint="default"/>
      </w:rPr>
    </w:lvl>
    <w:lvl w:ilvl="1" w:tplc="62224156" w:tentative="1">
      <w:start w:val="1"/>
      <w:numFmt w:val="bullet"/>
      <w:lvlText w:val="o"/>
      <w:lvlJc w:val="left"/>
      <w:pPr>
        <w:ind w:left="1680" w:hanging="360"/>
      </w:pPr>
      <w:rPr>
        <w:rFonts w:ascii="Courier New" w:hAnsi="Courier New" w:cs="Courier New" w:hint="default"/>
      </w:rPr>
    </w:lvl>
    <w:lvl w:ilvl="2" w:tplc="F86A8ECC" w:tentative="1">
      <w:start w:val="1"/>
      <w:numFmt w:val="bullet"/>
      <w:lvlText w:val=""/>
      <w:lvlJc w:val="left"/>
      <w:pPr>
        <w:ind w:left="2400" w:hanging="360"/>
      </w:pPr>
      <w:rPr>
        <w:rFonts w:ascii="Wingdings" w:hAnsi="Wingdings" w:hint="default"/>
      </w:rPr>
    </w:lvl>
    <w:lvl w:ilvl="3" w:tplc="B4A2595A" w:tentative="1">
      <w:start w:val="1"/>
      <w:numFmt w:val="bullet"/>
      <w:lvlText w:val=""/>
      <w:lvlJc w:val="left"/>
      <w:pPr>
        <w:ind w:left="3120" w:hanging="360"/>
      </w:pPr>
      <w:rPr>
        <w:rFonts w:ascii="Symbol" w:hAnsi="Symbol" w:hint="default"/>
      </w:rPr>
    </w:lvl>
    <w:lvl w:ilvl="4" w:tplc="503A5A7E" w:tentative="1">
      <w:start w:val="1"/>
      <w:numFmt w:val="bullet"/>
      <w:lvlText w:val="o"/>
      <w:lvlJc w:val="left"/>
      <w:pPr>
        <w:ind w:left="3840" w:hanging="360"/>
      </w:pPr>
      <w:rPr>
        <w:rFonts w:ascii="Courier New" w:hAnsi="Courier New" w:cs="Courier New" w:hint="default"/>
      </w:rPr>
    </w:lvl>
    <w:lvl w:ilvl="5" w:tplc="EA8CB368" w:tentative="1">
      <w:start w:val="1"/>
      <w:numFmt w:val="bullet"/>
      <w:lvlText w:val=""/>
      <w:lvlJc w:val="left"/>
      <w:pPr>
        <w:ind w:left="4560" w:hanging="360"/>
      </w:pPr>
      <w:rPr>
        <w:rFonts w:ascii="Wingdings" w:hAnsi="Wingdings" w:hint="default"/>
      </w:rPr>
    </w:lvl>
    <w:lvl w:ilvl="6" w:tplc="281C2872" w:tentative="1">
      <w:start w:val="1"/>
      <w:numFmt w:val="bullet"/>
      <w:lvlText w:val=""/>
      <w:lvlJc w:val="left"/>
      <w:pPr>
        <w:ind w:left="5280" w:hanging="360"/>
      </w:pPr>
      <w:rPr>
        <w:rFonts w:ascii="Symbol" w:hAnsi="Symbol" w:hint="default"/>
      </w:rPr>
    </w:lvl>
    <w:lvl w:ilvl="7" w:tplc="F7483064" w:tentative="1">
      <w:start w:val="1"/>
      <w:numFmt w:val="bullet"/>
      <w:lvlText w:val="o"/>
      <w:lvlJc w:val="left"/>
      <w:pPr>
        <w:ind w:left="6000" w:hanging="360"/>
      </w:pPr>
      <w:rPr>
        <w:rFonts w:ascii="Courier New" w:hAnsi="Courier New" w:cs="Courier New" w:hint="default"/>
      </w:rPr>
    </w:lvl>
    <w:lvl w:ilvl="8" w:tplc="F872BFF6" w:tentative="1">
      <w:start w:val="1"/>
      <w:numFmt w:val="bullet"/>
      <w:lvlText w:val=""/>
      <w:lvlJc w:val="left"/>
      <w:pPr>
        <w:ind w:left="6720" w:hanging="360"/>
      </w:pPr>
      <w:rPr>
        <w:rFonts w:ascii="Wingdings" w:hAnsi="Wingdings" w:hint="default"/>
      </w:rPr>
    </w:lvl>
  </w:abstractNum>
  <w:abstractNum w:abstractNumId="4" w15:restartNumberingAfterBreak="0">
    <w:nsid w:val="08776B98"/>
    <w:multiLevelType w:val="hybridMultilevel"/>
    <w:tmpl w:val="F3BE85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6AE42C9"/>
    <w:multiLevelType w:val="hybridMultilevel"/>
    <w:tmpl w:val="D10C7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173697"/>
    <w:multiLevelType w:val="multilevel"/>
    <w:tmpl w:val="1AAE0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1108FB"/>
    <w:multiLevelType w:val="hybridMultilevel"/>
    <w:tmpl w:val="1480CBAA"/>
    <w:lvl w:ilvl="0" w:tplc="B894ACAC">
      <w:start w:val="1"/>
      <w:numFmt w:val="bullet"/>
      <w:lvlText w:val=""/>
      <w:lvlJc w:val="left"/>
      <w:pPr>
        <w:ind w:left="720" w:hanging="360"/>
      </w:pPr>
      <w:rPr>
        <w:rFonts w:ascii="Symbol" w:hAnsi="Symbol" w:hint="default"/>
      </w:rPr>
    </w:lvl>
    <w:lvl w:ilvl="1" w:tplc="DCF68288" w:tentative="1">
      <w:start w:val="1"/>
      <w:numFmt w:val="bullet"/>
      <w:lvlText w:val="o"/>
      <w:lvlJc w:val="left"/>
      <w:pPr>
        <w:ind w:left="1440" w:hanging="360"/>
      </w:pPr>
      <w:rPr>
        <w:rFonts w:ascii="Courier New" w:hAnsi="Courier New" w:cs="Courier New" w:hint="default"/>
      </w:rPr>
    </w:lvl>
    <w:lvl w:ilvl="2" w:tplc="0756E5EA" w:tentative="1">
      <w:start w:val="1"/>
      <w:numFmt w:val="bullet"/>
      <w:lvlText w:val=""/>
      <w:lvlJc w:val="left"/>
      <w:pPr>
        <w:ind w:left="2160" w:hanging="360"/>
      </w:pPr>
      <w:rPr>
        <w:rFonts w:ascii="Wingdings" w:hAnsi="Wingdings" w:hint="default"/>
      </w:rPr>
    </w:lvl>
    <w:lvl w:ilvl="3" w:tplc="DA4E652A" w:tentative="1">
      <w:start w:val="1"/>
      <w:numFmt w:val="bullet"/>
      <w:lvlText w:val=""/>
      <w:lvlJc w:val="left"/>
      <w:pPr>
        <w:ind w:left="2880" w:hanging="360"/>
      </w:pPr>
      <w:rPr>
        <w:rFonts w:ascii="Symbol" w:hAnsi="Symbol" w:hint="default"/>
      </w:rPr>
    </w:lvl>
    <w:lvl w:ilvl="4" w:tplc="73B8C142" w:tentative="1">
      <w:start w:val="1"/>
      <w:numFmt w:val="bullet"/>
      <w:lvlText w:val="o"/>
      <w:lvlJc w:val="left"/>
      <w:pPr>
        <w:ind w:left="3600" w:hanging="360"/>
      </w:pPr>
      <w:rPr>
        <w:rFonts w:ascii="Courier New" w:hAnsi="Courier New" w:cs="Courier New" w:hint="default"/>
      </w:rPr>
    </w:lvl>
    <w:lvl w:ilvl="5" w:tplc="767E5BD0" w:tentative="1">
      <w:start w:val="1"/>
      <w:numFmt w:val="bullet"/>
      <w:lvlText w:val=""/>
      <w:lvlJc w:val="left"/>
      <w:pPr>
        <w:ind w:left="4320" w:hanging="360"/>
      </w:pPr>
      <w:rPr>
        <w:rFonts w:ascii="Wingdings" w:hAnsi="Wingdings" w:hint="default"/>
      </w:rPr>
    </w:lvl>
    <w:lvl w:ilvl="6" w:tplc="CA163F56" w:tentative="1">
      <w:start w:val="1"/>
      <w:numFmt w:val="bullet"/>
      <w:lvlText w:val=""/>
      <w:lvlJc w:val="left"/>
      <w:pPr>
        <w:ind w:left="5040" w:hanging="360"/>
      </w:pPr>
      <w:rPr>
        <w:rFonts w:ascii="Symbol" w:hAnsi="Symbol" w:hint="default"/>
      </w:rPr>
    </w:lvl>
    <w:lvl w:ilvl="7" w:tplc="14BCBCA2" w:tentative="1">
      <w:start w:val="1"/>
      <w:numFmt w:val="bullet"/>
      <w:lvlText w:val="o"/>
      <w:lvlJc w:val="left"/>
      <w:pPr>
        <w:ind w:left="5760" w:hanging="360"/>
      </w:pPr>
      <w:rPr>
        <w:rFonts w:ascii="Courier New" w:hAnsi="Courier New" w:cs="Courier New" w:hint="default"/>
      </w:rPr>
    </w:lvl>
    <w:lvl w:ilvl="8" w:tplc="06BA89E8" w:tentative="1">
      <w:start w:val="1"/>
      <w:numFmt w:val="bullet"/>
      <w:lvlText w:val=""/>
      <w:lvlJc w:val="left"/>
      <w:pPr>
        <w:ind w:left="6480" w:hanging="360"/>
      </w:pPr>
      <w:rPr>
        <w:rFonts w:ascii="Wingdings" w:hAnsi="Wingdings" w:hint="default"/>
      </w:rPr>
    </w:lvl>
  </w:abstractNum>
  <w:abstractNum w:abstractNumId="8" w15:restartNumberingAfterBreak="0">
    <w:nsid w:val="26C16E9D"/>
    <w:multiLevelType w:val="hybridMultilevel"/>
    <w:tmpl w:val="B7CA52BC"/>
    <w:lvl w:ilvl="0" w:tplc="411EA54C">
      <w:start w:val="1"/>
      <w:numFmt w:val="bullet"/>
      <w:lvlText w:val=""/>
      <w:lvlJc w:val="left"/>
      <w:pPr>
        <w:ind w:left="720" w:hanging="360"/>
      </w:pPr>
      <w:rPr>
        <w:rFonts w:ascii="Symbol" w:hAnsi="Symbol" w:hint="default"/>
      </w:rPr>
    </w:lvl>
    <w:lvl w:ilvl="1" w:tplc="FA1A6DA8" w:tentative="1">
      <w:start w:val="1"/>
      <w:numFmt w:val="bullet"/>
      <w:lvlText w:val="o"/>
      <w:lvlJc w:val="left"/>
      <w:pPr>
        <w:ind w:left="1440" w:hanging="360"/>
      </w:pPr>
      <w:rPr>
        <w:rFonts w:ascii="Courier New" w:hAnsi="Courier New" w:cs="Courier New" w:hint="default"/>
      </w:rPr>
    </w:lvl>
    <w:lvl w:ilvl="2" w:tplc="34E2124A" w:tentative="1">
      <w:start w:val="1"/>
      <w:numFmt w:val="bullet"/>
      <w:lvlText w:val=""/>
      <w:lvlJc w:val="left"/>
      <w:pPr>
        <w:ind w:left="2160" w:hanging="360"/>
      </w:pPr>
      <w:rPr>
        <w:rFonts w:ascii="Wingdings" w:hAnsi="Wingdings" w:hint="default"/>
      </w:rPr>
    </w:lvl>
    <w:lvl w:ilvl="3" w:tplc="F55C703A" w:tentative="1">
      <w:start w:val="1"/>
      <w:numFmt w:val="bullet"/>
      <w:lvlText w:val=""/>
      <w:lvlJc w:val="left"/>
      <w:pPr>
        <w:ind w:left="2880" w:hanging="360"/>
      </w:pPr>
      <w:rPr>
        <w:rFonts w:ascii="Symbol" w:hAnsi="Symbol" w:hint="default"/>
      </w:rPr>
    </w:lvl>
    <w:lvl w:ilvl="4" w:tplc="F1B43CA0" w:tentative="1">
      <w:start w:val="1"/>
      <w:numFmt w:val="bullet"/>
      <w:lvlText w:val="o"/>
      <w:lvlJc w:val="left"/>
      <w:pPr>
        <w:ind w:left="3600" w:hanging="360"/>
      </w:pPr>
      <w:rPr>
        <w:rFonts w:ascii="Courier New" w:hAnsi="Courier New" w:cs="Courier New" w:hint="default"/>
      </w:rPr>
    </w:lvl>
    <w:lvl w:ilvl="5" w:tplc="1AA82234" w:tentative="1">
      <w:start w:val="1"/>
      <w:numFmt w:val="bullet"/>
      <w:lvlText w:val=""/>
      <w:lvlJc w:val="left"/>
      <w:pPr>
        <w:ind w:left="4320" w:hanging="360"/>
      </w:pPr>
      <w:rPr>
        <w:rFonts w:ascii="Wingdings" w:hAnsi="Wingdings" w:hint="default"/>
      </w:rPr>
    </w:lvl>
    <w:lvl w:ilvl="6" w:tplc="B178E628" w:tentative="1">
      <w:start w:val="1"/>
      <w:numFmt w:val="bullet"/>
      <w:lvlText w:val=""/>
      <w:lvlJc w:val="left"/>
      <w:pPr>
        <w:ind w:left="5040" w:hanging="360"/>
      </w:pPr>
      <w:rPr>
        <w:rFonts w:ascii="Symbol" w:hAnsi="Symbol" w:hint="default"/>
      </w:rPr>
    </w:lvl>
    <w:lvl w:ilvl="7" w:tplc="0ED45786" w:tentative="1">
      <w:start w:val="1"/>
      <w:numFmt w:val="bullet"/>
      <w:lvlText w:val="o"/>
      <w:lvlJc w:val="left"/>
      <w:pPr>
        <w:ind w:left="5760" w:hanging="360"/>
      </w:pPr>
      <w:rPr>
        <w:rFonts w:ascii="Courier New" w:hAnsi="Courier New" w:cs="Courier New" w:hint="default"/>
      </w:rPr>
    </w:lvl>
    <w:lvl w:ilvl="8" w:tplc="2A985DA0" w:tentative="1">
      <w:start w:val="1"/>
      <w:numFmt w:val="bullet"/>
      <w:lvlText w:val=""/>
      <w:lvlJc w:val="left"/>
      <w:pPr>
        <w:ind w:left="6480" w:hanging="360"/>
      </w:pPr>
      <w:rPr>
        <w:rFonts w:ascii="Wingdings" w:hAnsi="Wingdings" w:hint="default"/>
      </w:rPr>
    </w:lvl>
  </w:abstractNum>
  <w:abstractNum w:abstractNumId="9" w15:restartNumberingAfterBreak="0">
    <w:nsid w:val="27B507B7"/>
    <w:multiLevelType w:val="hybridMultilevel"/>
    <w:tmpl w:val="493C00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A792DCF"/>
    <w:multiLevelType w:val="hybridMultilevel"/>
    <w:tmpl w:val="1302B522"/>
    <w:lvl w:ilvl="0" w:tplc="12E4004A">
      <w:start w:val="1"/>
      <w:numFmt w:val="bullet"/>
      <w:lvlText w:val=""/>
      <w:lvlJc w:val="left"/>
      <w:pPr>
        <w:tabs>
          <w:tab w:val="num" w:pos="720"/>
        </w:tabs>
        <w:ind w:left="720" w:hanging="360"/>
      </w:pPr>
      <w:rPr>
        <w:rFonts w:ascii="Wingdings" w:hAnsi="Wingdings" w:hint="default"/>
      </w:rPr>
    </w:lvl>
    <w:lvl w:ilvl="1" w:tplc="719CFD5A" w:tentative="1">
      <w:start w:val="1"/>
      <w:numFmt w:val="bullet"/>
      <w:lvlText w:val="o"/>
      <w:lvlJc w:val="left"/>
      <w:pPr>
        <w:tabs>
          <w:tab w:val="num" w:pos="1440"/>
        </w:tabs>
        <w:ind w:left="1440" w:hanging="360"/>
      </w:pPr>
      <w:rPr>
        <w:rFonts w:ascii="Courier New" w:hAnsi="Courier New" w:hint="default"/>
      </w:rPr>
    </w:lvl>
    <w:lvl w:ilvl="2" w:tplc="E904F4A2" w:tentative="1">
      <w:start w:val="1"/>
      <w:numFmt w:val="bullet"/>
      <w:lvlText w:val=""/>
      <w:lvlJc w:val="left"/>
      <w:pPr>
        <w:tabs>
          <w:tab w:val="num" w:pos="2160"/>
        </w:tabs>
        <w:ind w:left="2160" w:hanging="360"/>
      </w:pPr>
      <w:rPr>
        <w:rFonts w:ascii="Wingdings" w:hAnsi="Wingdings" w:hint="default"/>
      </w:rPr>
    </w:lvl>
    <w:lvl w:ilvl="3" w:tplc="9D30D830" w:tentative="1">
      <w:start w:val="1"/>
      <w:numFmt w:val="bullet"/>
      <w:lvlText w:val=""/>
      <w:lvlJc w:val="left"/>
      <w:pPr>
        <w:tabs>
          <w:tab w:val="num" w:pos="2880"/>
        </w:tabs>
        <w:ind w:left="2880" w:hanging="360"/>
      </w:pPr>
      <w:rPr>
        <w:rFonts w:ascii="Symbol" w:hAnsi="Symbol" w:hint="default"/>
      </w:rPr>
    </w:lvl>
    <w:lvl w:ilvl="4" w:tplc="52EA49B0" w:tentative="1">
      <w:start w:val="1"/>
      <w:numFmt w:val="bullet"/>
      <w:lvlText w:val="o"/>
      <w:lvlJc w:val="left"/>
      <w:pPr>
        <w:tabs>
          <w:tab w:val="num" w:pos="3600"/>
        </w:tabs>
        <w:ind w:left="3600" w:hanging="360"/>
      </w:pPr>
      <w:rPr>
        <w:rFonts w:ascii="Courier New" w:hAnsi="Courier New" w:hint="default"/>
      </w:rPr>
    </w:lvl>
    <w:lvl w:ilvl="5" w:tplc="653414AE" w:tentative="1">
      <w:start w:val="1"/>
      <w:numFmt w:val="bullet"/>
      <w:lvlText w:val=""/>
      <w:lvlJc w:val="left"/>
      <w:pPr>
        <w:tabs>
          <w:tab w:val="num" w:pos="4320"/>
        </w:tabs>
        <w:ind w:left="4320" w:hanging="360"/>
      </w:pPr>
      <w:rPr>
        <w:rFonts w:ascii="Wingdings" w:hAnsi="Wingdings" w:hint="default"/>
      </w:rPr>
    </w:lvl>
    <w:lvl w:ilvl="6" w:tplc="986037DC" w:tentative="1">
      <w:start w:val="1"/>
      <w:numFmt w:val="bullet"/>
      <w:lvlText w:val=""/>
      <w:lvlJc w:val="left"/>
      <w:pPr>
        <w:tabs>
          <w:tab w:val="num" w:pos="5040"/>
        </w:tabs>
        <w:ind w:left="5040" w:hanging="360"/>
      </w:pPr>
      <w:rPr>
        <w:rFonts w:ascii="Symbol" w:hAnsi="Symbol" w:hint="default"/>
      </w:rPr>
    </w:lvl>
    <w:lvl w:ilvl="7" w:tplc="5BF688DA" w:tentative="1">
      <w:start w:val="1"/>
      <w:numFmt w:val="bullet"/>
      <w:lvlText w:val="o"/>
      <w:lvlJc w:val="left"/>
      <w:pPr>
        <w:tabs>
          <w:tab w:val="num" w:pos="5760"/>
        </w:tabs>
        <w:ind w:left="5760" w:hanging="360"/>
      </w:pPr>
      <w:rPr>
        <w:rFonts w:ascii="Courier New" w:hAnsi="Courier New" w:hint="default"/>
      </w:rPr>
    </w:lvl>
    <w:lvl w:ilvl="8" w:tplc="91CE137E"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0CB0D8D"/>
    <w:multiLevelType w:val="hybridMultilevel"/>
    <w:tmpl w:val="26BEA07C"/>
    <w:lvl w:ilvl="0" w:tplc="67B863BE">
      <w:start w:val="1"/>
      <w:numFmt w:val="bullet"/>
      <w:lvlText w:val=""/>
      <w:lvlJc w:val="left"/>
      <w:pPr>
        <w:ind w:left="720" w:hanging="360"/>
      </w:pPr>
      <w:rPr>
        <w:rFonts w:ascii="Symbol" w:hAnsi="Symbol" w:hint="default"/>
      </w:rPr>
    </w:lvl>
    <w:lvl w:ilvl="1" w:tplc="1040A3F6" w:tentative="1">
      <w:start w:val="1"/>
      <w:numFmt w:val="bullet"/>
      <w:lvlText w:val="o"/>
      <w:lvlJc w:val="left"/>
      <w:pPr>
        <w:ind w:left="1440" w:hanging="360"/>
      </w:pPr>
      <w:rPr>
        <w:rFonts w:ascii="Courier New" w:hAnsi="Courier New" w:cs="Courier New" w:hint="default"/>
      </w:rPr>
    </w:lvl>
    <w:lvl w:ilvl="2" w:tplc="7DC672AA" w:tentative="1">
      <w:start w:val="1"/>
      <w:numFmt w:val="bullet"/>
      <w:lvlText w:val=""/>
      <w:lvlJc w:val="left"/>
      <w:pPr>
        <w:ind w:left="2160" w:hanging="360"/>
      </w:pPr>
      <w:rPr>
        <w:rFonts w:ascii="Wingdings" w:hAnsi="Wingdings" w:hint="default"/>
      </w:rPr>
    </w:lvl>
    <w:lvl w:ilvl="3" w:tplc="656C5E5A" w:tentative="1">
      <w:start w:val="1"/>
      <w:numFmt w:val="bullet"/>
      <w:lvlText w:val=""/>
      <w:lvlJc w:val="left"/>
      <w:pPr>
        <w:ind w:left="2880" w:hanging="360"/>
      </w:pPr>
      <w:rPr>
        <w:rFonts w:ascii="Symbol" w:hAnsi="Symbol" w:hint="default"/>
      </w:rPr>
    </w:lvl>
    <w:lvl w:ilvl="4" w:tplc="157CA76E" w:tentative="1">
      <w:start w:val="1"/>
      <w:numFmt w:val="bullet"/>
      <w:lvlText w:val="o"/>
      <w:lvlJc w:val="left"/>
      <w:pPr>
        <w:ind w:left="3600" w:hanging="360"/>
      </w:pPr>
      <w:rPr>
        <w:rFonts w:ascii="Courier New" w:hAnsi="Courier New" w:cs="Courier New" w:hint="default"/>
      </w:rPr>
    </w:lvl>
    <w:lvl w:ilvl="5" w:tplc="B32E8750" w:tentative="1">
      <w:start w:val="1"/>
      <w:numFmt w:val="bullet"/>
      <w:lvlText w:val=""/>
      <w:lvlJc w:val="left"/>
      <w:pPr>
        <w:ind w:left="4320" w:hanging="360"/>
      </w:pPr>
      <w:rPr>
        <w:rFonts w:ascii="Wingdings" w:hAnsi="Wingdings" w:hint="default"/>
      </w:rPr>
    </w:lvl>
    <w:lvl w:ilvl="6" w:tplc="7C28A734" w:tentative="1">
      <w:start w:val="1"/>
      <w:numFmt w:val="bullet"/>
      <w:lvlText w:val=""/>
      <w:lvlJc w:val="left"/>
      <w:pPr>
        <w:ind w:left="5040" w:hanging="360"/>
      </w:pPr>
      <w:rPr>
        <w:rFonts w:ascii="Symbol" w:hAnsi="Symbol" w:hint="default"/>
      </w:rPr>
    </w:lvl>
    <w:lvl w:ilvl="7" w:tplc="17FA3546" w:tentative="1">
      <w:start w:val="1"/>
      <w:numFmt w:val="bullet"/>
      <w:lvlText w:val="o"/>
      <w:lvlJc w:val="left"/>
      <w:pPr>
        <w:ind w:left="5760" w:hanging="360"/>
      </w:pPr>
      <w:rPr>
        <w:rFonts w:ascii="Courier New" w:hAnsi="Courier New" w:cs="Courier New" w:hint="default"/>
      </w:rPr>
    </w:lvl>
    <w:lvl w:ilvl="8" w:tplc="1BAE6B1C" w:tentative="1">
      <w:start w:val="1"/>
      <w:numFmt w:val="bullet"/>
      <w:lvlText w:val=""/>
      <w:lvlJc w:val="left"/>
      <w:pPr>
        <w:ind w:left="6480" w:hanging="360"/>
      </w:pPr>
      <w:rPr>
        <w:rFonts w:ascii="Wingdings" w:hAnsi="Wingdings" w:hint="default"/>
      </w:rPr>
    </w:lvl>
  </w:abstractNum>
  <w:abstractNum w:abstractNumId="12" w15:restartNumberingAfterBreak="0">
    <w:nsid w:val="39FD5A1C"/>
    <w:multiLevelType w:val="hybridMultilevel"/>
    <w:tmpl w:val="1278CD60"/>
    <w:lvl w:ilvl="0" w:tplc="F70ADE2E">
      <w:start w:val="1"/>
      <w:numFmt w:val="bullet"/>
      <w:lvlText w:val=""/>
      <w:lvlJc w:val="left"/>
      <w:pPr>
        <w:ind w:left="1200" w:hanging="360"/>
      </w:pPr>
      <w:rPr>
        <w:rFonts w:ascii="Symbol" w:hAnsi="Symbol" w:hint="default"/>
      </w:rPr>
    </w:lvl>
    <w:lvl w:ilvl="1" w:tplc="228CD38A" w:tentative="1">
      <w:start w:val="1"/>
      <w:numFmt w:val="bullet"/>
      <w:lvlText w:val="o"/>
      <w:lvlJc w:val="left"/>
      <w:pPr>
        <w:ind w:left="1680" w:hanging="360"/>
      </w:pPr>
      <w:rPr>
        <w:rFonts w:ascii="Courier New" w:hAnsi="Courier New" w:cs="Courier New" w:hint="default"/>
      </w:rPr>
    </w:lvl>
    <w:lvl w:ilvl="2" w:tplc="ED58118A" w:tentative="1">
      <w:start w:val="1"/>
      <w:numFmt w:val="bullet"/>
      <w:lvlText w:val=""/>
      <w:lvlJc w:val="left"/>
      <w:pPr>
        <w:ind w:left="2400" w:hanging="360"/>
      </w:pPr>
      <w:rPr>
        <w:rFonts w:ascii="Wingdings" w:hAnsi="Wingdings" w:hint="default"/>
      </w:rPr>
    </w:lvl>
    <w:lvl w:ilvl="3" w:tplc="55CCEB3A" w:tentative="1">
      <w:start w:val="1"/>
      <w:numFmt w:val="bullet"/>
      <w:lvlText w:val=""/>
      <w:lvlJc w:val="left"/>
      <w:pPr>
        <w:ind w:left="3120" w:hanging="360"/>
      </w:pPr>
      <w:rPr>
        <w:rFonts w:ascii="Symbol" w:hAnsi="Symbol" w:hint="default"/>
      </w:rPr>
    </w:lvl>
    <w:lvl w:ilvl="4" w:tplc="962C9AEE" w:tentative="1">
      <w:start w:val="1"/>
      <w:numFmt w:val="bullet"/>
      <w:lvlText w:val="o"/>
      <w:lvlJc w:val="left"/>
      <w:pPr>
        <w:ind w:left="3840" w:hanging="360"/>
      </w:pPr>
      <w:rPr>
        <w:rFonts w:ascii="Courier New" w:hAnsi="Courier New" w:cs="Courier New" w:hint="default"/>
      </w:rPr>
    </w:lvl>
    <w:lvl w:ilvl="5" w:tplc="043CBB20" w:tentative="1">
      <w:start w:val="1"/>
      <w:numFmt w:val="bullet"/>
      <w:lvlText w:val=""/>
      <w:lvlJc w:val="left"/>
      <w:pPr>
        <w:ind w:left="4560" w:hanging="360"/>
      </w:pPr>
      <w:rPr>
        <w:rFonts w:ascii="Wingdings" w:hAnsi="Wingdings" w:hint="default"/>
      </w:rPr>
    </w:lvl>
    <w:lvl w:ilvl="6" w:tplc="5E345EA8" w:tentative="1">
      <w:start w:val="1"/>
      <w:numFmt w:val="bullet"/>
      <w:lvlText w:val=""/>
      <w:lvlJc w:val="left"/>
      <w:pPr>
        <w:ind w:left="5280" w:hanging="360"/>
      </w:pPr>
      <w:rPr>
        <w:rFonts w:ascii="Symbol" w:hAnsi="Symbol" w:hint="default"/>
      </w:rPr>
    </w:lvl>
    <w:lvl w:ilvl="7" w:tplc="D2405A94" w:tentative="1">
      <w:start w:val="1"/>
      <w:numFmt w:val="bullet"/>
      <w:lvlText w:val="o"/>
      <w:lvlJc w:val="left"/>
      <w:pPr>
        <w:ind w:left="6000" w:hanging="360"/>
      </w:pPr>
      <w:rPr>
        <w:rFonts w:ascii="Courier New" w:hAnsi="Courier New" w:cs="Courier New" w:hint="default"/>
      </w:rPr>
    </w:lvl>
    <w:lvl w:ilvl="8" w:tplc="768E8B7C" w:tentative="1">
      <w:start w:val="1"/>
      <w:numFmt w:val="bullet"/>
      <w:lvlText w:val=""/>
      <w:lvlJc w:val="left"/>
      <w:pPr>
        <w:ind w:left="6720" w:hanging="360"/>
      </w:pPr>
      <w:rPr>
        <w:rFonts w:ascii="Wingdings" w:hAnsi="Wingdings" w:hint="default"/>
      </w:rPr>
    </w:lvl>
  </w:abstractNum>
  <w:abstractNum w:abstractNumId="13" w15:restartNumberingAfterBreak="0">
    <w:nsid w:val="3DC6132A"/>
    <w:multiLevelType w:val="hybridMultilevel"/>
    <w:tmpl w:val="DAB4E83A"/>
    <w:lvl w:ilvl="0" w:tplc="7D4EAE9C">
      <w:start w:val="1"/>
      <w:numFmt w:val="bullet"/>
      <w:lvlText w:val=""/>
      <w:lvlJc w:val="left"/>
      <w:pPr>
        <w:ind w:left="720" w:hanging="360"/>
      </w:pPr>
      <w:rPr>
        <w:rFonts w:ascii="Symbol" w:hAnsi="Symbol" w:hint="default"/>
      </w:rPr>
    </w:lvl>
    <w:lvl w:ilvl="1" w:tplc="18861C64">
      <w:start w:val="1"/>
      <w:numFmt w:val="bullet"/>
      <w:lvlText w:val="o"/>
      <w:lvlJc w:val="left"/>
      <w:pPr>
        <w:ind w:left="1440" w:hanging="360"/>
      </w:pPr>
      <w:rPr>
        <w:rFonts w:ascii="Courier New" w:hAnsi="Courier New" w:cs="Courier New" w:hint="default"/>
      </w:rPr>
    </w:lvl>
    <w:lvl w:ilvl="2" w:tplc="A4528544">
      <w:start w:val="1"/>
      <w:numFmt w:val="bullet"/>
      <w:lvlText w:val=""/>
      <w:lvlJc w:val="left"/>
      <w:pPr>
        <w:ind w:left="2160" w:hanging="360"/>
      </w:pPr>
      <w:rPr>
        <w:rFonts w:ascii="Wingdings" w:hAnsi="Wingdings" w:hint="default"/>
      </w:rPr>
    </w:lvl>
    <w:lvl w:ilvl="3" w:tplc="129434F8">
      <w:start w:val="1"/>
      <w:numFmt w:val="bullet"/>
      <w:lvlText w:val=""/>
      <w:lvlJc w:val="left"/>
      <w:pPr>
        <w:ind w:left="2880" w:hanging="360"/>
      </w:pPr>
      <w:rPr>
        <w:rFonts w:ascii="Symbol" w:hAnsi="Symbol" w:hint="default"/>
      </w:rPr>
    </w:lvl>
    <w:lvl w:ilvl="4" w:tplc="5B1EEF40">
      <w:start w:val="1"/>
      <w:numFmt w:val="bullet"/>
      <w:lvlText w:val="o"/>
      <w:lvlJc w:val="left"/>
      <w:pPr>
        <w:ind w:left="3600" w:hanging="360"/>
      </w:pPr>
      <w:rPr>
        <w:rFonts w:ascii="Courier New" w:hAnsi="Courier New" w:cs="Courier New" w:hint="default"/>
      </w:rPr>
    </w:lvl>
    <w:lvl w:ilvl="5" w:tplc="E8D012F8">
      <w:start w:val="1"/>
      <w:numFmt w:val="bullet"/>
      <w:lvlText w:val=""/>
      <w:lvlJc w:val="left"/>
      <w:pPr>
        <w:ind w:left="4320" w:hanging="360"/>
      </w:pPr>
      <w:rPr>
        <w:rFonts w:ascii="Wingdings" w:hAnsi="Wingdings" w:hint="default"/>
      </w:rPr>
    </w:lvl>
    <w:lvl w:ilvl="6" w:tplc="24BA5820">
      <w:start w:val="1"/>
      <w:numFmt w:val="bullet"/>
      <w:lvlText w:val=""/>
      <w:lvlJc w:val="left"/>
      <w:pPr>
        <w:ind w:left="5040" w:hanging="360"/>
      </w:pPr>
      <w:rPr>
        <w:rFonts w:ascii="Symbol" w:hAnsi="Symbol" w:hint="default"/>
      </w:rPr>
    </w:lvl>
    <w:lvl w:ilvl="7" w:tplc="3F9C9846">
      <w:start w:val="1"/>
      <w:numFmt w:val="bullet"/>
      <w:lvlText w:val="o"/>
      <w:lvlJc w:val="left"/>
      <w:pPr>
        <w:ind w:left="5760" w:hanging="360"/>
      </w:pPr>
      <w:rPr>
        <w:rFonts w:ascii="Courier New" w:hAnsi="Courier New" w:cs="Courier New" w:hint="default"/>
      </w:rPr>
    </w:lvl>
    <w:lvl w:ilvl="8" w:tplc="43A47E46">
      <w:start w:val="1"/>
      <w:numFmt w:val="bullet"/>
      <w:lvlText w:val=""/>
      <w:lvlJc w:val="left"/>
      <w:pPr>
        <w:ind w:left="6480" w:hanging="360"/>
      </w:pPr>
      <w:rPr>
        <w:rFonts w:ascii="Wingdings" w:hAnsi="Wingdings" w:hint="default"/>
      </w:rPr>
    </w:lvl>
  </w:abstractNum>
  <w:abstractNum w:abstractNumId="14" w15:restartNumberingAfterBreak="0">
    <w:nsid w:val="412B43C5"/>
    <w:multiLevelType w:val="hybridMultilevel"/>
    <w:tmpl w:val="6AA0E880"/>
    <w:lvl w:ilvl="0" w:tplc="F1169BD8">
      <w:start w:val="1"/>
      <w:numFmt w:val="bullet"/>
      <w:lvlText w:val=""/>
      <w:lvlJc w:val="left"/>
      <w:pPr>
        <w:tabs>
          <w:tab w:val="num" w:pos="720"/>
        </w:tabs>
        <w:ind w:left="720" w:hanging="360"/>
      </w:pPr>
      <w:rPr>
        <w:rFonts w:ascii="Symbol" w:hAnsi="Symbol" w:hint="default"/>
      </w:rPr>
    </w:lvl>
    <w:lvl w:ilvl="1" w:tplc="397C952C">
      <w:start w:val="1"/>
      <w:numFmt w:val="bullet"/>
      <w:lvlText w:val="o"/>
      <w:lvlJc w:val="left"/>
      <w:pPr>
        <w:tabs>
          <w:tab w:val="num" w:pos="1440"/>
        </w:tabs>
        <w:ind w:left="1440" w:hanging="360"/>
      </w:pPr>
      <w:rPr>
        <w:rFonts w:ascii="Courier New" w:hAnsi="Courier New" w:cs="Times New Roman" w:hint="default"/>
      </w:rPr>
    </w:lvl>
    <w:lvl w:ilvl="2" w:tplc="5822A424">
      <w:start w:val="1"/>
      <w:numFmt w:val="bullet"/>
      <w:lvlText w:val=""/>
      <w:lvlJc w:val="left"/>
      <w:pPr>
        <w:tabs>
          <w:tab w:val="num" w:pos="2160"/>
        </w:tabs>
        <w:ind w:left="2160" w:hanging="360"/>
      </w:pPr>
      <w:rPr>
        <w:rFonts w:ascii="Wingdings" w:hAnsi="Wingdings" w:hint="default"/>
      </w:rPr>
    </w:lvl>
    <w:lvl w:ilvl="3" w:tplc="A3F45BBA">
      <w:start w:val="1"/>
      <w:numFmt w:val="bullet"/>
      <w:lvlText w:val=""/>
      <w:lvlJc w:val="left"/>
      <w:pPr>
        <w:tabs>
          <w:tab w:val="num" w:pos="2880"/>
        </w:tabs>
        <w:ind w:left="2880" w:hanging="360"/>
      </w:pPr>
      <w:rPr>
        <w:rFonts w:ascii="Symbol" w:hAnsi="Symbol" w:hint="default"/>
      </w:rPr>
    </w:lvl>
    <w:lvl w:ilvl="4" w:tplc="4E9AF232">
      <w:start w:val="1"/>
      <w:numFmt w:val="bullet"/>
      <w:lvlText w:val="o"/>
      <w:lvlJc w:val="left"/>
      <w:pPr>
        <w:tabs>
          <w:tab w:val="num" w:pos="3600"/>
        </w:tabs>
        <w:ind w:left="3600" w:hanging="360"/>
      </w:pPr>
      <w:rPr>
        <w:rFonts w:ascii="Courier New" w:hAnsi="Courier New" w:cs="Times New Roman" w:hint="default"/>
      </w:rPr>
    </w:lvl>
    <w:lvl w:ilvl="5" w:tplc="18DADD86">
      <w:start w:val="1"/>
      <w:numFmt w:val="bullet"/>
      <w:lvlText w:val=""/>
      <w:lvlJc w:val="left"/>
      <w:pPr>
        <w:tabs>
          <w:tab w:val="num" w:pos="4320"/>
        </w:tabs>
        <w:ind w:left="4320" w:hanging="360"/>
      </w:pPr>
      <w:rPr>
        <w:rFonts w:ascii="Wingdings" w:hAnsi="Wingdings" w:hint="default"/>
      </w:rPr>
    </w:lvl>
    <w:lvl w:ilvl="6" w:tplc="05C4876A">
      <w:start w:val="1"/>
      <w:numFmt w:val="bullet"/>
      <w:lvlText w:val=""/>
      <w:lvlJc w:val="left"/>
      <w:pPr>
        <w:tabs>
          <w:tab w:val="num" w:pos="5040"/>
        </w:tabs>
        <w:ind w:left="5040" w:hanging="360"/>
      </w:pPr>
      <w:rPr>
        <w:rFonts w:ascii="Symbol" w:hAnsi="Symbol" w:hint="default"/>
      </w:rPr>
    </w:lvl>
    <w:lvl w:ilvl="7" w:tplc="5AFE2650">
      <w:start w:val="1"/>
      <w:numFmt w:val="bullet"/>
      <w:lvlText w:val="o"/>
      <w:lvlJc w:val="left"/>
      <w:pPr>
        <w:tabs>
          <w:tab w:val="num" w:pos="5760"/>
        </w:tabs>
        <w:ind w:left="5760" w:hanging="360"/>
      </w:pPr>
      <w:rPr>
        <w:rFonts w:ascii="Courier New" w:hAnsi="Courier New" w:cs="Times New Roman" w:hint="default"/>
      </w:rPr>
    </w:lvl>
    <w:lvl w:ilvl="8" w:tplc="37E6EE02">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4121970"/>
    <w:multiLevelType w:val="hybridMultilevel"/>
    <w:tmpl w:val="1866869E"/>
    <w:lvl w:ilvl="0" w:tplc="CB587D7E">
      <w:start w:val="1"/>
      <w:numFmt w:val="bullet"/>
      <w:lvlText w:val=""/>
      <w:lvlJc w:val="left"/>
      <w:pPr>
        <w:ind w:left="940" w:hanging="360"/>
      </w:pPr>
      <w:rPr>
        <w:rFonts w:ascii="Symbol" w:hAnsi="Symbol" w:hint="default"/>
      </w:rPr>
    </w:lvl>
    <w:lvl w:ilvl="1" w:tplc="CA9C7684" w:tentative="1">
      <w:start w:val="1"/>
      <w:numFmt w:val="bullet"/>
      <w:lvlText w:val="o"/>
      <w:lvlJc w:val="left"/>
      <w:pPr>
        <w:ind w:left="1660" w:hanging="360"/>
      </w:pPr>
      <w:rPr>
        <w:rFonts w:ascii="Courier New" w:hAnsi="Courier New" w:cs="Courier New" w:hint="default"/>
      </w:rPr>
    </w:lvl>
    <w:lvl w:ilvl="2" w:tplc="261E9A2C" w:tentative="1">
      <w:start w:val="1"/>
      <w:numFmt w:val="bullet"/>
      <w:lvlText w:val=""/>
      <w:lvlJc w:val="left"/>
      <w:pPr>
        <w:ind w:left="2380" w:hanging="360"/>
      </w:pPr>
      <w:rPr>
        <w:rFonts w:ascii="Wingdings" w:hAnsi="Wingdings" w:hint="default"/>
      </w:rPr>
    </w:lvl>
    <w:lvl w:ilvl="3" w:tplc="35880BD0" w:tentative="1">
      <w:start w:val="1"/>
      <w:numFmt w:val="bullet"/>
      <w:lvlText w:val=""/>
      <w:lvlJc w:val="left"/>
      <w:pPr>
        <w:ind w:left="3100" w:hanging="360"/>
      </w:pPr>
      <w:rPr>
        <w:rFonts w:ascii="Symbol" w:hAnsi="Symbol" w:hint="default"/>
      </w:rPr>
    </w:lvl>
    <w:lvl w:ilvl="4" w:tplc="6FB4EEE8" w:tentative="1">
      <w:start w:val="1"/>
      <w:numFmt w:val="bullet"/>
      <w:lvlText w:val="o"/>
      <w:lvlJc w:val="left"/>
      <w:pPr>
        <w:ind w:left="3820" w:hanging="360"/>
      </w:pPr>
      <w:rPr>
        <w:rFonts w:ascii="Courier New" w:hAnsi="Courier New" w:cs="Courier New" w:hint="default"/>
      </w:rPr>
    </w:lvl>
    <w:lvl w:ilvl="5" w:tplc="BDB45DB4" w:tentative="1">
      <w:start w:val="1"/>
      <w:numFmt w:val="bullet"/>
      <w:lvlText w:val=""/>
      <w:lvlJc w:val="left"/>
      <w:pPr>
        <w:ind w:left="4540" w:hanging="360"/>
      </w:pPr>
      <w:rPr>
        <w:rFonts w:ascii="Wingdings" w:hAnsi="Wingdings" w:hint="default"/>
      </w:rPr>
    </w:lvl>
    <w:lvl w:ilvl="6" w:tplc="23EC7FBE" w:tentative="1">
      <w:start w:val="1"/>
      <w:numFmt w:val="bullet"/>
      <w:lvlText w:val=""/>
      <w:lvlJc w:val="left"/>
      <w:pPr>
        <w:ind w:left="5260" w:hanging="360"/>
      </w:pPr>
      <w:rPr>
        <w:rFonts w:ascii="Symbol" w:hAnsi="Symbol" w:hint="default"/>
      </w:rPr>
    </w:lvl>
    <w:lvl w:ilvl="7" w:tplc="313AF040" w:tentative="1">
      <w:start w:val="1"/>
      <w:numFmt w:val="bullet"/>
      <w:lvlText w:val="o"/>
      <w:lvlJc w:val="left"/>
      <w:pPr>
        <w:ind w:left="5980" w:hanging="360"/>
      </w:pPr>
      <w:rPr>
        <w:rFonts w:ascii="Courier New" w:hAnsi="Courier New" w:cs="Courier New" w:hint="default"/>
      </w:rPr>
    </w:lvl>
    <w:lvl w:ilvl="8" w:tplc="51626B22" w:tentative="1">
      <w:start w:val="1"/>
      <w:numFmt w:val="bullet"/>
      <w:lvlText w:val=""/>
      <w:lvlJc w:val="left"/>
      <w:pPr>
        <w:ind w:left="6700" w:hanging="360"/>
      </w:pPr>
      <w:rPr>
        <w:rFonts w:ascii="Wingdings" w:hAnsi="Wingdings" w:hint="default"/>
      </w:rPr>
    </w:lvl>
  </w:abstractNum>
  <w:abstractNum w:abstractNumId="16" w15:restartNumberingAfterBreak="0">
    <w:nsid w:val="54BA3668"/>
    <w:multiLevelType w:val="hybridMultilevel"/>
    <w:tmpl w:val="E0A0E030"/>
    <w:lvl w:ilvl="0" w:tplc="815878EA">
      <w:start w:val="1"/>
      <w:numFmt w:val="bullet"/>
      <w:lvlText w:val=""/>
      <w:lvlJc w:val="left"/>
      <w:pPr>
        <w:ind w:left="1080" w:hanging="360"/>
      </w:pPr>
      <w:rPr>
        <w:rFonts w:ascii="Symbol" w:hAnsi="Symbol" w:hint="default"/>
      </w:rPr>
    </w:lvl>
    <w:lvl w:ilvl="1" w:tplc="4A786AFE" w:tentative="1">
      <w:start w:val="1"/>
      <w:numFmt w:val="bullet"/>
      <w:lvlText w:val="o"/>
      <w:lvlJc w:val="left"/>
      <w:pPr>
        <w:ind w:left="1800" w:hanging="360"/>
      </w:pPr>
      <w:rPr>
        <w:rFonts w:ascii="Courier New" w:hAnsi="Courier New" w:cs="Courier New" w:hint="default"/>
      </w:rPr>
    </w:lvl>
    <w:lvl w:ilvl="2" w:tplc="20524EE6" w:tentative="1">
      <w:start w:val="1"/>
      <w:numFmt w:val="bullet"/>
      <w:lvlText w:val=""/>
      <w:lvlJc w:val="left"/>
      <w:pPr>
        <w:ind w:left="2520" w:hanging="360"/>
      </w:pPr>
      <w:rPr>
        <w:rFonts w:ascii="Wingdings" w:hAnsi="Wingdings" w:hint="default"/>
      </w:rPr>
    </w:lvl>
    <w:lvl w:ilvl="3" w:tplc="48C88FD4" w:tentative="1">
      <w:start w:val="1"/>
      <w:numFmt w:val="bullet"/>
      <w:lvlText w:val=""/>
      <w:lvlJc w:val="left"/>
      <w:pPr>
        <w:ind w:left="3240" w:hanging="360"/>
      </w:pPr>
      <w:rPr>
        <w:rFonts w:ascii="Symbol" w:hAnsi="Symbol" w:hint="default"/>
      </w:rPr>
    </w:lvl>
    <w:lvl w:ilvl="4" w:tplc="557CDD60" w:tentative="1">
      <w:start w:val="1"/>
      <w:numFmt w:val="bullet"/>
      <w:lvlText w:val="o"/>
      <w:lvlJc w:val="left"/>
      <w:pPr>
        <w:ind w:left="3960" w:hanging="360"/>
      </w:pPr>
      <w:rPr>
        <w:rFonts w:ascii="Courier New" w:hAnsi="Courier New" w:cs="Courier New" w:hint="default"/>
      </w:rPr>
    </w:lvl>
    <w:lvl w:ilvl="5" w:tplc="40D46024" w:tentative="1">
      <w:start w:val="1"/>
      <w:numFmt w:val="bullet"/>
      <w:lvlText w:val=""/>
      <w:lvlJc w:val="left"/>
      <w:pPr>
        <w:ind w:left="4680" w:hanging="360"/>
      </w:pPr>
      <w:rPr>
        <w:rFonts w:ascii="Wingdings" w:hAnsi="Wingdings" w:hint="default"/>
      </w:rPr>
    </w:lvl>
    <w:lvl w:ilvl="6" w:tplc="A8EE3C52" w:tentative="1">
      <w:start w:val="1"/>
      <w:numFmt w:val="bullet"/>
      <w:lvlText w:val=""/>
      <w:lvlJc w:val="left"/>
      <w:pPr>
        <w:ind w:left="5400" w:hanging="360"/>
      </w:pPr>
      <w:rPr>
        <w:rFonts w:ascii="Symbol" w:hAnsi="Symbol" w:hint="default"/>
      </w:rPr>
    </w:lvl>
    <w:lvl w:ilvl="7" w:tplc="92DA5474" w:tentative="1">
      <w:start w:val="1"/>
      <w:numFmt w:val="bullet"/>
      <w:lvlText w:val="o"/>
      <w:lvlJc w:val="left"/>
      <w:pPr>
        <w:ind w:left="6120" w:hanging="360"/>
      </w:pPr>
      <w:rPr>
        <w:rFonts w:ascii="Courier New" w:hAnsi="Courier New" w:cs="Courier New" w:hint="default"/>
      </w:rPr>
    </w:lvl>
    <w:lvl w:ilvl="8" w:tplc="3B742EA8" w:tentative="1">
      <w:start w:val="1"/>
      <w:numFmt w:val="bullet"/>
      <w:lvlText w:val=""/>
      <w:lvlJc w:val="left"/>
      <w:pPr>
        <w:ind w:left="6840" w:hanging="360"/>
      </w:pPr>
      <w:rPr>
        <w:rFonts w:ascii="Wingdings" w:hAnsi="Wingdings" w:hint="default"/>
      </w:rPr>
    </w:lvl>
  </w:abstractNum>
  <w:abstractNum w:abstractNumId="17" w15:restartNumberingAfterBreak="0">
    <w:nsid w:val="55666C2B"/>
    <w:multiLevelType w:val="hybridMultilevel"/>
    <w:tmpl w:val="DAF44F56"/>
    <w:lvl w:ilvl="0" w:tplc="4F665D5E">
      <w:start w:val="1"/>
      <w:numFmt w:val="bullet"/>
      <w:lvlText w:val=""/>
      <w:lvlJc w:val="left"/>
      <w:pPr>
        <w:tabs>
          <w:tab w:val="num" w:pos="720"/>
        </w:tabs>
        <w:ind w:left="720" w:hanging="360"/>
      </w:pPr>
      <w:rPr>
        <w:rFonts w:ascii="Wingdings" w:hAnsi="Wingdings" w:hint="default"/>
      </w:rPr>
    </w:lvl>
    <w:lvl w:ilvl="1" w:tplc="40FECB50" w:tentative="1">
      <w:start w:val="1"/>
      <w:numFmt w:val="bullet"/>
      <w:lvlText w:val="o"/>
      <w:lvlJc w:val="left"/>
      <w:pPr>
        <w:tabs>
          <w:tab w:val="num" w:pos="1440"/>
        </w:tabs>
        <w:ind w:left="1440" w:hanging="360"/>
      </w:pPr>
      <w:rPr>
        <w:rFonts w:ascii="Courier New" w:hAnsi="Courier New" w:hint="default"/>
      </w:rPr>
    </w:lvl>
    <w:lvl w:ilvl="2" w:tplc="6C14CC78" w:tentative="1">
      <w:start w:val="1"/>
      <w:numFmt w:val="bullet"/>
      <w:lvlText w:val=""/>
      <w:lvlJc w:val="left"/>
      <w:pPr>
        <w:tabs>
          <w:tab w:val="num" w:pos="2160"/>
        </w:tabs>
        <w:ind w:left="2160" w:hanging="360"/>
      </w:pPr>
      <w:rPr>
        <w:rFonts w:ascii="Wingdings" w:hAnsi="Wingdings" w:hint="default"/>
      </w:rPr>
    </w:lvl>
    <w:lvl w:ilvl="3" w:tplc="C32E5C56" w:tentative="1">
      <w:start w:val="1"/>
      <w:numFmt w:val="bullet"/>
      <w:lvlText w:val=""/>
      <w:lvlJc w:val="left"/>
      <w:pPr>
        <w:tabs>
          <w:tab w:val="num" w:pos="2880"/>
        </w:tabs>
        <w:ind w:left="2880" w:hanging="360"/>
      </w:pPr>
      <w:rPr>
        <w:rFonts w:ascii="Symbol" w:hAnsi="Symbol" w:hint="default"/>
      </w:rPr>
    </w:lvl>
    <w:lvl w:ilvl="4" w:tplc="B15E19DA" w:tentative="1">
      <w:start w:val="1"/>
      <w:numFmt w:val="bullet"/>
      <w:lvlText w:val="o"/>
      <w:lvlJc w:val="left"/>
      <w:pPr>
        <w:tabs>
          <w:tab w:val="num" w:pos="3600"/>
        </w:tabs>
        <w:ind w:left="3600" w:hanging="360"/>
      </w:pPr>
      <w:rPr>
        <w:rFonts w:ascii="Courier New" w:hAnsi="Courier New" w:hint="default"/>
      </w:rPr>
    </w:lvl>
    <w:lvl w:ilvl="5" w:tplc="1204638E" w:tentative="1">
      <w:start w:val="1"/>
      <w:numFmt w:val="bullet"/>
      <w:lvlText w:val=""/>
      <w:lvlJc w:val="left"/>
      <w:pPr>
        <w:tabs>
          <w:tab w:val="num" w:pos="4320"/>
        </w:tabs>
        <w:ind w:left="4320" w:hanging="360"/>
      </w:pPr>
      <w:rPr>
        <w:rFonts w:ascii="Wingdings" w:hAnsi="Wingdings" w:hint="default"/>
      </w:rPr>
    </w:lvl>
    <w:lvl w:ilvl="6" w:tplc="BC2445A6" w:tentative="1">
      <w:start w:val="1"/>
      <w:numFmt w:val="bullet"/>
      <w:lvlText w:val=""/>
      <w:lvlJc w:val="left"/>
      <w:pPr>
        <w:tabs>
          <w:tab w:val="num" w:pos="5040"/>
        </w:tabs>
        <w:ind w:left="5040" w:hanging="360"/>
      </w:pPr>
      <w:rPr>
        <w:rFonts w:ascii="Symbol" w:hAnsi="Symbol" w:hint="default"/>
      </w:rPr>
    </w:lvl>
    <w:lvl w:ilvl="7" w:tplc="5A003400" w:tentative="1">
      <w:start w:val="1"/>
      <w:numFmt w:val="bullet"/>
      <w:lvlText w:val="o"/>
      <w:lvlJc w:val="left"/>
      <w:pPr>
        <w:tabs>
          <w:tab w:val="num" w:pos="5760"/>
        </w:tabs>
        <w:ind w:left="5760" w:hanging="360"/>
      </w:pPr>
      <w:rPr>
        <w:rFonts w:ascii="Courier New" w:hAnsi="Courier New" w:hint="default"/>
      </w:rPr>
    </w:lvl>
    <w:lvl w:ilvl="8" w:tplc="2C1CBD8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DC639C2"/>
    <w:multiLevelType w:val="multilevel"/>
    <w:tmpl w:val="11E01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1177965"/>
    <w:multiLevelType w:val="hybridMultilevel"/>
    <w:tmpl w:val="8B42D19C"/>
    <w:lvl w:ilvl="0" w:tplc="138C3C3C">
      <w:start w:val="1"/>
      <w:numFmt w:val="bullet"/>
      <w:lvlText w:val=""/>
      <w:lvlJc w:val="left"/>
      <w:pPr>
        <w:ind w:left="720" w:hanging="360"/>
      </w:pPr>
      <w:rPr>
        <w:rFonts w:ascii="Symbol" w:hAnsi="Symbol" w:hint="default"/>
      </w:rPr>
    </w:lvl>
    <w:lvl w:ilvl="1" w:tplc="3B2A1570" w:tentative="1">
      <w:start w:val="1"/>
      <w:numFmt w:val="bullet"/>
      <w:lvlText w:val="o"/>
      <w:lvlJc w:val="left"/>
      <w:pPr>
        <w:ind w:left="1440" w:hanging="360"/>
      </w:pPr>
      <w:rPr>
        <w:rFonts w:ascii="Courier New" w:hAnsi="Courier New" w:cs="Courier New" w:hint="default"/>
      </w:rPr>
    </w:lvl>
    <w:lvl w:ilvl="2" w:tplc="ECC00900" w:tentative="1">
      <w:start w:val="1"/>
      <w:numFmt w:val="bullet"/>
      <w:lvlText w:val=""/>
      <w:lvlJc w:val="left"/>
      <w:pPr>
        <w:ind w:left="2160" w:hanging="360"/>
      </w:pPr>
      <w:rPr>
        <w:rFonts w:ascii="Wingdings" w:hAnsi="Wingdings" w:hint="default"/>
      </w:rPr>
    </w:lvl>
    <w:lvl w:ilvl="3" w:tplc="9870ACEA" w:tentative="1">
      <w:start w:val="1"/>
      <w:numFmt w:val="bullet"/>
      <w:lvlText w:val=""/>
      <w:lvlJc w:val="left"/>
      <w:pPr>
        <w:ind w:left="2880" w:hanging="360"/>
      </w:pPr>
      <w:rPr>
        <w:rFonts w:ascii="Symbol" w:hAnsi="Symbol" w:hint="default"/>
      </w:rPr>
    </w:lvl>
    <w:lvl w:ilvl="4" w:tplc="03CACAC2" w:tentative="1">
      <w:start w:val="1"/>
      <w:numFmt w:val="bullet"/>
      <w:lvlText w:val="o"/>
      <w:lvlJc w:val="left"/>
      <w:pPr>
        <w:ind w:left="3600" w:hanging="360"/>
      </w:pPr>
      <w:rPr>
        <w:rFonts w:ascii="Courier New" w:hAnsi="Courier New" w:cs="Courier New" w:hint="default"/>
      </w:rPr>
    </w:lvl>
    <w:lvl w:ilvl="5" w:tplc="23EA443A" w:tentative="1">
      <w:start w:val="1"/>
      <w:numFmt w:val="bullet"/>
      <w:lvlText w:val=""/>
      <w:lvlJc w:val="left"/>
      <w:pPr>
        <w:ind w:left="4320" w:hanging="360"/>
      </w:pPr>
      <w:rPr>
        <w:rFonts w:ascii="Wingdings" w:hAnsi="Wingdings" w:hint="default"/>
      </w:rPr>
    </w:lvl>
    <w:lvl w:ilvl="6" w:tplc="F69EB464" w:tentative="1">
      <w:start w:val="1"/>
      <w:numFmt w:val="bullet"/>
      <w:lvlText w:val=""/>
      <w:lvlJc w:val="left"/>
      <w:pPr>
        <w:ind w:left="5040" w:hanging="360"/>
      </w:pPr>
      <w:rPr>
        <w:rFonts w:ascii="Symbol" w:hAnsi="Symbol" w:hint="default"/>
      </w:rPr>
    </w:lvl>
    <w:lvl w:ilvl="7" w:tplc="1354F23C" w:tentative="1">
      <w:start w:val="1"/>
      <w:numFmt w:val="bullet"/>
      <w:lvlText w:val="o"/>
      <w:lvlJc w:val="left"/>
      <w:pPr>
        <w:ind w:left="5760" w:hanging="360"/>
      </w:pPr>
      <w:rPr>
        <w:rFonts w:ascii="Courier New" w:hAnsi="Courier New" w:cs="Courier New" w:hint="default"/>
      </w:rPr>
    </w:lvl>
    <w:lvl w:ilvl="8" w:tplc="A19ECD9A" w:tentative="1">
      <w:start w:val="1"/>
      <w:numFmt w:val="bullet"/>
      <w:lvlText w:val=""/>
      <w:lvlJc w:val="left"/>
      <w:pPr>
        <w:ind w:left="6480" w:hanging="360"/>
      </w:pPr>
      <w:rPr>
        <w:rFonts w:ascii="Wingdings" w:hAnsi="Wingdings" w:hint="default"/>
      </w:rPr>
    </w:lvl>
  </w:abstractNum>
  <w:abstractNum w:abstractNumId="20" w15:restartNumberingAfterBreak="0">
    <w:nsid w:val="66E05FFB"/>
    <w:multiLevelType w:val="hybridMultilevel"/>
    <w:tmpl w:val="44B8AF08"/>
    <w:lvl w:ilvl="0" w:tplc="896EBACC">
      <w:start w:val="1"/>
      <w:numFmt w:val="bullet"/>
      <w:lvlText w:val=""/>
      <w:lvlJc w:val="left"/>
      <w:pPr>
        <w:ind w:left="940" w:hanging="360"/>
      </w:pPr>
      <w:rPr>
        <w:rFonts w:ascii="Symbol" w:hAnsi="Symbol" w:hint="default"/>
      </w:rPr>
    </w:lvl>
    <w:lvl w:ilvl="1" w:tplc="AA529C82" w:tentative="1">
      <w:start w:val="1"/>
      <w:numFmt w:val="bullet"/>
      <w:lvlText w:val="o"/>
      <w:lvlJc w:val="left"/>
      <w:pPr>
        <w:ind w:left="1660" w:hanging="360"/>
      </w:pPr>
      <w:rPr>
        <w:rFonts w:ascii="Courier New" w:hAnsi="Courier New" w:cs="Courier New" w:hint="default"/>
      </w:rPr>
    </w:lvl>
    <w:lvl w:ilvl="2" w:tplc="D78E0F1A" w:tentative="1">
      <w:start w:val="1"/>
      <w:numFmt w:val="bullet"/>
      <w:lvlText w:val=""/>
      <w:lvlJc w:val="left"/>
      <w:pPr>
        <w:ind w:left="2380" w:hanging="360"/>
      </w:pPr>
      <w:rPr>
        <w:rFonts w:ascii="Wingdings" w:hAnsi="Wingdings" w:hint="default"/>
      </w:rPr>
    </w:lvl>
    <w:lvl w:ilvl="3" w:tplc="D1D8EFE6" w:tentative="1">
      <w:start w:val="1"/>
      <w:numFmt w:val="bullet"/>
      <w:lvlText w:val=""/>
      <w:lvlJc w:val="left"/>
      <w:pPr>
        <w:ind w:left="3100" w:hanging="360"/>
      </w:pPr>
      <w:rPr>
        <w:rFonts w:ascii="Symbol" w:hAnsi="Symbol" w:hint="default"/>
      </w:rPr>
    </w:lvl>
    <w:lvl w:ilvl="4" w:tplc="D96EF8FA" w:tentative="1">
      <w:start w:val="1"/>
      <w:numFmt w:val="bullet"/>
      <w:lvlText w:val="o"/>
      <w:lvlJc w:val="left"/>
      <w:pPr>
        <w:ind w:left="3820" w:hanging="360"/>
      </w:pPr>
      <w:rPr>
        <w:rFonts w:ascii="Courier New" w:hAnsi="Courier New" w:cs="Courier New" w:hint="default"/>
      </w:rPr>
    </w:lvl>
    <w:lvl w:ilvl="5" w:tplc="16AE96CE" w:tentative="1">
      <w:start w:val="1"/>
      <w:numFmt w:val="bullet"/>
      <w:lvlText w:val=""/>
      <w:lvlJc w:val="left"/>
      <w:pPr>
        <w:ind w:left="4540" w:hanging="360"/>
      </w:pPr>
      <w:rPr>
        <w:rFonts w:ascii="Wingdings" w:hAnsi="Wingdings" w:hint="default"/>
      </w:rPr>
    </w:lvl>
    <w:lvl w:ilvl="6" w:tplc="CF127C20" w:tentative="1">
      <w:start w:val="1"/>
      <w:numFmt w:val="bullet"/>
      <w:lvlText w:val=""/>
      <w:lvlJc w:val="left"/>
      <w:pPr>
        <w:ind w:left="5260" w:hanging="360"/>
      </w:pPr>
      <w:rPr>
        <w:rFonts w:ascii="Symbol" w:hAnsi="Symbol" w:hint="default"/>
      </w:rPr>
    </w:lvl>
    <w:lvl w:ilvl="7" w:tplc="60B098E6" w:tentative="1">
      <w:start w:val="1"/>
      <w:numFmt w:val="bullet"/>
      <w:lvlText w:val="o"/>
      <w:lvlJc w:val="left"/>
      <w:pPr>
        <w:ind w:left="5980" w:hanging="360"/>
      </w:pPr>
      <w:rPr>
        <w:rFonts w:ascii="Courier New" w:hAnsi="Courier New" w:cs="Courier New" w:hint="default"/>
      </w:rPr>
    </w:lvl>
    <w:lvl w:ilvl="8" w:tplc="2796EDE4" w:tentative="1">
      <w:start w:val="1"/>
      <w:numFmt w:val="bullet"/>
      <w:lvlText w:val=""/>
      <w:lvlJc w:val="left"/>
      <w:pPr>
        <w:ind w:left="6700" w:hanging="360"/>
      </w:pPr>
      <w:rPr>
        <w:rFonts w:ascii="Wingdings" w:hAnsi="Wingdings" w:hint="default"/>
      </w:rPr>
    </w:lvl>
  </w:abstractNum>
  <w:abstractNum w:abstractNumId="21" w15:restartNumberingAfterBreak="0">
    <w:nsid w:val="6E394FBD"/>
    <w:multiLevelType w:val="hybridMultilevel"/>
    <w:tmpl w:val="9E06CBF2"/>
    <w:lvl w:ilvl="0" w:tplc="A81488DA">
      <w:start w:val="1"/>
      <w:numFmt w:val="bullet"/>
      <w:lvlText w:val=""/>
      <w:lvlJc w:val="left"/>
      <w:pPr>
        <w:tabs>
          <w:tab w:val="num" w:pos="720"/>
        </w:tabs>
        <w:ind w:left="720" w:hanging="360"/>
      </w:pPr>
      <w:rPr>
        <w:rFonts w:ascii="Wingdings" w:hAnsi="Wingdings" w:hint="default"/>
      </w:rPr>
    </w:lvl>
    <w:lvl w:ilvl="1" w:tplc="8F063D82" w:tentative="1">
      <w:start w:val="1"/>
      <w:numFmt w:val="bullet"/>
      <w:lvlText w:val="o"/>
      <w:lvlJc w:val="left"/>
      <w:pPr>
        <w:tabs>
          <w:tab w:val="num" w:pos="1440"/>
        </w:tabs>
        <w:ind w:left="1440" w:hanging="360"/>
      </w:pPr>
      <w:rPr>
        <w:rFonts w:ascii="Courier New" w:hAnsi="Courier New" w:hint="default"/>
      </w:rPr>
    </w:lvl>
    <w:lvl w:ilvl="2" w:tplc="F2787A16" w:tentative="1">
      <w:start w:val="1"/>
      <w:numFmt w:val="bullet"/>
      <w:lvlText w:val=""/>
      <w:lvlJc w:val="left"/>
      <w:pPr>
        <w:tabs>
          <w:tab w:val="num" w:pos="2160"/>
        </w:tabs>
        <w:ind w:left="2160" w:hanging="360"/>
      </w:pPr>
      <w:rPr>
        <w:rFonts w:ascii="Wingdings" w:hAnsi="Wingdings" w:hint="default"/>
      </w:rPr>
    </w:lvl>
    <w:lvl w:ilvl="3" w:tplc="2D627892" w:tentative="1">
      <w:start w:val="1"/>
      <w:numFmt w:val="bullet"/>
      <w:lvlText w:val=""/>
      <w:lvlJc w:val="left"/>
      <w:pPr>
        <w:tabs>
          <w:tab w:val="num" w:pos="2880"/>
        </w:tabs>
        <w:ind w:left="2880" w:hanging="360"/>
      </w:pPr>
      <w:rPr>
        <w:rFonts w:ascii="Symbol" w:hAnsi="Symbol" w:hint="default"/>
      </w:rPr>
    </w:lvl>
    <w:lvl w:ilvl="4" w:tplc="1B5AC37A" w:tentative="1">
      <w:start w:val="1"/>
      <w:numFmt w:val="bullet"/>
      <w:lvlText w:val="o"/>
      <w:lvlJc w:val="left"/>
      <w:pPr>
        <w:tabs>
          <w:tab w:val="num" w:pos="3600"/>
        </w:tabs>
        <w:ind w:left="3600" w:hanging="360"/>
      </w:pPr>
      <w:rPr>
        <w:rFonts w:ascii="Courier New" w:hAnsi="Courier New" w:hint="default"/>
      </w:rPr>
    </w:lvl>
    <w:lvl w:ilvl="5" w:tplc="D20478DC" w:tentative="1">
      <w:start w:val="1"/>
      <w:numFmt w:val="bullet"/>
      <w:lvlText w:val=""/>
      <w:lvlJc w:val="left"/>
      <w:pPr>
        <w:tabs>
          <w:tab w:val="num" w:pos="4320"/>
        </w:tabs>
        <w:ind w:left="4320" w:hanging="360"/>
      </w:pPr>
      <w:rPr>
        <w:rFonts w:ascii="Wingdings" w:hAnsi="Wingdings" w:hint="default"/>
      </w:rPr>
    </w:lvl>
    <w:lvl w:ilvl="6" w:tplc="296A2A80" w:tentative="1">
      <w:start w:val="1"/>
      <w:numFmt w:val="bullet"/>
      <w:lvlText w:val=""/>
      <w:lvlJc w:val="left"/>
      <w:pPr>
        <w:tabs>
          <w:tab w:val="num" w:pos="5040"/>
        </w:tabs>
        <w:ind w:left="5040" w:hanging="360"/>
      </w:pPr>
      <w:rPr>
        <w:rFonts w:ascii="Symbol" w:hAnsi="Symbol" w:hint="default"/>
      </w:rPr>
    </w:lvl>
    <w:lvl w:ilvl="7" w:tplc="B90ED12C" w:tentative="1">
      <w:start w:val="1"/>
      <w:numFmt w:val="bullet"/>
      <w:lvlText w:val="o"/>
      <w:lvlJc w:val="left"/>
      <w:pPr>
        <w:tabs>
          <w:tab w:val="num" w:pos="5760"/>
        </w:tabs>
        <w:ind w:left="5760" w:hanging="360"/>
      </w:pPr>
      <w:rPr>
        <w:rFonts w:ascii="Courier New" w:hAnsi="Courier New" w:hint="default"/>
      </w:rPr>
    </w:lvl>
    <w:lvl w:ilvl="8" w:tplc="344CCE82"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0B46987"/>
    <w:multiLevelType w:val="hybridMultilevel"/>
    <w:tmpl w:val="7116B9A8"/>
    <w:lvl w:ilvl="0" w:tplc="0706B276">
      <w:start w:val="1"/>
      <w:numFmt w:val="bullet"/>
      <w:lvlText w:val=""/>
      <w:lvlJc w:val="left"/>
      <w:pPr>
        <w:ind w:left="1160" w:hanging="360"/>
      </w:pPr>
      <w:rPr>
        <w:rFonts w:ascii="Symbol" w:hAnsi="Symbol" w:hint="default"/>
        <w:color w:val="auto"/>
      </w:rPr>
    </w:lvl>
    <w:lvl w:ilvl="1" w:tplc="90A238BC" w:tentative="1">
      <w:start w:val="1"/>
      <w:numFmt w:val="bullet"/>
      <w:lvlText w:val="o"/>
      <w:lvlJc w:val="left"/>
      <w:pPr>
        <w:ind w:left="1880" w:hanging="360"/>
      </w:pPr>
      <w:rPr>
        <w:rFonts w:ascii="Courier New" w:hAnsi="Courier New" w:cs="Courier New" w:hint="default"/>
      </w:rPr>
    </w:lvl>
    <w:lvl w:ilvl="2" w:tplc="163A127E" w:tentative="1">
      <w:start w:val="1"/>
      <w:numFmt w:val="bullet"/>
      <w:lvlText w:val=""/>
      <w:lvlJc w:val="left"/>
      <w:pPr>
        <w:ind w:left="2600" w:hanging="360"/>
      </w:pPr>
      <w:rPr>
        <w:rFonts w:ascii="Wingdings" w:hAnsi="Wingdings" w:hint="default"/>
      </w:rPr>
    </w:lvl>
    <w:lvl w:ilvl="3" w:tplc="B49EAC8E" w:tentative="1">
      <w:start w:val="1"/>
      <w:numFmt w:val="bullet"/>
      <w:lvlText w:val=""/>
      <w:lvlJc w:val="left"/>
      <w:pPr>
        <w:ind w:left="3320" w:hanging="360"/>
      </w:pPr>
      <w:rPr>
        <w:rFonts w:ascii="Symbol" w:hAnsi="Symbol" w:hint="default"/>
      </w:rPr>
    </w:lvl>
    <w:lvl w:ilvl="4" w:tplc="672441BA" w:tentative="1">
      <w:start w:val="1"/>
      <w:numFmt w:val="bullet"/>
      <w:lvlText w:val="o"/>
      <w:lvlJc w:val="left"/>
      <w:pPr>
        <w:ind w:left="4040" w:hanging="360"/>
      </w:pPr>
      <w:rPr>
        <w:rFonts w:ascii="Courier New" w:hAnsi="Courier New" w:cs="Courier New" w:hint="default"/>
      </w:rPr>
    </w:lvl>
    <w:lvl w:ilvl="5" w:tplc="DF14949E" w:tentative="1">
      <w:start w:val="1"/>
      <w:numFmt w:val="bullet"/>
      <w:lvlText w:val=""/>
      <w:lvlJc w:val="left"/>
      <w:pPr>
        <w:ind w:left="4760" w:hanging="360"/>
      </w:pPr>
      <w:rPr>
        <w:rFonts w:ascii="Wingdings" w:hAnsi="Wingdings" w:hint="default"/>
      </w:rPr>
    </w:lvl>
    <w:lvl w:ilvl="6" w:tplc="05E0D6C6" w:tentative="1">
      <w:start w:val="1"/>
      <w:numFmt w:val="bullet"/>
      <w:lvlText w:val=""/>
      <w:lvlJc w:val="left"/>
      <w:pPr>
        <w:ind w:left="5480" w:hanging="360"/>
      </w:pPr>
      <w:rPr>
        <w:rFonts w:ascii="Symbol" w:hAnsi="Symbol" w:hint="default"/>
      </w:rPr>
    </w:lvl>
    <w:lvl w:ilvl="7" w:tplc="FB2A04D4" w:tentative="1">
      <w:start w:val="1"/>
      <w:numFmt w:val="bullet"/>
      <w:lvlText w:val="o"/>
      <w:lvlJc w:val="left"/>
      <w:pPr>
        <w:ind w:left="6200" w:hanging="360"/>
      </w:pPr>
      <w:rPr>
        <w:rFonts w:ascii="Courier New" w:hAnsi="Courier New" w:cs="Courier New" w:hint="default"/>
      </w:rPr>
    </w:lvl>
    <w:lvl w:ilvl="8" w:tplc="ADCE26D4" w:tentative="1">
      <w:start w:val="1"/>
      <w:numFmt w:val="bullet"/>
      <w:lvlText w:val=""/>
      <w:lvlJc w:val="left"/>
      <w:pPr>
        <w:ind w:left="6920" w:hanging="360"/>
      </w:pPr>
      <w:rPr>
        <w:rFonts w:ascii="Wingdings" w:hAnsi="Wingdings" w:hint="default"/>
      </w:rPr>
    </w:lvl>
  </w:abstractNum>
  <w:abstractNum w:abstractNumId="23" w15:restartNumberingAfterBreak="0">
    <w:nsid w:val="737F11EE"/>
    <w:multiLevelType w:val="multilevel"/>
    <w:tmpl w:val="07883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5645ACD"/>
    <w:multiLevelType w:val="hybridMultilevel"/>
    <w:tmpl w:val="49E8B8DE"/>
    <w:lvl w:ilvl="0" w:tplc="220C6A80">
      <w:start w:val="1"/>
      <w:numFmt w:val="bullet"/>
      <w:lvlText w:val=""/>
      <w:lvlJc w:val="left"/>
      <w:pPr>
        <w:tabs>
          <w:tab w:val="num" w:pos="360"/>
        </w:tabs>
        <w:ind w:left="360" w:hanging="360"/>
      </w:pPr>
      <w:rPr>
        <w:rFonts w:ascii="Wingdings" w:hAnsi="Wingdings" w:hint="default"/>
      </w:rPr>
    </w:lvl>
    <w:lvl w:ilvl="1" w:tplc="3D1E2532" w:tentative="1">
      <w:start w:val="1"/>
      <w:numFmt w:val="bullet"/>
      <w:lvlText w:val="o"/>
      <w:lvlJc w:val="left"/>
      <w:pPr>
        <w:tabs>
          <w:tab w:val="num" w:pos="1440"/>
        </w:tabs>
        <w:ind w:left="1440" w:hanging="360"/>
      </w:pPr>
      <w:rPr>
        <w:rFonts w:ascii="Courier New" w:hAnsi="Courier New" w:hint="default"/>
      </w:rPr>
    </w:lvl>
    <w:lvl w:ilvl="2" w:tplc="3F4815AE" w:tentative="1">
      <w:start w:val="1"/>
      <w:numFmt w:val="bullet"/>
      <w:lvlText w:val=""/>
      <w:lvlJc w:val="left"/>
      <w:pPr>
        <w:tabs>
          <w:tab w:val="num" w:pos="2160"/>
        </w:tabs>
        <w:ind w:left="2160" w:hanging="360"/>
      </w:pPr>
      <w:rPr>
        <w:rFonts w:ascii="Wingdings" w:hAnsi="Wingdings" w:hint="default"/>
      </w:rPr>
    </w:lvl>
    <w:lvl w:ilvl="3" w:tplc="1D44045A" w:tentative="1">
      <w:start w:val="1"/>
      <w:numFmt w:val="bullet"/>
      <w:lvlText w:val=""/>
      <w:lvlJc w:val="left"/>
      <w:pPr>
        <w:tabs>
          <w:tab w:val="num" w:pos="2880"/>
        </w:tabs>
        <w:ind w:left="2880" w:hanging="360"/>
      </w:pPr>
      <w:rPr>
        <w:rFonts w:ascii="Symbol" w:hAnsi="Symbol" w:hint="default"/>
      </w:rPr>
    </w:lvl>
    <w:lvl w:ilvl="4" w:tplc="5D32D534" w:tentative="1">
      <w:start w:val="1"/>
      <w:numFmt w:val="bullet"/>
      <w:lvlText w:val="o"/>
      <w:lvlJc w:val="left"/>
      <w:pPr>
        <w:tabs>
          <w:tab w:val="num" w:pos="3600"/>
        </w:tabs>
        <w:ind w:left="3600" w:hanging="360"/>
      </w:pPr>
      <w:rPr>
        <w:rFonts w:ascii="Courier New" w:hAnsi="Courier New" w:hint="default"/>
      </w:rPr>
    </w:lvl>
    <w:lvl w:ilvl="5" w:tplc="EA7A0328" w:tentative="1">
      <w:start w:val="1"/>
      <w:numFmt w:val="bullet"/>
      <w:lvlText w:val=""/>
      <w:lvlJc w:val="left"/>
      <w:pPr>
        <w:tabs>
          <w:tab w:val="num" w:pos="4320"/>
        </w:tabs>
        <w:ind w:left="4320" w:hanging="360"/>
      </w:pPr>
      <w:rPr>
        <w:rFonts w:ascii="Wingdings" w:hAnsi="Wingdings" w:hint="default"/>
      </w:rPr>
    </w:lvl>
    <w:lvl w:ilvl="6" w:tplc="57CE126A" w:tentative="1">
      <w:start w:val="1"/>
      <w:numFmt w:val="bullet"/>
      <w:lvlText w:val=""/>
      <w:lvlJc w:val="left"/>
      <w:pPr>
        <w:tabs>
          <w:tab w:val="num" w:pos="5040"/>
        </w:tabs>
        <w:ind w:left="5040" w:hanging="360"/>
      </w:pPr>
      <w:rPr>
        <w:rFonts w:ascii="Symbol" w:hAnsi="Symbol" w:hint="default"/>
      </w:rPr>
    </w:lvl>
    <w:lvl w:ilvl="7" w:tplc="CC8E067C" w:tentative="1">
      <w:start w:val="1"/>
      <w:numFmt w:val="bullet"/>
      <w:lvlText w:val="o"/>
      <w:lvlJc w:val="left"/>
      <w:pPr>
        <w:tabs>
          <w:tab w:val="num" w:pos="5760"/>
        </w:tabs>
        <w:ind w:left="5760" w:hanging="360"/>
      </w:pPr>
      <w:rPr>
        <w:rFonts w:ascii="Courier New" w:hAnsi="Courier New" w:hint="default"/>
      </w:rPr>
    </w:lvl>
    <w:lvl w:ilvl="8" w:tplc="27DEF568"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A072F33"/>
    <w:multiLevelType w:val="multilevel"/>
    <w:tmpl w:val="F676CE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C842D3D"/>
    <w:multiLevelType w:val="multilevel"/>
    <w:tmpl w:val="70BA2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CB20A18"/>
    <w:multiLevelType w:val="hybridMultilevel"/>
    <w:tmpl w:val="C4A464A8"/>
    <w:lvl w:ilvl="0" w:tplc="58FACDBE">
      <w:start w:val="1"/>
      <w:numFmt w:val="bullet"/>
      <w:lvlText w:val=""/>
      <w:lvlJc w:val="left"/>
      <w:pPr>
        <w:tabs>
          <w:tab w:val="num" w:pos="720"/>
        </w:tabs>
        <w:ind w:left="720" w:hanging="360"/>
      </w:pPr>
      <w:rPr>
        <w:rFonts w:ascii="Wingdings" w:hAnsi="Wingdings" w:hint="default"/>
      </w:rPr>
    </w:lvl>
    <w:lvl w:ilvl="1" w:tplc="AD648B1C" w:tentative="1">
      <w:start w:val="1"/>
      <w:numFmt w:val="bullet"/>
      <w:lvlText w:val="o"/>
      <w:lvlJc w:val="left"/>
      <w:pPr>
        <w:tabs>
          <w:tab w:val="num" w:pos="1440"/>
        </w:tabs>
        <w:ind w:left="1440" w:hanging="360"/>
      </w:pPr>
      <w:rPr>
        <w:rFonts w:ascii="Courier New" w:hAnsi="Courier New" w:hint="default"/>
      </w:rPr>
    </w:lvl>
    <w:lvl w:ilvl="2" w:tplc="444A36FC" w:tentative="1">
      <w:start w:val="1"/>
      <w:numFmt w:val="bullet"/>
      <w:lvlText w:val=""/>
      <w:lvlJc w:val="left"/>
      <w:pPr>
        <w:tabs>
          <w:tab w:val="num" w:pos="2160"/>
        </w:tabs>
        <w:ind w:left="2160" w:hanging="360"/>
      </w:pPr>
      <w:rPr>
        <w:rFonts w:ascii="Wingdings" w:hAnsi="Wingdings" w:hint="default"/>
      </w:rPr>
    </w:lvl>
    <w:lvl w:ilvl="3" w:tplc="E05A9AC8" w:tentative="1">
      <w:start w:val="1"/>
      <w:numFmt w:val="bullet"/>
      <w:lvlText w:val=""/>
      <w:lvlJc w:val="left"/>
      <w:pPr>
        <w:tabs>
          <w:tab w:val="num" w:pos="2880"/>
        </w:tabs>
        <w:ind w:left="2880" w:hanging="360"/>
      </w:pPr>
      <w:rPr>
        <w:rFonts w:ascii="Symbol" w:hAnsi="Symbol" w:hint="default"/>
      </w:rPr>
    </w:lvl>
    <w:lvl w:ilvl="4" w:tplc="8F541236" w:tentative="1">
      <w:start w:val="1"/>
      <w:numFmt w:val="bullet"/>
      <w:lvlText w:val="o"/>
      <w:lvlJc w:val="left"/>
      <w:pPr>
        <w:tabs>
          <w:tab w:val="num" w:pos="3600"/>
        </w:tabs>
        <w:ind w:left="3600" w:hanging="360"/>
      </w:pPr>
      <w:rPr>
        <w:rFonts w:ascii="Courier New" w:hAnsi="Courier New" w:hint="default"/>
      </w:rPr>
    </w:lvl>
    <w:lvl w:ilvl="5" w:tplc="EA5EA250" w:tentative="1">
      <w:start w:val="1"/>
      <w:numFmt w:val="bullet"/>
      <w:lvlText w:val=""/>
      <w:lvlJc w:val="left"/>
      <w:pPr>
        <w:tabs>
          <w:tab w:val="num" w:pos="4320"/>
        </w:tabs>
        <w:ind w:left="4320" w:hanging="360"/>
      </w:pPr>
      <w:rPr>
        <w:rFonts w:ascii="Wingdings" w:hAnsi="Wingdings" w:hint="default"/>
      </w:rPr>
    </w:lvl>
    <w:lvl w:ilvl="6" w:tplc="5B7C281E" w:tentative="1">
      <w:start w:val="1"/>
      <w:numFmt w:val="bullet"/>
      <w:lvlText w:val=""/>
      <w:lvlJc w:val="left"/>
      <w:pPr>
        <w:tabs>
          <w:tab w:val="num" w:pos="5040"/>
        </w:tabs>
        <w:ind w:left="5040" w:hanging="360"/>
      </w:pPr>
      <w:rPr>
        <w:rFonts w:ascii="Symbol" w:hAnsi="Symbol" w:hint="default"/>
      </w:rPr>
    </w:lvl>
    <w:lvl w:ilvl="7" w:tplc="76FCFE04" w:tentative="1">
      <w:start w:val="1"/>
      <w:numFmt w:val="bullet"/>
      <w:lvlText w:val="o"/>
      <w:lvlJc w:val="left"/>
      <w:pPr>
        <w:tabs>
          <w:tab w:val="num" w:pos="5760"/>
        </w:tabs>
        <w:ind w:left="5760" w:hanging="360"/>
      </w:pPr>
      <w:rPr>
        <w:rFonts w:ascii="Courier New" w:hAnsi="Courier New" w:hint="default"/>
      </w:rPr>
    </w:lvl>
    <w:lvl w:ilvl="8" w:tplc="6EBC87DC"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9"/>
  </w:num>
  <w:num w:numId="3">
    <w:abstractNumId w:val="23"/>
  </w:num>
  <w:num w:numId="4">
    <w:abstractNumId w:val="2"/>
  </w:num>
  <w:num w:numId="5">
    <w:abstractNumId w:val="0"/>
  </w:num>
  <w:num w:numId="6">
    <w:abstractNumId w:val="21"/>
  </w:num>
  <w:num w:numId="7">
    <w:abstractNumId w:val="17"/>
  </w:num>
  <w:num w:numId="8">
    <w:abstractNumId w:val="27"/>
  </w:num>
  <w:num w:numId="9">
    <w:abstractNumId w:val="24"/>
  </w:num>
  <w:num w:numId="10">
    <w:abstractNumId w:val="10"/>
  </w:num>
  <w:num w:numId="11">
    <w:abstractNumId w:val="13"/>
  </w:num>
  <w:num w:numId="12">
    <w:abstractNumId w:val="6"/>
  </w:num>
  <w:num w:numId="13">
    <w:abstractNumId w:val="18"/>
  </w:num>
  <w:num w:numId="14">
    <w:abstractNumId w:val="3"/>
  </w:num>
  <w:num w:numId="15">
    <w:abstractNumId w:val="12"/>
  </w:num>
  <w:num w:numId="16">
    <w:abstractNumId w:val="1"/>
  </w:num>
  <w:num w:numId="17">
    <w:abstractNumId w:val="15"/>
  </w:num>
  <w:num w:numId="18">
    <w:abstractNumId w:val="22"/>
  </w:num>
  <w:num w:numId="19">
    <w:abstractNumId w:val="20"/>
  </w:num>
  <w:num w:numId="20">
    <w:abstractNumId w:val="16"/>
  </w:num>
  <w:num w:numId="21">
    <w:abstractNumId w:val="25"/>
  </w:num>
  <w:num w:numId="22">
    <w:abstractNumId w:val="26"/>
  </w:num>
  <w:num w:numId="23">
    <w:abstractNumId w:val="14"/>
  </w:num>
  <w:num w:numId="24">
    <w:abstractNumId w:val="11"/>
  </w:num>
  <w:num w:numId="25">
    <w:abstractNumId w:val="8"/>
  </w:num>
  <w:num w:numId="26">
    <w:abstractNumId w:val="4"/>
  </w:num>
  <w:num w:numId="27">
    <w:abstractNumId w:val="9"/>
  </w:num>
  <w:num w:numId="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3B6E"/>
    <w:rsid w:val="000219D9"/>
    <w:rsid w:val="00035327"/>
    <w:rsid w:val="000546E0"/>
    <w:rsid w:val="0006376D"/>
    <w:rsid w:val="00065EA8"/>
    <w:rsid w:val="00094665"/>
    <w:rsid w:val="000A4979"/>
    <w:rsid w:val="000B1545"/>
    <w:rsid w:val="000B370E"/>
    <w:rsid w:val="000F1116"/>
    <w:rsid w:val="000F4756"/>
    <w:rsid w:val="00115BEC"/>
    <w:rsid w:val="0013688E"/>
    <w:rsid w:val="00141CA8"/>
    <w:rsid w:val="00146207"/>
    <w:rsid w:val="00150CB1"/>
    <w:rsid w:val="00167EEB"/>
    <w:rsid w:val="00185354"/>
    <w:rsid w:val="001879B4"/>
    <w:rsid w:val="001B19AC"/>
    <w:rsid w:val="001D50AF"/>
    <w:rsid w:val="001E7F0E"/>
    <w:rsid w:val="001F0347"/>
    <w:rsid w:val="001F2792"/>
    <w:rsid w:val="001F449E"/>
    <w:rsid w:val="00201308"/>
    <w:rsid w:val="00201D7A"/>
    <w:rsid w:val="00203558"/>
    <w:rsid w:val="00216AE4"/>
    <w:rsid w:val="00216F35"/>
    <w:rsid w:val="00233957"/>
    <w:rsid w:val="002565F8"/>
    <w:rsid w:val="0026282F"/>
    <w:rsid w:val="00270478"/>
    <w:rsid w:val="00277482"/>
    <w:rsid w:val="0028311A"/>
    <w:rsid w:val="002845DE"/>
    <w:rsid w:val="002913CD"/>
    <w:rsid w:val="002920FE"/>
    <w:rsid w:val="00293AC4"/>
    <w:rsid w:val="002A2073"/>
    <w:rsid w:val="002A49DF"/>
    <w:rsid w:val="002B4EB6"/>
    <w:rsid w:val="002F614D"/>
    <w:rsid w:val="00302228"/>
    <w:rsid w:val="00311CC6"/>
    <w:rsid w:val="00313790"/>
    <w:rsid w:val="00333068"/>
    <w:rsid w:val="00337221"/>
    <w:rsid w:val="003536E9"/>
    <w:rsid w:val="00356113"/>
    <w:rsid w:val="00356BDB"/>
    <w:rsid w:val="00357CCB"/>
    <w:rsid w:val="00360075"/>
    <w:rsid w:val="003608F9"/>
    <w:rsid w:val="00366333"/>
    <w:rsid w:val="00366820"/>
    <w:rsid w:val="00366D24"/>
    <w:rsid w:val="00376893"/>
    <w:rsid w:val="00380396"/>
    <w:rsid w:val="00381F33"/>
    <w:rsid w:val="00392664"/>
    <w:rsid w:val="00393AF9"/>
    <w:rsid w:val="0039788C"/>
    <w:rsid w:val="003B2B8C"/>
    <w:rsid w:val="003C02D6"/>
    <w:rsid w:val="003D23D3"/>
    <w:rsid w:val="003D4390"/>
    <w:rsid w:val="003E1D28"/>
    <w:rsid w:val="003E487C"/>
    <w:rsid w:val="004253A1"/>
    <w:rsid w:val="004301E8"/>
    <w:rsid w:val="00446E5C"/>
    <w:rsid w:val="00451DA6"/>
    <w:rsid w:val="00464F0A"/>
    <w:rsid w:val="00471FFA"/>
    <w:rsid w:val="00486E2E"/>
    <w:rsid w:val="00495D77"/>
    <w:rsid w:val="004C1FD5"/>
    <w:rsid w:val="004D5779"/>
    <w:rsid w:val="004E495C"/>
    <w:rsid w:val="004F2306"/>
    <w:rsid w:val="0055326B"/>
    <w:rsid w:val="00553EB8"/>
    <w:rsid w:val="00565329"/>
    <w:rsid w:val="00565673"/>
    <w:rsid w:val="005A3B1F"/>
    <w:rsid w:val="005B44BC"/>
    <w:rsid w:val="005C1C32"/>
    <w:rsid w:val="005C55D6"/>
    <w:rsid w:val="005E028A"/>
    <w:rsid w:val="00603687"/>
    <w:rsid w:val="00605CF8"/>
    <w:rsid w:val="00616D25"/>
    <w:rsid w:val="00625BA0"/>
    <w:rsid w:val="006278A1"/>
    <w:rsid w:val="006329C3"/>
    <w:rsid w:val="00632FE6"/>
    <w:rsid w:val="00670182"/>
    <w:rsid w:val="006743F1"/>
    <w:rsid w:val="00677B67"/>
    <w:rsid w:val="0068285D"/>
    <w:rsid w:val="006A19D8"/>
    <w:rsid w:val="006A388A"/>
    <w:rsid w:val="006B1984"/>
    <w:rsid w:val="006D719E"/>
    <w:rsid w:val="006F231A"/>
    <w:rsid w:val="0070349E"/>
    <w:rsid w:val="007548C1"/>
    <w:rsid w:val="00770E8E"/>
    <w:rsid w:val="007812F5"/>
    <w:rsid w:val="007815DB"/>
    <w:rsid w:val="007833A0"/>
    <w:rsid w:val="007833DC"/>
    <w:rsid w:val="007911DE"/>
    <w:rsid w:val="00791E62"/>
    <w:rsid w:val="007A5FE7"/>
    <w:rsid w:val="007C2B02"/>
    <w:rsid w:val="007D1449"/>
    <w:rsid w:val="007F28D3"/>
    <w:rsid w:val="007F344C"/>
    <w:rsid w:val="00837F18"/>
    <w:rsid w:val="00843E31"/>
    <w:rsid w:val="008527FD"/>
    <w:rsid w:val="00854AE4"/>
    <w:rsid w:val="008A56B0"/>
    <w:rsid w:val="008B14C6"/>
    <w:rsid w:val="008B3A4D"/>
    <w:rsid w:val="008D7C13"/>
    <w:rsid w:val="008E2111"/>
    <w:rsid w:val="008E6F18"/>
    <w:rsid w:val="008F2C1B"/>
    <w:rsid w:val="008F3622"/>
    <w:rsid w:val="009169CA"/>
    <w:rsid w:val="00917579"/>
    <w:rsid w:val="009235C0"/>
    <w:rsid w:val="009370BF"/>
    <w:rsid w:val="00953B17"/>
    <w:rsid w:val="009613F8"/>
    <w:rsid w:val="00980270"/>
    <w:rsid w:val="00984935"/>
    <w:rsid w:val="00987ECE"/>
    <w:rsid w:val="00992629"/>
    <w:rsid w:val="009973D2"/>
    <w:rsid w:val="009A40DB"/>
    <w:rsid w:val="009A5460"/>
    <w:rsid w:val="009A6667"/>
    <w:rsid w:val="009A7804"/>
    <w:rsid w:val="009B02F8"/>
    <w:rsid w:val="009C1A54"/>
    <w:rsid w:val="009D0491"/>
    <w:rsid w:val="009E1341"/>
    <w:rsid w:val="009E378E"/>
    <w:rsid w:val="009E7BC6"/>
    <w:rsid w:val="00A0386A"/>
    <w:rsid w:val="00A104FC"/>
    <w:rsid w:val="00A14487"/>
    <w:rsid w:val="00A36B51"/>
    <w:rsid w:val="00A50D2F"/>
    <w:rsid w:val="00A55EF2"/>
    <w:rsid w:val="00A740A0"/>
    <w:rsid w:val="00AA43E7"/>
    <w:rsid w:val="00AB3111"/>
    <w:rsid w:val="00AB5EF9"/>
    <w:rsid w:val="00AD0FEA"/>
    <w:rsid w:val="00AD55BB"/>
    <w:rsid w:val="00AD743C"/>
    <w:rsid w:val="00AE0247"/>
    <w:rsid w:val="00B13C59"/>
    <w:rsid w:val="00B16067"/>
    <w:rsid w:val="00B16BD0"/>
    <w:rsid w:val="00B3199D"/>
    <w:rsid w:val="00B66A9F"/>
    <w:rsid w:val="00B73617"/>
    <w:rsid w:val="00B737F2"/>
    <w:rsid w:val="00B74DED"/>
    <w:rsid w:val="00BA490D"/>
    <w:rsid w:val="00BA4F81"/>
    <w:rsid w:val="00BD575D"/>
    <w:rsid w:val="00BF002C"/>
    <w:rsid w:val="00BF155B"/>
    <w:rsid w:val="00BF21BE"/>
    <w:rsid w:val="00C07979"/>
    <w:rsid w:val="00C14110"/>
    <w:rsid w:val="00C3215F"/>
    <w:rsid w:val="00C333A7"/>
    <w:rsid w:val="00C5069E"/>
    <w:rsid w:val="00C6191F"/>
    <w:rsid w:val="00C62EF0"/>
    <w:rsid w:val="00C63B6E"/>
    <w:rsid w:val="00C75880"/>
    <w:rsid w:val="00C7787D"/>
    <w:rsid w:val="00C8376D"/>
    <w:rsid w:val="00C878C3"/>
    <w:rsid w:val="00CC6C9E"/>
    <w:rsid w:val="00CC7D67"/>
    <w:rsid w:val="00CD3A95"/>
    <w:rsid w:val="00CD3E9F"/>
    <w:rsid w:val="00CE1AFC"/>
    <w:rsid w:val="00CE3B4D"/>
    <w:rsid w:val="00CF31FB"/>
    <w:rsid w:val="00CF59D6"/>
    <w:rsid w:val="00D0244B"/>
    <w:rsid w:val="00D34673"/>
    <w:rsid w:val="00D3627D"/>
    <w:rsid w:val="00D3739D"/>
    <w:rsid w:val="00D403B8"/>
    <w:rsid w:val="00D5082C"/>
    <w:rsid w:val="00D5638E"/>
    <w:rsid w:val="00D94980"/>
    <w:rsid w:val="00DA55D0"/>
    <w:rsid w:val="00DC445E"/>
    <w:rsid w:val="00DD2E13"/>
    <w:rsid w:val="00DE29B0"/>
    <w:rsid w:val="00DF7408"/>
    <w:rsid w:val="00E00C86"/>
    <w:rsid w:val="00E2059E"/>
    <w:rsid w:val="00E2163C"/>
    <w:rsid w:val="00E2486B"/>
    <w:rsid w:val="00E57313"/>
    <w:rsid w:val="00E7337D"/>
    <w:rsid w:val="00E86567"/>
    <w:rsid w:val="00EA69DC"/>
    <w:rsid w:val="00EB190F"/>
    <w:rsid w:val="00EB537D"/>
    <w:rsid w:val="00EC35DD"/>
    <w:rsid w:val="00EC63E2"/>
    <w:rsid w:val="00EC6AEC"/>
    <w:rsid w:val="00EE44A2"/>
    <w:rsid w:val="00F15014"/>
    <w:rsid w:val="00F171DE"/>
    <w:rsid w:val="00F173DF"/>
    <w:rsid w:val="00F37822"/>
    <w:rsid w:val="00F4434C"/>
    <w:rsid w:val="00F8167E"/>
    <w:rsid w:val="00F81B09"/>
    <w:rsid w:val="00F952FD"/>
    <w:rsid w:val="00FA0CDE"/>
    <w:rsid w:val="00FD24A8"/>
    <w:rsid w:val="00FD4342"/>
    <w:rsid w:val="00FD70FC"/>
    <w:rsid w:val="00FE3B15"/>
    <w:rsid w:val="00FE56B0"/>
    <w:rsid w:val="00FF39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129E95"/>
  <w15:chartTrackingRefBased/>
  <w15:docId w15:val="{89899235-4AB3-41C4-88BF-996015661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2B02"/>
  </w:style>
  <w:style w:type="paragraph" w:styleId="Heading1">
    <w:name w:val="heading 1"/>
    <w:basedOn w:val="Normal"/>
    <w:next w:val="Normal"/>
    <w:link w:val="Heading1Char"/>
    <w:uiPriority w:val="9"/>
    <w:qFormat/>
    <w:rsid w:val="009E7BC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D3739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3C02D6"/>
    <w:pPr>
      <w:keepNext/>
      <w:overflowPunct w:val="0"/>
      <w:autoSpaceDE w:val="0"/>
      <w:autoSpaceDN w:val="0"/>
      <w:adjustRightInd w:val="0"/>
      <w:spacing w:after="0" w:line="240" w:lineRule="auto"/>
      <w:textAlignment w:val="baseline"/>
      <w:outlineLvl w:val="2"/>
    </w:pPr>
    <w:rPr>
      <w:rFonts w:ascii="Arial" w:eastAsia="Times New Roman" w:hAnsi="Arial" w:cs="Arial"/>
      <w:b/>
      <w:bCs/>
      <w:sz w:val="24"/>
      <w:szCs w:val="20"/>
    </w:rPr>
  </w:style>
  <w:style w:type="paragraph" w:styleId="Heading8">
    <w:name w:val="heading 8"/>
    <w:basedOn w:val="Normal"/>
    <w:next w:val="Normal"/>
    <w:link w:val="Heading8Char"/>
    <w:uiPriority w:val="9"/>
    <w:semiHidden/>
    <w:unhideWhenUsed/>
    <w:qFormat/>
    <w:rsid w:val="009E7BC6"/>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3B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3B6E"/>
  </w:style>
  <w:style w:type="paragraph" w:styleId="Footer">
    <w:name w:val="footer"/>
    <w:basedOn w:val="Normal"/>
    <w:link w:val="FooterChar"/>
    <w:uiPriority w:val="99"/>
    <w:unhideWhenUsed/>
    <w:rsid w:val="00C63B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3B6E"/>
  </w:style>
  <w:style w:type="paragraph" w:styleId="NormalWeb">
    <w:name w:val="Normal (Web)"/>
    <w:basedOn w:val="Normal"/>
    <w:uiPriority w:val="99"/>
    <w:rsid w:val="00C63B6E"/>
    <w:pPr>
      <w:spacing w:before="100" w:beforeAutospacing="1" w:after="100" w:afterAutospacing="1" w:line="240" w:lineRule="auto"/>
    </w:pPr>
    <w:rPr>
      <w:rFonts w:ascii="Arial Unicode MS" w:eastAsia="Arial Unicode MS" w:hAnsi="Arial Unicode MS" w:cs="Arial Unicode MS"/>
      <w:sz w:val="24"/>
      <w:szCs w:val="24"/>
      <w:lang w:val="en-US"/>
    </w:rPr>
  </w:style>
  <w:style w:type="character" w:styleId="Hyperlink">
    <w:name w:val="Hyperlink"/>
    <w:basedOn w:val="DefaultParagraphFont"/>
    <w:uiPriority w:val="99"/>
    <w:rsid w:val="00C63B6E"/>
    <w:rPr>
      <w:rFonts w:ascii="Verdana" w:hAnsi="Verdana" w:hint="default"/>
      <w:b w:val="0"/>
      <w:bCs w:val="0"/>
      <w:strike w:val="0"/>
      <w:dstrike w:val="0"/>
      <w:color w:val="DE3B21"/>
      <w:sz w:val="15"/>
      <w:szCs w:val="15"/>
      <w:u w:val="none"/>
      <w:effect w:val="none"/>
    </w:rPr>
  </w:style>
  <w:style w:type="table" w:styleId="TableGrid">
    <w:name w:val="Table Grid"/>
    <w:basedOn w:val="TableNormal"/>
    <w:uiPriority w:val="39"/>
    <w:rsid w:val="00C63B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6E"/>
    <w:pPr>
      <w:ind w:left="720"/>
      <w:contextualSpacing/>
    </w:pPr>
  </w:style>
  <w:style w:type="character" w:styleId="Strong">
    <w:name w:val="Strong"/>
    <w:basedOn w:val="DefaultParagraphFont"/>
    <w:uiPriority w:val="22"/>
    <w:qFormat/>
    <w:rsid w:val="005C55D6"/>
    <w:rPr>
      <w:b/>
      <w:bCs/>
    </w:rPr>
  </w:style>
  <w:style w:type="character" w:customStyle="1" w:styleId="Heading3Char">
    <w:name w:val="Heading 3 Char"/>
    <w:basedOn w:val="DefaultParagraphFont"/>
    <w:link w:val="Heading3"/>
    <w:rsid w:val="003C02D6"/>
    <w:rPr>
      <w:rFonts w:ascii="Arial" w:eastAsia="Times New Roman" w:hAnsi="Arial" w:cs="Arial"/>
      <w:b/>
      <w:bCs/>
      <w:sz w:val="24"/>
      <w:szCs w:val="20"/>
    </w:rPr>
  </w:style>
  <w:style w:type="paragraph" w:customStyle="1" w:styleId="introtext">
    <w:name w:val="introtext"/>
    <w:basedOn w:val="Normal"/>
    <w:rsid w:val="003C02D6"/>
    <w:pPr>
      <w:spacing w:before="100" w:beforeAutospacing="1" w:after="100" w:afterAutospacing="1" w:line="240" w:lineRule="auto"/>
    </w:pPr>
    <w:rPr>
      <w:rFonts w:ascii="Arial Unicode MS" w:eastAsia="Arial Unicode MS" w:hAnsi="Arial Unicode MS" w:cs="Arial Unicode MS"/>
      <w:sz w:val="24"/>
      <w:szCs w:val="24"/>
    </w:rPr>
  </w:style>
  <w:style w:type="paragraph" w:styleId="BodyText">
    <w:name w:val="Body Text"/>
    <w:basedOn w:val="Normal"/>
    <w:link w:val="BodyTextChar"/>
    <w:rsid w:val="003C02D6"/>
    <w:pPr>
      <w:spacing w:after="0" w:line="240" w:lineRule="auto"/>
    </w:pPr>
    <w:rPr>
      <w:rFonts w:ascii="Arial" w:eastAsia="Times New Roman" w:hAnsi="Arial" w:cs="Arial"/>
      <w:szCs w:val="24"/>
    </w:rPr>
  </w:style>
  <w:style w:type="character" w:customStyle="1" w:styleId="BodyTextChar">
    <w:name w:val="Body Text Char"/>
    <w:basedOn w:val="DefaultParagraphFont"/>
    <w:link w:val="BodyText"/>
    <w:rsid w:val="003C02D6"/>
    <w:rPr>
      <w:rFonts w:ascii="Arial" w:eastAsia="Times New Roman" w:hAnsi="Arial" w:cs="Arial"/>
      <w:szCs w:val="24"/>
    </w:rPr>
  </w:style>
  <w:style w:type="paragraph" w:styleId="BodyText2">
    <w:name w:val="Body Text 2"/>
    <w:basedOn w:val="Normal"/>
    <w:link w:val="BodyText2Char"/>
    <w:uiPriority w:val="99"/>
    <w:unhideWhenUsed/>
    <w:rsid w:val="003C02D6"/>
    <w:pPr>
      <w:spacing w:after="120" w:line="480" w:lineRule="auto"/>
    </w:pPr>
  </w:style>
  <w:style w:type="character" w:customStyle="1" w:styleId="BodyText2Char">
    <w:name w:val="Body Text 2 Char"/>
    <w:basedOn w:val="DefaultParagraphFont"/>
    <w:link w:val="BodyText2"/>
    <w:uiPriority w:val="99"/>
    <w:rsid w:val="003C02D6"/>
  </w:style>
  <w:style w:type="character" w:styleId="HTMLCite">
    <w:name w:val="HTML Cite"/>
    <w:basedOn w:val="DefaultParagraphFont"/>
    <w:rsid w:val="003C02D6"/>
    <w:rPr>
      <w:i/>
      <w:iCs/>
    </w:rPr>
  </w:style>
  <w:style w:type="paragraph" w:customStyle="1" w:styleId="Default">
    <w:name w:val="Default"/>
    <w:rsid w:val="00992629"/>
    <w:pPr>
      <w:autoSpaceDE w:val="0"/>
      <w:autoSpaceDN w:val="0"/>
      <w:adjustRightInd w:val="0"/>
      <w:spacing w:after="0" w:line="240" w:lineRule="auto"/>
    </w:pPr>
    <w:rPr>
      <w:rFonts w:ascii="HelveticaNeueLT Pro 55 Roman" w:hAnsi="HelveticaNeueLT Pro 55 Roman" w:cs="HelveticaNeueLT Pro 55 Roman"/>
      <w:color w:val="000000"/>
      <w:sz w:val="24"/>
      <w:szCs w:val="24"/>
    </w:rPr>
  </w:style>
  <w:style w:type="character" w:customStyle="1" w:styleId="A0">
    <w:name w:val="A0"/>
    <w:uiPriority w:val="99"/>
    <w:rsid w:val="00992629"/>
    <w:rPr>
      <w:rFonts w:cs="HelveticaNeueLT Pro 55 Roman"/>
      <w:color w:val="000000"/>
      <w:sz w:val="50"/>
      <w:szCs w:val="50"/>
    </w:rPr>
  </w:style>
  <w:style w:type="paragraph" w:customStyle="1" w:styleId="Pa1">
    <w:name w:val="Pa1"/>
    <w:basedOn w:val="Default"/>
    <w:next w:val="Default"/>
    <w:uiPriority w:val="99"/>
    <w:rsid w:val="00992629"/>
    <w:pPr>
      <w:spacing w:line="241" w:lineRule="atLeast"/>
    </w:pPr>
    <w:rPr>
      <w:rFonts w:cstheme="minorBidi"/>
      <w:color w:val="auto"/>
    </w:rPr>
  </w:style>
  <w:style w:type="character" w:customStyle="1" w:styleId="A1">
    <w:name w:val="A1"/>
    <w:uiPriority w:val="99"/>
    <w:rsid w:val="00992629"/>
    <w:rPr>
      <w:rFonts w:cs="HelveticaNeueLT Pro 55 Roman"/>
      <w:b/>
      <w:bCs/>
      <w:color w:val="000000"/>
      <w:sz w:val="100"/>
      <w:szCs w:val="100"/>
    </w:rPr>
  </w:style>
  <w:style w:type="character" w:customStyle="1" w:styleId="Heading1Char">
    <w:name w:val="Heading 1 Char"/>
    <w:basedOn w:val="DefaultParagraphFont"/>
    <w:link w:val="Heading1"/>
    <w:uiPriority w:val="9"/>
    <w:rsid w:val="009E7BC6"/>
    <w:rPr>
      <w:rFonts w:asciiTheme="majorHAnsi" w:eastAsiaTheme="majorEastAsia" w:hAnsiTheme="majorHAnsi" w:cstheme="majorBidi"/>
      <w:color w:val="2E74B5" w:themeColor="accent1" w:themeShade="BF"/>
      <w:sz w:val="32"/>
      <w:szCs w:val="32"/>
    </w:rPr>
  </w:style>
  <w:style w:type="character" w:customStyle="1" w:styleId="Heading8Char">
    <w:name w:val="Heading 8 Char"/>
    <w:basedOn w:val="DefaultParagraphFont"/>
    <w:link w:val="Heading8"/>
    <w:uiPriority w:val="9"/>
    <w:semiHidden/>
    <w:rsid w:val="009E7BC6"/>
    <w:rPr>
      <w:rFonts w:asciiTheme="majorHAnsi" w:eastAsiaTheme="majorEastAsia" w:hAnsiTheme="majorHAnsi" w:cstheme="majorBidi"/>
      <w:color w:val="272727" w:themeColor="text1" w:themeTint="D8"/>
      <w:sz w:val="21"/>
      <w:szCs w:val="21"/>
    </w:rPr>
  </w:style>
  <w:style w:type="paragraph" w:styleId="BodyText3">
    <w:name w:val="Body Text 3"/>
    <w:basedOn w:val="Normal"/>
    <w:link w:val="BodyText3Char"/>
    <w:uiPriority w:val="99"/>
    <w:semiHidden/>
    <w:unhideWhenUsed/>
    <w:rsid w:val="009E7BC6"/>
    <w:pPr>
      <w:spacing w:after="120"/>
    </w:pPr>
    <w:rPr>
      <w:sz w:val="16"/>
      <w:szCs w:val="16"/>
    </w:rPr>
  </w:style>
  <w:style w:type="character" w:customStyle="1" w:styleId="BodyText3Char">
    <w:name w:val="Body Text 3 Char"/>
    <w:basedOn w:val="DefaultParagraphFont"/>
    <w:link w:val="BodyText3"/>
    <w:uiPriority w:val="99"/>
    <w:semiHidden/>
    <w:rsid w:val="009E7BC6"/>
    <w:rPr>
      <w:sz w:val="16"/>
      <w:szCs w:val="16"/>
    </w:rPr>
  </w:style>
  <w:style w:type="table" w:customStyle="1" w:styleId="ThurrockCounciltable-header">
    <w:name w:val="Thurrock Council table - header"/>
    <w:basedOn w:val="TableNormal"/>
    <w:uiPriority w:val="99"/>
    <w:rsid w:val="00D3739D"/>
    <w:pPr>
      <w:spacing w:before="100" w:beforeAutospacing="1" w:after="100" w:afterAutospacing="1" w:line="240" w:lineRule="auto"/>
    </w:pPr>
    <w:rPr>
      <w:rFonts w:ascii="Arial" w:eastAsia="MS Mincho" w:hAnsi="Arial" w:cs="Times New Roman"/>
      <w:sz w:val="24"/>
      <w:szCs w:val="24"/>
      <w:lang w:eastAsia="en-GB"/>
    </w:rPr>
    <w:tblPr>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CellMar>
        <w:top w:w="60" w:type="dxa"/>
        <w:left w:w="60" w:type="dxa"/>
        <w:bottom w:w="60" w:type="dxa"/>
        <w:right w:w="60" w:type="dxa"/>
      </w:tblCellMar>
    </w:tblPr>
    <w:tblStylePr w:type="firstRow">
      <w:pPr>
        <w:keepLines w:val="0"/>
        <w:widowControl/>
        <w:suppressLineNumbers w:val="0"/>
        <w:suppressAutoHyphens w:val="0"/>
        <w:wordWrap/>
        <w:spacing w:beforeLines="0" w:before="100" w:beforeAutospacing="1" w:afterLines="0" w:after="100" w:afterAutospacing="1" w:line="240" w:lineRule="auto"/>
        <w:ind w:leftChars="0" w:left="0" w:rightChars="0" w:right="0"/>
        <w:mirrorIndents/>
        <w:jc w:val="left"/>
        <w:outlineLvl w:val="9"/>
      </w:pPr>
      <w:rPr>
        <w:rFonts w:ascii="Arial" w:hAnsi="Arial" w:cs="Arial" w:hint="default"/>
        <w:b/>
        <w:color w:val="FFFFFF" w:themeColor="background1"/>
        <w:sz w:val="24"/>
        <w:szCs w:val="24"/>
      </w:rPr>
      <w:tblPr/>
      <w:tcPr>
        <w:tcBorders>
          <w:top w:val="single" w:sz="4" w:space="0" w:color="44546A" w:themeColor="text2"/>
          <w:left w:val="single" w:sz="4" w:space="0" w:color="44546A" w:themeColor="text2"/>
          <w:bottom w:val="single" w:sz="4" w:space="0" w:color="44546A" w:themeColor="text2"/>
          <w:right w:val="single" w:sz="4" w:space="0" w:color="44546A" w:themeColor="text2"/>
          <w:insideH w:val="single" w:sz="6" w:space="0" w:color="44546A" w:themeColor="text2"/>
          <w:insideV w:val="single" w:sz="4" w:space="0" w:color="FFFFFF" w:themeColor="background1"/>
          <w:tl2br w:val="nil"/>
          <w:tr2bl w:val="nil"/>
        </w:tcBorders>
        <w:shd w:val="clear" w:color="auto" w:fill="44546A" w:themeFill="text2"/>
      </w:tcPr>
    </w:tblStylePr>
  </w:style>
  <w:style w:type="character" w:customStyle="1" w:styleId="Heading2Char">
    <w:name w:val="Heading 2 Char"/>
    <w:basedOn w:val="DefaultParagraphFont"/>
    <w:link w:val="Heading2"/>
    <w:uiPriority w:val="9"/>
    <w:semiHidden/>
    <w:rsid w:val="00D3739D"/>
    <w:rPr>
      <w:rFonts w:asciiTheme="majorHAnsi" w:eastAsiaTheme="majorEastAsia" w:hAnsiTheme="majorHAnsi" w:cstheme="majorBidi"/>
      <w:color w:val="2E74B5" w:themeColor="accent1" w:themeShade="BF"/>
      <w:sz w:val="26"/>
      <w:szCs w:val="26"/>
    </w:rPr>
  </w:style>
  <w:style w:type="table" w:customStyle="1" w:styleId="ThurrockCounciltable-header1">
    <w:name w:val="Thurrock Council table - header1"/>
    <w:basedOn w:val="TableNormal"/>
    <w:uiPriority w:val="99"/>
    <w:rsid w:val="00D3739D"/>
    <w:pPr>
      <w:spacing w:before="100" w:beforeAutospacing="1" w:after="100" w:afterAutospacing="1" w:line="240" w:lineRule="auto"/>
    </w:pPr>
    <w:rPr>
      <w:rFonts w:ascii="Arial" w:eastAsia="MS Mincho" w:hAnsi="Arial" w:cs="Times New Roman"/>
      <w:sz w:val="24"/>
      <w:szCs w:val="24"/>
      <w:lang w:eastAsia="en-GB"/>
    </w:rPr>
    <w:tblPr>
      <w:tblBorders>
        <w:top w:val="single" w:sz="4" w:space="0" w:color="7A7479"/>
        <w:left w:val="single" w:sz="4" w:space="0" w:color="7A7479"/>
        <w:bottom w:val="single" w:sz="4" w:space="0" w:color="7A7479"/>
        <w:right w:val="single" w:sz="4" w:space="0" w:color="7A7479"/>
        <w:insideH w:val="single" w:sz="4" w:space="0" w:color="7A7479"/>
        <w:insideV w:val="single" w:sz="4" w:space="0" w:color="7A7479"/>
      </w:tblBorders>
      <w:tblCellMar>
        <w:top w:w="60" w:type="dxa"/>
        <w:left w:w="60" w:type="dxa"/>
        <w:bottom w:w="60" w:type="dxa"/>
        <w:right w:w="60" w:type="dxa"/>
      </w:tblCellMar>
    </w:tblPr>
    <w:tblStylePr w:type="firstRow">
      <w:pPr>
        <w:keepLines w:val="0"/>
        <w:widowControl/>
        <w:suppressLineNumbers w:val="0"/>
        <w:suppressAutoHyphens w:val="0"/>
        <w:wordWrap/>
        <w:spacing w:beforeLines="0" w:before="100" w:beforeAutospacing="1" w:afterLines="0" w:after="100" w:afterAutospacing="1" w:line="240" w:lineRule="auto"/>
        <w:ind w:leftChars="0" w:left="0" w:rightChars="0" w:right="0"/>
        <w:mirrorIndents/>
        <w:jc w:val="left"/>
        <w:outlineLvl w:val="9"/>
      </w:pPr>
      <w:rPr>
        <w:rFonts w:ascii="Arial" w:hAnsi="Arial" w:cs="Arial" w:hint="default"/>
        <w:b/>
        <w:color w:val="FFFFFF"/>
        <w:sz w:val="24"/>
        <w:szCs w:val="24"/>
      </w:rPr>
      <w:tblPr/>
      <w:tcPr>
        <w:tcBorders>
          <w:top w:val="single" w:sz="4" w:space="0" w:color="7A7479"/>
          <w:left w:val="single" w:sz="4" w:space="0" w:color="7A7479"/>
          <w:bottom w:val="single" w:sz="4" w:space="0" w:color="7A7479"/>
          <w:right w:val="single" w:sz="4" w:space="0" w:color="7A7479"/>
          <w:insideH w:val="single" w:sz="6" w:space="0" w:color="7A7479"/>
          <w:insideV w:val="single" w:sz="4" w:space="0" w:color="FFFFFF"/>
          <w:tl2br w:val="nil"/>
          <w:tr2bl w:val="nil"/>
        </w:tcBorders>
        <w:shd w:val="clear" w:color="auto" w:fill="7A7479"/>
      </w:tcPr>
    </w:tblStylePr>
  </w:style>
  <w:style w:type="paragraph" w:styleId="TOCHeading">
    <w:name w:val="TOC Heading"/>
    <w:basedOn w:val="Heading1"/>
    <w:next w:val="Normal"/>
    <w:uiPriority w:val="39"/>
    <w:unhideWhenUsed/>
    <w:qFormat/>
    <w:rsid w:val="00A36B51"/>
    <w:pPr>
      <w:outlineLvl w:val="9"/>
    </w:pPr>
    <w:rPr>
      <w:lang w:val="en-US"/>
    </w:rPr>
  </w:style>
  <w:style w:type="paragraph" w:styleId="TOC2">
    <w:name w:val="toc 2"/>
    <w:basedOn w:val="Normal"/>
    <w:next w:val="Normal"/>
    <w:autoRedefine/>
    <w:uiPriority w:val="39"/>
    <w:unhideWhenUsed/>
    <w:rsid w:val="00C8376D"/>
    <w:pPr>
      <w:tabs>
        <w:tab w:val="right" w:leader="dot" w:pos="10450"/>
      </w:tabs>
      <w:spacing w:before="240" w:after="100" w:line="240" w:lineRule="auto"/>
      <w:ind w:left="284"/>
    </w:pPr>
    <w:rPr>
      <w:rFonts w:ascii="Arial" w:eastAsia="Times New Roman" w:hAnsi="Arial" w:cs="Arial"/>
      <w:bCs/>
      <w:iCs/>
      <w:noProof/>
      <w:sz w:val="24"/>
      <w:szCs w:val="24"/>
      <w:lang w:eastAsia="en-GB"/>
    </w:rPr>
  </w:style>
  <w:style w:type="paragraph" w:styleId="TOC3">
    <w:name w:val="toc 3"/>
    <w:basedOn w:val="Normal"/>
    <w:next w:val="Normal"/>
    <w:autoRedefine/>
    <w:uiPriority w:val="39"/>
    <w:unhideWhenUsed/>
    <w:rsid w:val="00A50D2F"/>
    <w:pPr>
      <w:spacing w:after="100"/>
      <w:ind w:left="440"/>
    </w:pPr>
  </w:style>
  <w:style w:type="paragraph" w:styleId="TOC1">
    <w:name w:val="toc 1"/>
    <w:basedOn w:val="Normal"/>
    <w:next w:val="Normal"/>
    <w:autoRedefine/>
    <w:uiPriority w:val="39"/>
    <w:unhideWhenUsed/>
    <w:rsid w:val="007833A0"/>
    <w:pPr>
      <w:tabs>
        <w:tab w:val="right" w:leader="dot" w:pos="9770"/>
      </w:tabs>
      <w:spacing w:after="100"/>
      <w:ind w:firstLine="284"/>
    </w:pPr>
    <w:rPr>
      <w:rFonts w:ascii="Arial" w:eastAsia="Times New Roman" w:hAnsi="Arial" w:cs="Arial"/>
      <w:b/>
      <w:bCs/>
      <w:iCs/>
      <w:noProof/>
      <w:sz w:val="24"/>
      <w:szCs w:val="24"/>
      <w:lang w:eastAsia="en-GB"/>
    </w:rPr>
  </w:style>
  <w:style w:type="character" w:styleId="FollowedHyperlink">
    <w:name w:val="FollowedHyperlink"/>
    <w:basedOn w:val="DefaultParagraphFont"/>
    <w:uiPriority w:val="99"/>
    <w:semiHidden/>
    <w:unhideWhenUsed/>
    <w:rsid w:val="008B3A4D"/>
    <w:rPr>
      <w:color w:val="954F72" w:themeColor="followedHyperlink"/>
      <w:u w:val="single"/>
    </w:rPr>
  </w:style>
  <w:style w:type="character" w:styleId="CommentReference">
    <w:name w:val="annotation reference"/>
    <w:basedOn w:val="DefaultParagraphFont"/>
    <w:uiPriority w:val="99"/>
    <w:semiHidden/>
    <w:unhideWhenUsed/>
    <w:rsid w:val="00843E31"/>
    <w:rPr>
      <w:sz w:val="16"/>
      <w:szCs w:val="16"/>
    </w:rPr>
  </w:style>
  <w:style w:type="paragraph" w:styleId="CommentText">
    <w:name w:val="annotation text"/>
    <w:basedOn w:val="Normal"/>
    <w:link w:val="CommentTextChar"/>
    <w:uiPriority w:val="99"/>
    <w:semiHidden/>
    <w:unhideWhenUsed/>
    <w:rsid w:val="00843E31"/>
    <w:pPr>
      <w:spacing w:line="240" w:lineRule="auto"/>
    </w:pPr>
    <w:rPr>
      <w:sz w:val="20"/>
      <w:szCs w:val="20"/>
    </w:rPr>
  </w:style>
  <w:style w:type="character" w:customStyle="1" w:styleId="CommentTextChar">
    <w:name w:val="Comment Text Char"/>
    <w:basedOn w:val="DefaultParagraphFont"/>
    <w:link w:val="CommentText"/>
    <w:uiPriority w:val="99"/>
    <w:semiHidden/>
    <w:rsid w:val="00843E31"/>
    <w:rPr>
      <w:sz w:val="20"/>
      <w:szCs w:val="20"/>
    </w:rPr>
  </w:style>
  <w:style w:type="paragraph" w:styleId="CommentSubject">
    <w:name w:val="annotation subject"/>
    <w:basedOn w:val="CommentText"/>
    <w:next w:val="CommentText"/>
    <w:link w:val="CommentSubjectChar"/>
    <w:uiPriority w:val="99"/>
    <w:semiHidden/>
    <w:unhideWhenUsed/>
    <w:rsid w:val="00843E31"/>
    <w:rPr>
      <w:b/>
      <w:bCs/>
    </w:rPr>
  </w:style>
  <w:style w:type="character" w:customStyle="1" w:styleId="CommentSubjectChar">
    <w:name w:val="Comment Subject Char"/>
    <w:basedOn w:val="CommentTextChar"/>
    <w:link w:val="CommentSubject"/>
    <w:uiPriority w:val="99"/>
    <w:semiHidden/>
    <w:rsid w:val="00843E31"/>
    <w:rPr>
      <w:b/>
      <w:bCs/>
      <w:sz w:val="20"/>
      <w:szCs w:val="20"/>
    </w:rPr>
  </w:style>
  <w:style w:type="paragraph" w:styleId="BalloonText">
    <w:name w:val="Balloon Text"/>
    <w:basedOn w:val="Normal"/>
    <w:link w:val="BalloonTextChar"/>
    <w:uiPriority w:val="99"/>
    <w:semiHidden/>
    <w:unhideWhenUsed/>
    <w:rsid w:val="00843E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3E31"/>
    <w:rPr>
      <w:rFonts w:ascii="Segoe UI" w:hAnsi="Segoe UI" w:cs="Segoe UI"/>
      <w:sz w:val="18"/>
      <w:szCs w:val="18"/>
    </w:rPr>
  </w:style>
  <w:style w:type="paragraph" w:customStyle="1" w:styleId="Pa19">
    <w:name w:val="Pa19"/>
    <w:basedOn w:val="Default"/>
    <w:next w:val="Default"/>
    <w:uiPriority w:val="99"/>
    <w:rsid w:val="00632FE6"/>
    <w:pPr>
      <w:spacing w:line="321" w:lineRule="atLeast"/>
    </w:pPr>
    <w:rPr>
      <w:rFonts w:ascii="Frutiger LT Std 45 Light" w:hAnsi="Frutiger LT Std 45 Light" w:cstheme="minorBidi"/>
      <w:color w:val="auto"/>
    </w:rPr>
  </w:style>
  <w:style w:type="paragraph" w:customStyle="1" w:styleId="Pa22">
    <w:name w:val="Pa22"/>
    <w:basedOn w:val="Default"/>
    <w:next w:val="Default"/>
    <w:uiPriority w:val="99"/>
    <w:rsid w:val="00632FE6"/>
    <w:pPr>
      <w:spacing w:line="221" w:lineRule="atLeast"/>
    </w:pPr>
    <w:rPr>
      <w:rFonts w:ascii="Frutiger LT Std 45 Light" w:hAnsi="Frutiger LT Std 45 Light" w:cstheme="minorBidi"/>
      <w:color w:val="auto"/>
    </w:rPr>
  </w:style>
  <w:style w:type="character" w:customStyle="1" w:styleId="A10">
    <w:name w:val="A10"/>
    <w:uiPriority w:val="99"/>
    <w:rsid w:val="00632FE6"/>
    <w:rPr>
      <w:rFonts w:ascii="Wingdings 2" w:hAnsi="Wingdings 2" w:cs="Wingdings 2"/>
      <w:color w:val="000000"/>
      <w:sz w:val="22"/>
      <w:szCs w:val="22"/>
    </w:rPr>
  </w:style>
  <w:style w:type="character" w:customStyle="1" w:styleId="A9">
    <w:name w:val="A9"/>
    <w:uiPriority w:val="99"/>
    <w:rsid w:val="00632FE6"/>
    <w:rPr>
      <w:rFonts w:cs="Frutiger LT Std 45 Light"/>
      <w:color w:val="000000"/>
      <w:sz w:val="22"/>
      <w:szCs w:val="2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519956">
      <w:bodyDiv w:val="1"/>
      <w:marLeft w:val="0"/>
      <w:marRight w:val="0"/>
      <w:marTop w:val="0"/>
      <w:marBottom w:val="0"/>
      <w:divBdr>
        <w:top w:val="none" w:sz="0" w:space="0" w:color="auto"/>
        <w:left w:val="none" w:sz="0" w:space="0" w:color="auto"/>
        <w:bottom w:val="none" w:sz="0" w:space="0" w:color="auto"/>
        <w:right w:val="none" w:sz="0" w:space="0" w:color="auto"/>
      </w:divBdr>
      <w:divsChild>
        <w:div w:id="764034579">
          <w:marLeft w:val="0"/>
          <w:marRight w:val="0"/>
          <w:marTop w:val="300"/>
          <w:marBottom w:val="0"/>
          <w:divBdr>
            <w:top w:val="none" w:sz="0" w:space="0" w:color="auto"/>
            <w:left w:val="none" w:sz="0" w:space="0" w:color="auto"/>
            <w:bottom w:val="none" w:sz="0" w:space="0" w:color="auto"/>
            <w:right w:val="none" w:sz="0" w:space="0" w:color="auto"/>
          </w:divBdr>
          <w:divsChild>
            <w:div w:id="1352032954">
              <w:marLeft w:val="0"/>
              <w:marRight w:val="0"/>
              <w:marTop w:val="0"/>
              <w:marBottom w:val="0"/>
              <w:divBdr>
                <w:top w:val="none" w:sz="0" w:space="0" w:color="auto"/>
                <w:left w:val="none" w:sz="0" w:space="0" w:color="auto"/>
                <w:bottom w:val="none" w:sz="0" w:space="0" w:color="auto"/>
                <w:right w:val="none" w:sz="0" w:space="0" w:color="auto"/>
              </w:divBdr>
              <w:divsChild>
                <w:div w:id="1401053109">
                  <w:marLeft w:val="0"/>
                  <w:marRight w:val="0"/>
                  <w:marTop w:val="0"/>
                  <w:marBottom w:val="0"/>
                  <w:divBdr>
                    <w:top w:val="none" w:sz="0" w:space="0" w:color="auto"/>
                    <w:left w:val="none" w:sz="0" w:space="0" w:color="auto"/>
                    <w:bottom w:val="none" w:sz="0" w:space="0" w:color="auto"/>
                    <w:right w:val="none" w:sz="0" w:space="0" w:color="auto"/>
                  </w:divBdr>
                  <w:divsChild>
                    <w:div w:id="1025256627">
                      <w:marLeft w:val="0"/>
                      <w:marRight w:val="0"/>
                      <w:marTop w:val="0"/>
                      <w:marBottom w:val="300"/>
                      <w:divBdr>
                        <w:top w:val="single" w:sz="36" w:space="0" w:color="632182"/>
                        <w:left w:val="none" w:sz="0" w:space="0" w:color="auto"/>
                        <w:bottom w:val="none" w:sz="0" w:space="0" w:color="auto"/>
                        <w:right w:val="none" w:sz="0" w:space="0" w:color="auto"/>
                      </w:divBdr>
                      <w:divsChild>
                        <w:div w:id="57528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8518844">
      <w:bodyDiv w:val="1"/>
      <w:marLeft w:val="0"/>
      <w:marRight w:val="0"/>
      <w:marTop w:val="0"/>
      <w:marBottom w:val="0"/>
      <w:divBdr>
        <w:top w:val="none" w:sz="0" w:space="0" w:color="auto"/>
        <w:left w:val="none" w:sz="0" w:space="0" w:color="auto"/>
        <w:bottom w:val="none" w:sz="0" w:space="0" w:color="auto"/>
        <w:right w:val="none" w:sz="0" w:space="0" w:color="auto"/>
      </w:divBdr>
    </w:div>
    <w:div w:id="1916166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www.thurrock.gov.uk/community-and-living" TargetMode="External" Id="rId13" /><Relationship Type="http://schemas.openxmlformats.org/officeDocument/2006/relationships/hyperlink" Target="http://www.thurrock.gov.uk/jobs-and-careers" TargetMode="External" Id="rId18" /><Relationship Type="http://schemas.openxmlformats.org/officeDocument/2006/relationships/hyperlink" Target="mailto:housingoptions@thurrock.gov.uk" TargetMode="External" Id="rId26" /><Relationship Type="http://schemas.openxmlformats.org/officeDocument/2006/relationships/hyperlink" Target="http://www.ilovefreegle.org/explore/ThurrockFreegle" TargetMode="External" Id="rId39" /><Relationship Type="http://schemas.openxmlformats.org/officeDocument/2006/relationships/hyperlink" Target="http://www.thurrock.gov.uk/planning-and-growth" TargetMode="External" Id="rId21" /><Relationship Type="http://schemas.openxmlformats.org/officeDocument/2006/relationships/hyperlink" Target="https://www.thurrock.gov.uk/childrens-centres" TargetMode="External" Id="rId34" /><Relationship Type="http://schemas.openxmlformats.org/officeDocument/2006/relationships/hyperlink" Target="https://www.thurrock.gov.uk/young-thurrock" TargetMode="External" Id="rId42" /><Relationship Type="http://schemas.openxmlformats.org/officeDocument/2006/relationships/hyperlink" Target="https://strongertogetherthurrock.org.uk/about-stronger-together/" TargetMode="External" Id="rId47" /><Relationship Type="http://schemas.openxmlformats.org/officeDocument/2006/relationships/hyperlink" Target="https://www.google.com/search?q=islam+mosque+near+me&amp;safe=strict&amp;rlz=1C1GCEB_enGB945GB945&amp;tbm=lcl&amp;ei=WIWnYJf6DbHlgweAvbm4Dg&amp;oq=islam+mos&amp;gs_l=psy-ab.1.0.0i457k1j0l9.14149.14570.0.16516.3.3.0.0.0.0.71.188.3.3.0....0...1c.1.64.psy-ab..0.3.188...0i457i67k1j0i433k1j0i10k1.0.-0v-m8ln9Kc" TargetMode="External" Id="rId50" /><Relationship Type="http://schemas.openxmlformats.org/officeDocument/2006/relationships/hyperlink" Target="https://thurrockandbrentwoodmind.org.uk/whats-on-offer/" TargetMode="External" Id="rId55" /><Relationship Type="http://schemas.openxmlformats.org/officeDocument/2006/relationships/hyperlink" Target="mailto:info@choiceandcontrol.co.uk" TargetMode="External" Id="rId63" /><Relationship Type="http://schemas.openxmlformats.org/officeDocument/2006/relationships/hyperlink" Target="Visit:%20www.askthurrock.org.uk%20click%20&#8216;Directory&#8217;%20and%20select%20&#8216;SEND%20Local%20Offer&#8217;%20" TargetMode="External" Id="rId68" /><Relationship Type="http://schemas.openxmlformats.org/officeDocument/2006/relationships/hyperlink" Target="http://www.forwardmotionsouthessex.co.uk/" TargetMode="External" Id="rId76" /><Relationship Type="http://schemas.openxmlformats.org/officeDocument/2006/relationships/hyperlink" Target="www.citizensadvice.org.uk/" TargetMode="External" Id="rId84" /><Relationship Type="http://schemas.openxmlformats.org/officeDocument/2006/relationships/image" Target="media/image1.png" Id="rId7" /><Relationship Type="http://schemas.openxmlformats.org/officeDocument/2006/relationships/hyperlink" Target="mailto:private.housing@thurrock.gov.uk" TargetMode="External" Id="rId71" /><Relationship Type="http://schemas.openxmlformats.org/officeDocument/2006/relationships/styles" Target="styles.xml" Id="rId2" /><Relationship Type="http://schemas.openxmlformats.org/officeDocument/2006/relationships/hyperlink" Target="http://www.thurrock.gov.uk/environment-and-safety" TargetMode="External" Id="rId16" /><Relationship Type="http://schemas.openxmlformats.org/officeDocument/2006/relationships/hyperlink" Target="https://www.thurrock.gov.uk/secondary-schools" TargetMode="External" Id="rId29" /><Relationship Type="http://schemas.openxmlformats.org/officeDocument/2006/relationships/hyperlink" Target="http://www.thurrock.gov.uk/business-and-licensing" TargetMode="External" Id="rId11" /><Relationship Type="http://schemas.openxmlformats.org/officeDocument/2006/relationships/image" Target="media/image3.jpeg" Id="rId24" /><Relationship Type="http://schemas.openxmlformats.org/officeDocument/2006/relationships/hyperlink" Target="www.thurrock.gov.uk/community-college" TargetMode="External" Id="rId32" /><Relationship Type="http://schemas.openxmlformats.org/officeDocument/2006/relationships/hyperlink" Target="https://www.citizensadvice.org.uk/benefits/" TargetMode="External" Id="rId37" /><Relationship Type="http://schemas.openxmlformats.org/officeDocument/2006/relationships/hyperlink" Target="www.thurrock.gov.uk/essential-living-fund%20" TargetMode="External" Id="rId40" /><Relationship Type="http://schemas.openxmlformats.org/officeDocument/2006/relationships/hyperlink" Target="https://www.thurrock.gov.uk/waste-and-recycling" TargetMode="External" Id="rId45" /><Relationship Type="http://schemas.openxmlformats.org/officeDocument/2006/relationships/hyperlink" Target="mailto:secretary@transformationthurrock.com" TargetMode="External" Id="rId53" /><Relationship Type="http://schemas.openxmlformats.org/officeDocument/2006/relationships/hyperlink" Target="http://www.inclusionthurrock.org" TargetMode="External" Id="rId58" /><Relationship Type="http://schemas.openxmlformats.org/officeDocument/2006/relationships/hyperlink" Target="mailto:fis@thurrock.gov.uk" TargetMode="External" Id="rId66" /><Relationship Type="http://schemas.openxmlformats.org/officeDocument/2006/relationships/hyperlink" Target="mailto:wellhomes@thurrock.gov.uk" TargetMode="External" Id="rId74" /><Relationship Type="http://schemas.openxmlformats.org/officeDocument/2006/relationships/footer" Target="footer2.xml" Id="rId79" /><Relationship Type="http://schemas.openxmlformats.org/officeDocument/2006/relationships/fontTable" Target="fontTable.xml" Id="rId87" /><Relationship Type="http://schemas.openxmlformats.org/officeDocument/2006/relationships/footnotes" Target="footnotes.xml" Id="rId5" /><Relationship Type="http://schemas.openxmlformats.org/officeDocument/2006/relationships/hyperlink" Target="https://dialsouthessex.co.uk/" TargetMode="External" Id="rId61" /><Relationship Type="http://schemas.openxmlformats.org/officeDocument/2006/relationships/hyperlink" Target="https://www.thurrock.gov.uk/hate-crime/overview" TargetMode="External" Id="rId82" /><Relationship Type="http://schemas.openxmlformats.org/officeDocument/2006/relationships/hyperlink" Target="http://www.thurrock.gov.uk/leisure-and-culture" TargetMode="External" Id="rId19" /><Relationship Type="http://schemas.openxmlformats.org/officeDocument/2006/relationships/webSettings" Target="webSettings.xml" Id="rId4" /><Relationship Type="http://schemas.openxmlformats.org/officeDocument/2006/relationships/hyperlink" Target="https://www.thurrock.gov.uk/" TargetMode="External" Id="rId9" /><Relationship Type="http://schemas.openxmlformats.org/officeDocument/2006/relationships/hyperlink" Target="http://www.thurrock.gov.uk/council-and-democracy" TargetMode="External" Id="rId14" /><Relationship Type="http://schemas.openxmlformats.org/officeDocument/2006/relationships/hyperlink" Target="http://www.thurrock.gov.uk/travel-and-transport" TargetMode="External" Id="rId22" /><Relationship Type="http://schemas.openxmlformats.org/officeDocument/2006/relationships/hyperlink" Target="https://www.thurrock.gov.uk/homelessness/if-youre-homeless-or-likely-to-become-homeless" TargetMode="External" Id="rId27" /><Relationship Type="http://schemas.openxmlformats.org/officeDocument/2006/relationships/hyperlink" Target="www.thurrock.gov.uk/special-schools" TargetMode="External" Id="rId30" /><Relationship Type="http://schemas.openxmlformats.org/officeDocument/2006/relationships/hyperlink" Target="https://www.thurrock.gov.uk/benefits" TargetMode="External" Id="rId35" /><Relationship Type="http://schemas.openxmlformats.org/officeDocument/2006/relationships/hyperlink" Target="%20www.askthurrock.org.uk%20" TargetMode="External" Id="rId43" /><Relationship Type="http://schemas.openxmlformats.org/officeDocument/2006/relationships/hyperlink" Target="https://www.thurrock.gov.uk/get-involved-in-your-community/be-an-active-citizen" TargetMode="External" Id="rId48" /><Relationship Type="http://schemas.openxmlformats.org/officeDocument/2006/relationships/hyperlink" Target="tel:0137520391411" TargetMode="External" Id="rId56" /><Relationship Type="http://schemas.openxmlformats.org/officeDocument/2006/relationships/hyperlink" Target="https://www.thurrock.gov.uk/support-for-carers/caring-for-someone" TargetMode="External" Id="rId64" /><Relationship Type="http://schemas.openxmlformats.org/officeDocument/2006/relationships/hyperlink" Target="https://www.epcregister.com/" TargetMode="External" Id="rId69" /><Relationship Type="http://schemas.openxmlformats.org/officeDocument/2006/relationships/header" Target="header1.xml" Id="rId77" /><Relationship Type="http://schemas.openxmlformats.org/officeDocument/2006/relationships/image" Target="media/image2.jpeg" Id="rId8" /><Relationship Type="http://schemas.openxmlformats.org/officeDocument/2006/relationships/hyperlink" Target="mailto:info@tkfc.org" TargetMode="External" Id="rId51" /><Relationship Type="http://schemas.openxmlformats.org/officeDocument/2006/relationships/hyperlink" Target="https://www.thurrock.gov.uk/private-housing" TargetMode="External" Id="rId72" /><Relationship Type="http://schemas.openxmlformats.org/officeDocument/2006/relationships/hyperlink" Target="https://www.victimsupport.org.uk" TargetMode="External" Id="rId80" /><Relationship Type="http://schemas.openxmlformats.org/officeDocument/2006/relationships/hyperlink" Target="www.thurrock.gov.uk/local-area-coordinators-help-in-community/overview" TargetMode="External" Id="rId85" /><Relationship Type="http://schemas.openxmlformats.org/officeDocument/2006/relationships/settings" Target="settings.xml" Id="rId3" /><Relationship Type="http://schemas.openxmlformats.org/officeDocument/2006/relationships/hyperlink" Target="http://www.thurrock.gov.uk/children-and-families" TargetMode="External" Id="rId12" /><Relationship Type="http://schemas.openxmlformats.org/officeDocument/2006/relationships/hyperlink" Target="http://www.thurrock.gov.uk/housing" TargetMode="External" Id="rId17" /><Relationship Type="http://schemas.openxmlformats.org/officeDocument/2006/relationships/hyperlink" Target="https://www.thurrock.gov.uk/finding-somewhere-to-live/applying-for-council-housing" TargetMode="External" Id="rId25" /><Relationship Type="http://schemas.openxmlformats.org/officeDocument/2006/relationships/hyperlink" Target="https://www.askthurrock.org.uk/kb5/thurrock/fis/home.page" TargetMode="External" Id="rId33" /><Relationship Type="http://schemas.openxmlformats.org/officeDocument/2006/relationships/hyperlink" Target="https://thurrock.foodbank.org.uk/get-help/how-to-get-help/" TargetMode="External" Id="rId38" /><Relationship Type="http://schemas.openxmlformats.org/officeDocument/2006/relationships/hyperlink" Target="https://strongertogetherthurrock.org.uk/wp-content/uploads/2020/10/OCT-2020-Micro-Enterprise-Booklet.pdf" TargetMode="External" Id="rId46" /><Relationship Type="http://schemas.openxmlformats.org/officeDocument/2006/relationships/hyperlink" Target="mailto:visions@mpft.nhs.uk" TargetMode="External" Id="rId59" /><Relationship Type="http://schemas.openxmlformats.org/officeDocument/2006/relationships/hyperlink" Target="%20Visit:%20www.askthurrock.org.uk%20" TargetMode="External" Id="rId67" /><Relationship Type="http://schemas.openxmlformats.org/officeDocument/2006/relationships/hyperlink" Target="http://www.thurrock.gov.uk/money-tax-and-benefits" TargetMode="External" Id="rId20" /><Relationship Type="http://schemas.openxmlformats.org/officeDocument/2006/relationships/hyperlink" Target="https://www.warmhomesessex.org.uk/" TargetMode="External" Id="rId41" /><Relationship Type="http://schemas.openxmlformats.org/officeDocument/2006/relationships/hyperlink" Target="https://www.nhs.uk/service-search/find-a-dentist" TargetMode="External" Id="rId54" /><Relationship Type="http://schemas.openxmlformats.org/officeDocument/2006/relationships/hyperlink" Target="http://www.choiceandcontrol.co.uk/" TargetMode="External" Id="rId62" /><Relationship Type="http://schemas.openxmlformats.org/officeDocument/2006/relationships/hyperlink" Target="%20www.thurrock.gov.uk/report" TargetMode="External" Id="rId70" /><Relationship Type="http://schemas.openxmlformats.org/officeDocument/2006/relationships/hyperlink" Target="http://www.thurrock.gov.uk/travel-and-transport" TargetMode="External" Id="rId75" /><Relationship Type="http://schemas.openxmlformats.org/officeDocument/2006/relationships/hyperlink" Target="https://www.moneyadviceservice.org.uk/en" TargetMode="External" Id="rId83" /><Relationship Type="http://schemas.openxmlformats.org/officeDocument/2006/relationships/theme" Target="theme/theme1.xml" Id="rId88"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yperlink" Target="http://www.thurrock.gov.uk/education-and-learning" TargetMode="External" Id="rId15" /><Relationship Type="http://schemas.openxmlformats.org/officeDocument/2006/relationships/hyperlink" Target="http://www.thurrock.gov.uk/waste-and-recycling" TargetMode="External" Id="rId23" /><Relationship Type="http://schemas.openxmlformats.org/officeDocument/2006/relationships/hyperlink" Target="https://www.thurrock.gov.uk/primary-schools" TargetMode="External" Id="rId28" /><Relationship Type="http://schemas.openxmlformats.org/officeDocument/2006/relationships/hyperlink" Target="https://www.thurrock.gov.uk/universal-credit/overview" TargetMode="External" Id="rId36" /><Relationship Type="http://schemas.openxmlformats.org/officeDocument/2006/relationships/hyperlink" Target="http://www.tilburymosque.co.uk/" TargetMode="External" Id="rId49" /><Relationship Type="http://schemas.openxmlformats.org/officeDocument/2006/relationships/hyperlink" Target="mailto:reception@tbmind.org.uk" TargetMode="External" Id="rId57" /><Relationship Type="http://schemas.openxmlformats.org/officeDocument/2006/relationships/hyperlink" Target="http://www.thurrock.gov.uk/adult-care-and-health" TargetMode="External" Id="rId10" /><Relationship Type="http://schemas.openxmlformats.org/officeDocument/2006/relationships/hyperlink" Target="www.thurrock.gov.uk/colleges" TargetMode="External" Id="rId31" /><Relationship Type="http://schemas.openxmlformats.org/officeDocument/2006/relationships/hyperlink" Target="https://www.thurrock.gov.uk/leisure-and-culture" TargetMode="External" Id="rId44" /><Relationship Type="http://schemas.openxmlformats.org/officeDocument/2006/relationships/hyperlink" Target="https://www.transformationthurrock.com/maps-audits-and-resources/" TargetMode="External" Id="rId52" /><Relationship Type="http://schemas.openxmlformats.org/officeDocument/2006/relationships/hyperlink" Target="http://www.visions.inclusionthurrock.org.uk" TargetMode="External" Id="rId60" /><Relationship Type="http://schemas.openxmlformats.org/officeDocument/2006/relationships/hyperlink" Target="http://www.youngcarerscentre.org.uk/services/thurrock-young-carers" TargetMode="External" Id="rId65" /><Relationship Type="http://schemas.openxmlformats.org/officeDocument/2006/relationships/hyperlink" Target="http://www.thurrock.gov.uk/wellhomes" TargetMode="External" Id="rId73" /><Relationship Type="http://schemas.openxmlformats.org/officeDocument/2006/relationships/footer" Target="footer1.xml" Id="rId78" /><Relationship Type="http://schemas.openxmlformats.org/officeDocument/2006/relationships/hyperlink" Target="https://www.victimandwitnessinformation.org.uk" TargetMode="External" Id="rId81" /><Relationship Type="http://schemas.openxmlformats.org/officeDocument/2006/relationships/hyperlink" Target="https://www.thurrock.gov.uk/current-councillors" TargetMode="External" Id="rId86" /><Relationship Type="http://schemas.openxmlformats.org/officeDocument/2006/relationships/customXml" Target="/customXML/item.xml" Id="R641a3fd612604b46"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xml.rels>&#65279;<?xml version="1.0" encoding="utf-8"?><Relationships xmlns="http://schemas.openxmlformats.org/package/2006/relationships"><Relationship Type="http://schemas.openxmlformats.org/officeDocument/2006/relationships/customXmlProps" Target="/customXML/itemProps.xml" Id="Rd3c4172d526e4b2384ade4b889302c76" /></Relationships>
</file>

<file path=customXML/item.xml><?xml version="1.0" encoding="utf-8"?>
<metadata xmlns="http://www.objective.com/ecm/document/metadata/200D98310CAD465FB48C3A62E91DFCBC" version="1.0.0">
  <systemFields>
    <field name="Objective-Id">
      <value order="0">A7269570</value>
    </field>
    <field name="Objective-Title">
      <value order="0">Famillies New to Thurrock - Welcome   English</value>
    </field>
    <field name="Objective-Description">
      <value order="0"/>
    </field>
    <field name="Objective-CreationStamp">
      <value order="0">2022-02-03T16:20:00Z</value>
    </field>
    <field name="Objective-IsApproved">
      <value order="0">false</value>
    </field>
    <field name="Objective-IsPublished">
      <value order="0">false</value>
    </field>
    <field name="Objective-DatePublished">
      <value order="0"/>
    </field>
    <field name="Objective-ModificationStamp">
      <value order="0">2022-02-03T16:25:33Z</value>
    </field>
    <field name="Objective-Owner">
      <value order="0">Donnelly, Janet</value>
    </field>
    <field name="Objective-Path">
      <value order="0">Thurrock Global Folder:Thurrock Corporate File Plan:Housing:Private Property:Private Housing Well Homes:Private Housing Well Homes 2015 - 2020:Afghan Project:WELCOME PACK DARI</value>
    </field>
    <field name="Objective-Parent">
      <value order="0">WELCOME PACK DARI</value>
    </field>
    <field name="Objective-State">
      <value order="0">Being Drafted</value>
    </field>
    <field name="Objective-VersionId">
      <value order="0">vA11920140</value>
    </field>
    <field name="Objective-Version">
      <value order="0">0.1</value>
    </field>
    <field name="Objective-VersionNumber">
      <value order="0">1</value>
    </field>
    <field name="Objective-VersionComment">
      <value order="0">First version</value>
    </field>
    <field name="Objective-FileNumber">
      <value order="0">qA144121</value>
    </field>
    <field name="Objective-Classification">
      <value order="0"/>
    </field>
    <field name="Objective-Caveats">
      <value order="0">Active Users</value>
    </field>
  </systemFields>
  <catalogues>
    <catalogue name="Document Type Catalogue" type="type" ori="id:cA147">
      <field name="Objective-Public Access">
        <value order="0"/>
      </field>
      <field name="Objective-Connect Creator">
        <value order="0"/>
      </field>
    </catalogue>
  </catalogues>
</metadata>
</file>

<file path=customXML/itemProps.xml><?xml version="1.0" encoding="utf-8"?>
<ds:datastoreItem xmlns:ds="http://schemas.openxmlformats.org/officeDocument/2006/customXml" ds:itemID="{5745109E-2DDF-40CB-AC2B-FF9B10C90820}">
  <ds:schemaRefs>
    <ds:schemaRef ds:uri="http://www.objective.com/ecm/document/metadata/200D98310CAD465FB48C3A62E91DFCBC"/>
  </ds:schemaRefs>
</ds:datastoreItem>
</file>

<file path=docProps/app.xml><?xml version="1.0" encoding="utf-8"?>
<Properties xmlns="http://schemas.openxmlformats.org/officeDocument/2006/extended-properties" xmlns:vt="http://schemas.openxmlformats.org/officeDocument/2006/docPropsVTypes">
  <Template>Normal</Template>
  <TotalTime>532</TotalTime>
  <Pages>1</Pages>
  <Words>5233</Words>
  <Characters>29830</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Thurrock Council</Company>
  <LinksUpToDate>false</LinksUpToDate>
  <CharactersWithSpaces>34994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Green, John D (Housing)</dc:creator>
  <cp:lastModifiedBy>Keens, Laura</cp:lastModifiedBy>
  <cp:revision>4</cp:revision>
  <cp:lastPrinted>2021-06-22T15:19:00Z</cp:lastPrinted>
  <dcterms:created xsi:type="dcterms:W3CDTF">2021-08-23T14:34:00Z</dcterms:created>
  <dcterms:modified xsi:type="dcterms:W3CDTF">2021-08-24T15:09:00Z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A7269570</vt:lpwstr>
  </property>
  <property fmtid="{D5CDD505-2E9C-101B-9397-08002B2CF9AE}" pid="4" name="Objective-Title">
    <vt:lpwstr>Famillies New to Thurrock - Welcome   English</vt:lpwstr>
  </property>
  <property fmtid="{D5CDD505-2E9C-101B-9397-08002B2CF9AE}" pid="5" name="Objective-Description">
    <vt:lpwstr/>
  </property>
  <property fmtid="{D5CDD505-2E9C-101B-9397-08002B2CF9AE}" pid="6" name="Objective-CreationStamp">
    <vt:filetime>2022-02-03T16:25:32Z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2022-02-03T16:25:33Z</vt:filetime>
  </property>
  <property fmtid="{D5CDD505-2E9C-101B-9397-08002B2CF9AE}" pid="11" name="Objective-Owner">
    <vt:lpwstr>Donnelly, Janet</vt:lpwstr>
  </property>
  <property fmtid="{D5CDD505-2E9C-101B-9397-08002B2CF9AE}" pid="12" name="Objective-Path">
    <vt:lpwstr>Thurrock Global Folder:Thurrock Corporate File Plan:Housing:Private Property:Private Housing Well Homes:Private Housing Well Homes 2015 - 2020:Afghan Project:WELCOME PACK DARI:</vt:lpwstr>
  </property>
  <property fmtid="{D5CDD505-2E9C-101B-9397-08002B2CF9AE}" pid="13" name="Objective-Parent">
    <vt:lpwstr>WELCOME PACK DARI</vt:lpwstr>
  </property>
  <property fmtid="{D5CDD505-2E9C-101B-9397-08002B2CF9AE}" pid="14" name="Objective-State">
    <vt:lpwstr>Being Drafted</vt:lpwstr>
  </property>
  <property fmtid="{D5CDD505-2E9C-101B-9397-08002B2CF9AE}" pid="15" name="Objective-VersionId">
    <vt:lpwstr>vA11920140</vt:lpwstr>
  </property>
  <property fmtid="{D5CDD505-2E9C-101B-9397-08002B2CF9AE}" pid="16" name="Objective-Version">
    <vt:lpwstr>0.1</vt:lpwstr>
  </property>
  <property fmtid="{D5CDD505-2E9C-101B-9397-08002B2CF9AE}" pid="17" name="Objective-VersionNumber">
    <vt:r8>1</vt:r8>
  </property>
  <property fmtid="{D5CDD505-2E9C-101B-9397-08002B2CF9AE}" pid="18" name="Objective-VersionComment">
    <vt:lpwstr>First version</vt:lpwstr>
  </property>
  <property fmtid="{D5CDD505-2E9C-101B-9397-08002B2CF9AE}" pid="19" name="Objective-FileNumber">
    <vt:lpwstr>qA144121</vt:lpwstr>
  </property>
  <property fmtid="{D5CDD505-2E9C-101B-9397-08002B2CF9AE}" pid="20" name="Objective-Classification">
    <vt:lpwstr>[Inherited - none]</vt:lpwstr>
  </property>
  <property fmtid="{D5CDD505-2E9C-101B-9397-08002B2CF9AE}" pid="21" name="Objective-Caveats">
    <vt:lpwstr>groups: Active Users; </vt:lpwstr>
  </property>
  <property fmtid="{D5CDD505-2E9C-101B-9397-08002B2CF9AE}" pid="22" name="Objective-Public Access">
    <vt:lpwstr/>
  </property>
  <property fmtid="{D5CDD505-2E9C-101B-9397-08002B2CF9AE}" pid="23" name="Objective-Connect Creator">
    <vt:lpwstr/>
  </property>
  <property fmtid="{D5CDD505-2E9C-101B-9397-08002B2CF9AE}" pid="24" name="Objective-Comment">
    <vt:lpwstr/>
  </property>
</Properties>
</file>