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78C" w:rsidRDefault="0038078C" w:rsidP="0038078C">
      <w:pPr>
        <w:rPr>
          <w:b/>
          <w:sz w:val="44"/>
          <w:szCs w:val="44"/>
        </w:rPr>
      </w:pPr>
      <w:r w:rsidRPr="0038078C">
        <w:rPr>
          <w:b/>
          <w:sz w:val="44"/>
          <w:szCs w:val="44"/>
        </w:rPr>
        <w:t>Winter Micro Grant 2025</w:t>
      </w:r>
    </w:p>
    <w:p w:rsidR="0038078C" w:rsidRPr="0038078C" w:rsidRDefault="0038078C" w:rsidP="0038078C">
      <w:pPr>
        <w:rPr>
          <w:b/>
          <w:sz w:val="32"/>
          <w:szCs w:val="32"/>
        </w:rPr>
      </w:pPr>
      <w:r w:rsidRPr="0038078C">
        <w:rPr>
          <w:b/>
          <w:sz w:val="32"/>
          <w:szCs w:val="32"/>
        </w:rPr>
        <w:t>Supporting communities through the winter months</w:t>
      </w:r>
    </w:p>
    <w:p w:rsidR="0038078C" w:rsidRPr="0038078C" w:rsidRDefault="0038078C" w:rsidP="0038078C">
      <w:pPr>
        <w:rPr>
          <w:b/>
          <w:sz w:val="28"/>
          <w:szCs w:val="28"/>
        </w:rPr>
      </w:pPr>
    </w:p>
    <w:p w:rsidR="0038078C" w:rsidRPr="0038078C" w:rsidRDefault="0038078C" w:rsidP="0038078C">
      <w:pPr>
        <w:rPr>
          <w:b/>
          <w:sz w:val="28"/>
          <w:szCs w:val="28"/>
        </w:rPr>
      </w:pPr>
      <w:r w:rsidRPr="0038078C">
        <w:rPr>
          <w:b/>
          <w:sz w:val="28"/>
          <w:szCs w:val="28"/>
        </w:rPr>
        <w:t>Why was the Winter Micro Grant established?</w:t>
      </w:r>
    </w:p>
    <w:p w:rsidR="0038078C" w:rsidRDefault="0038078C" w:rsidP="0038078C">
      <w:r>
        <w:t>Winter can place additional financial and practic</w:t>
      </w:r>
      <w:r>
        <w:t xml:space="preserve">al pressures on individuals and </w:t>
      </w:r>
      <w:r>
        <w:t>families, particularly those already experiencing finan</w:t>
      </w:r>
      <w:r>
        <w:t xml:space="preserve">cial hardship. The Winter Micro </w:t>
      </w:r>
      <w:r>
        <w:t>Grant was established to enable local community organ</w:t>
      </w:r>
      <w:r>
        <w:t xml:space="preserve">isations to respond directly to </w:t>
      </w:r>
      <w:r>
        <w:t>these challenges and provide practical support to residents when it is needed most.</w:t>
      </w:r>
    </w:p>
    <w:p w:rsidR="0038078C" w:rsidRDefault="0038078C" w:rsidP="0038078C"/>
    <w:p w:rsidR="0038078C" w:rsidRPr="0038078C" w:rsidRDefault="0038078C" w:rsidP="0038078C">
      <w:pPr>
        <w:rPr>
          <w:b/>
          <w:sz w:val="28"/>
          <w:szCs w:val="28"/>
        </w:rPr>
      </w:pPr>
      <w:r w:rsidRPr="0038078C">
        <w:rPr>
          <w:b/>
          <w:sz w:val="28"/>
          <w:szCs w:val="28"/>
        </w:rPr>
        <w:t>What did the Fund aim to achieve?</w:t>
      </w:r>
    </w:p>
    <w:p w:rsidR="0038078C" w:rsidRDefault="0038078C" w:rsidP="0038078C">
      <w:r>
        <w:t xml:space="preserve">The fund aimed to help local organisations provide </w:t>
      </w:r>
      <w:r>
        <w:t xml:space="preserve">timely, community-based support </w:t>
      </w:r>
      <w:r>
        <w:t xml:space="preserve">to people affected by the cost of living. Grants of up to </w:t>
      </w:r>
      <w:r>
        <w:t xml:space="preserve">£500 enabled groups to </w:t>
      </w:r>
      <w:r>
        <w:t>deliver practical initiatives, including access to food</w:t>
      </w:r>
      <w:r>
        <w:t xml:space="preserve">, warm spaces, and financial or </w:t>
      </w:r>
      <w:r>
        <w:t>debt advice.</w:t>
      </w:r>
    </w:p>
    <w:p w:rsidR="0038078C" w:rsidRDefault="0038078C" w:rsidP="0038078C"/>
    <w:p w:rsidR="0038078C" w:rsidRPr="0038078C" w:rsidRDefault="0038078C" w:rsidP="0038078C">
      <w:pPr>
        <w:rPr>
          <w:b/>
          <w:sz w:val="28"/>
          <w:szCs w:val="28"/>
        </w:rPr>
      </w:pPr>
      <w:r w:rsidRPr="0038078C">
        <w:rPr>
          <w:b/>
          <w:sz w:val="28"/>
          <w:szCs w:val="28"/>
        </w:rPr>
        <w:t>Who benefited?</w:t>
      </w:r>
    </w:p>
    <w:p w:rsidR="0038078C" w:rsidRDefault="0038078C" w:rsidP="0038078C">
      <w:r>
        <w:t>The funding supported Thurrock-based volunta</w:t>
      </w:r>
      <w:r>
        <w:t xml:space="preserve">ry, community, faith and social </w:t>
      </w:r>
      <w:r>
        <w:t xml:space="preserve">enterprise organisations, with the benefits reaching </w:t>
      </w:r>
      <w:r>
        <w:t xml:space="preserve">local residents and communities </w:t>
      </w:r>
      <w:r>
        <w:t>experiencing increased financial pressure during the winter months.</w:t>
      </w:r>
    </w:p>
    <w:p w:rsidR="0038078C" w:rsidRDefault="0038078C" w:rsidP="0038078C"/>
    <w:p w:rsidR="0038078C" w:rsidRPr="0038078C" w:rsidRDefault="0038078C" w:rsidP="0038078C">
      <w:pPr>
        <w:rPr>
          <w:b/>
          <w:sz w:val="28"/>
          <w:szCs w:val="28"/>
        </w:rPr>
      </w:pPr>
      <w:r w:rsidRPr="0038078C">
        <w:rPr>
          <w:b/>
          <w:sz w:val="28"/>
          <w:szCs w:val="28"/>
        </w:rPr>
        <w:t>What was achieved?</w:t>
      </w:r>
    </w:p>
    <w:p w:rsidR="0038078C" w:rsidRDefault="0038078C" w:rsidP="0038078C">
      <w:r>
        <w:t>Through small, flexible grants, community organi</w:t>
      </w:r>
      <w:r>
        <w:t xml:space="preserve">sations were able to respond to </w:t>
      </w:r>
      <w:r>
        <w:t>needs identified within their own communities. This</w:t>
      </w:r>
      <w:r>
        <w:t xml:space="preserve"> included helping people access </w:t>
      </w:r>
      <w:r>
        <w:t>essential food and supplies, providing warm and w</w:t>
      </w:r>
      <w:r>
        <w:t xml:space="preserve">elcoming spaces, and connecting </w:t>
      </w:r>
      <w:r>
        <w:t>residents with advice and support around financial or debt concerns.</w:t>
      </w:r>
    </w:p>
    <w:p w:rsidR="0038078C" w:rsidRDefault="0038078C" w:rsidP="0038078C"/>
    <w:p w:rsidR="0038078C" w:rsidRPr="0038078C" w:rsidRDefault="0038078C" w:rsidP="0038078C">
      <w:pPr>
        <w:rPr>
          <w:b/>
          <w:sz w:val="28"/>
          <w:szCs w:val="28"/>
        </w:rPr>
      </w:pPr>
      <w:r w:rsidRPr="0038078C">
        <w:rPr>
          <w:b/>
          <w:sz w:val="28"/>
          <w:szCs w:val="28"/>
        </w:rPr>
        <w:t>Examples of funded projects</w:t>
      </w:r>
    </w:p>
    <w:p w:rsidR="0038078C" w:rsidRDefault="0038078C" w:rsidP="0038078C">
      <w:r>
        <w:t>A total of 9 organisations were supported through the 2024/</w:t>
      </w:r>
      <w:r>
        <w:t xml:space="preserve">25 Winter Micro Grant, enabling </w:t>
      </w:r>
      <w:r>
        <w:t>local groups to provide practical support to residents d</w:t>
      </w:r>
      <w:r>
        <w:t xml:space="preserve">uring the winter months. Funded </w:t>
      </w:r>
      <w:r>
        <w:t>projects included warm spaces, Christmas meals, food p</w:t>
      </w:r>
      <w:r>
        <w:t xml:space="preserve">arcels and foodbank support, as </w:t>
      </w:r>
      <w:r>
        <w:t>well as budgeting and financial skills training.</w:t>
      </w:r>
    </w:p>
    <w:p w:rsidR="0038078C" w:rsidRDefault="0038078C" w:rsidP="0038078C"/>
    <w:p w:rsidR="0038078C" w:rsidRPr="0038078C" w:rsidRDefault="0038078C" w:rsidP="0038078C">
      <w:pPr>
        <w:rPr>
          <w:b/>
          <w:sz w:val="28"/>
          <w:szCs w:val="28"/>
        </w:rPr>
      </w:pPr>
      <w:r w:rsidRPr="0038078C">
        <w:rPr>
          <w:b/>
          <w:sz w:val="28"/>
          <w:szCs w:val="28"/>
        </w:rPr>
        <w:t>Small grants, practical support, local impact</w:t>
      </w:r>
    </w:p>
    <w:p w:rsidR="0011126D" w:rsidRDefault="0038078C" w:rsidP="0038078C">
      <w:r>
        <w:t>The Winter Micro Grant demonstrates how targeted investment can enable local</w:t>
      </w:r>
      <w:r>
        <w:t xml:space="preserve"> </w:t>
      </w:r>
      <w:r>
        <w:t>organisations to respond quickly to seasonal challenges. By supporting trusted</w:t>
      </w:r>
      <w:r>
        <w:t xml:space="preserve"> </w:t>
      </w:r>
      <w:r>
        <w:t xml:space="preserve">community groups to deliver practical </w:t>
      </w:r>
      <w:r>
        <w:lastRenderedPageBreak/>
        <w:t xml:space="preserve">help </w:t>
      </w:r>
      <w:r>
        <w:t xml:space="preserve">close to where people live, the </w:t>
      </w:r>
      <w:r>
        <w:t>programme contributes to stronger, more conn</w:t>
      </w:r>
      <w:r>
        <w:t xml:space="preserve">ected and resilient communities </w:t>
      </w:r>
      <w:bookmarkStart w:id="0" w:name="_GoBack"/>
      <w:bookmarkEnd w:id="0"/>
      <w:r>
        <w:t>across Thurrock.</w:t>
      </w:r>
    </w:p>
    <w:sectPr w:rsidR="001112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78C"/>
    <w:rsid w:val="0011126D"/>
    <w:rsid w:val="00380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8DEE41"/>
  <w15:chartTrackingRefBased/>
  <w15:docId w15:val="{69D334FA-6C77-4B29-A4A9-FA95104BD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Scarlett Jumeau</dc:creator>
  <cp:keywords/>
  <dc:description/>
  <cp:lastModifiedBy>Scarlett Jumeau</cp:lastModifiedBy>
  <cp:revision>1</cp:revision>
  <dcterms:created xsi:type="dcterms:W3CDTF">2026-09-29T08:30:00Z</dcterms:created>
  <dcterms:modified xsi:type="dcterms:W3CDTF">2026-09-29T08:38:00Z</dcterms:modified>
</cp:coreProperties>
</file>